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751BAB" w:rsidP="0042372A">
      <w:pPr>
        <w:pStyle w:val="Nagwek4"/>
        <w:spacing w:line="240" w:lineRule="auto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42372A">
        <w:rPr>
          <w:b/>
          <w:i w:val="0"/>
        </w:rPr>
        <w:t>6</w:t>
      </w:r>
    </w:p>
    <w:p w:rsidR="00025386" w:rsidRDefault="00025386" w:rsidP="0042372A">
      <w:pPr>
        <w:spacing w:line="240" w:lineRule="auto"/>
      </w:pPr>
    </w:p>
    <w:p w:rsidR="00025386" w:rsidRPr="00025386" w:rsidRDefault="00025386" w:rsidP="0042372A">
      <w:pPr>
        <w:spacing w:line="240" w:lineRule="auto"/>
      </w:pPr>
    </w:p>
    <w:p w:rsidR="00025386" w:rsidRPr="00025386" w:rsidRDefault="00025386" w:rsidP="0042372A">
      <w:pPr>
        <w:spacing w:line="240" w:lineRule="auto"/>
      </w:pPr>
    </w:p>
    <w:p w:rsidR="00A56A6F" w:rsidRPr="00A56A6F" w:rsidRDefault="00A56A6F" w:rsidP="004237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D7E45" w:rsidRPr="00CD7E45">
        <w:rPr>
          <w:rFonts w:ascii="Times New Roman" w:eastAsia="Times New Roman" w:hAnsi="Times New Roman"/>
          <w:b/>
          <w:sz w:val="24"/>
          <w:szCs w:val="20"/>
          <w:lang w:eastAsia="pl-PL"/>
        </w:rPr>
        <w:t>KA-2/088/2020</w:t>
      </w:r>
    </w:p>
    <w:p w:rsidR="00025386" w:rsidRDefault="00025386" w:rsidP="0042372A">
      <w:pPr>
        <w:spacing w:line="240" w:lineRule="auto"/>
      </w:pP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423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42372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D7E45" w:rsidRPr="00CD7E45">
        <w:rPr>
          <w:rFonts w:ascii="Times New Roman" w:hAnsi="Times New Roman"/>
          <w:sz w:val="24"/>
          <w:szCs w:val="24"/>
        </w:rPr>
        <w:t>(</w:t>
      </w:r>
      <w:proofErr w:type="spellStart"/>
      <w:r w:rsidR="00CD7E45" w:rsidRPr="00CD7E45">
        <w:rPr>
          <w:rFonts w:ascii="Times New Roman" w:hAnsi="Times New Roman"/>
          <w:sz w:val="24"/>
          <w:szCs w:val="24"/>
        </w:rPr>
        <w:t>t.j</w:t>
      </w:r>
      <w:proofErr w:type="spellEnd"/>
      <w:r w:rsidR="00CD7E45" w:rsidRPr="00CD7E45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2372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110FAA" w:rsidRPr="00110FAA" w:rsidRDefault="00110FAA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10F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ogrodnicze oraz utrzymanie w czystości terenu Osiedla Studenckiego Politechniki Krakowskiej przy ul. Skarżyńskiego oraz kompleksowe nasadzenie drzew 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42372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2372A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423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2372A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3C" w:rsidRDefault="00EE113C" w:rsidP="00025386">
      <w:pPr>
        <w:spacing w:after="0" w:line="240" w:lineRule="auto"/>
      </w:pPr>
      <w:r>
        <w:separator/>
      </w:r>
    </w:p>
  </w:endnote>
  <w:endnote w:type="continuationSeparator" w:id="0">
    <w:p w:rsidR="00EE113C" w:rsidRDefault="00EE113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5" w:rsidRDefault="00CD7E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51BA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1B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1B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5" w:rsidRDefault="00CD7E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3C" w:rsidRDefault="00EE113C" w:rsidP="00025386">
      <w:pPr>
        <w:spacing w:after="0" w:line="240" w:lineRule="auto"/>
      </w:pPr>
      <w:r>
        <w:separator/>
      </w:r>
    </w:p>
  </w:footnote>
  <w:footnote w:type="continuationSeparator" w:id="0">
    <w:p w:rsidR="00EE113C" w:rsidRDefault="00EE113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5" w:rsidRDefault="00CD7E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5" w:rsidRDefault="00CD7E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45" w:rsidRDefault="00CD7E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13C"/>
    <w:rsid w:val="00025386"/>
    <w:rsid w:val="000423B9"/>
    <w:rsid w:val="00084786"/>
    <w:rsid w:val="00110FAA"/>
    <w:rsid w:val="001C2314"/>
    <w:rsid w:val="0042372A"/>
    <w:rsid w:val="004374F2"/>
    <w:rsid w:val="00460705"/>
    <w:rsid w:val="00485239"/>
    <w:rsid w:val="0055145C"/>
    <w:rsid w:val="005624D8"/>
    <w:rsid w:val="00657A47"/>
    <w:rsid w:val="00745A44"/>
    <w:rsid w:val="00751BAB"/>
    <w:rsid w:val="008B797E"/>
    <w:rsid w:val="008F2498"/>
    <w:rsid w:val="00A56A6F"/>
    <w:rsid w:val="00B77707"/>
    <w:rsid w:val="00BE3BCE"/>
    <w:rsid w:val="00CD7E45"/>
    <w:rsid w:val="00D55FC4"/>
    <w:rsid w:val="00DC587A"/>
    <w:rsid w:val="00DE73DD"/>
    <w:rsid w:val="00E27ABB"/>
    <w:rsid w:val="00E86D3B"/>
    <w:rsid w:val="00EE113C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2020-09-08T06:33:00Z</cp:lastPrinted>
  <dcterms:created xsi:type="dcterms:W3CDTF">2020-09-08T06:36:00Z</dcterms:created>
  <dcterms:modified xsi:type="dcterms:W3CDTF">2020-09-08T06:36:00Z</dcterms:modified>
</cp:coreProperties>
</file>