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Default="00150D7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1943C6">
        <w:rPr>
          <w:rFonts w:ascii="Times New Roman" w:hAnsi="Times New Roman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33DB3" w:rsidRPr="00033DB3">
        <w:rPr>
          <w:sz w:val="24"/>
          <w:szCs w:val="24"/>
        </w:rPr>
        <w:t>NA/P/249/2020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1943C6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33DB3" w:rsidRPr="00033DB3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1943C6">
        <w:rPr>
          <w:sz w:val="24"/>
        </w:rPr>
        <w:t xml:space="preserve"> </w:t>
      </w:r>
      <w:bookmarkStart w:id="0" w:name="_GoBack"/>
      <w:bookmarkEnd w:id="0"/>
      <w:r w:rsidR="00033DB3" w:rsidRPr="00033DB3">
        <w:rPr>
          <w:b/>
          <w:sz w:val="24"/>
          <w:szCs w:val="24"/>
        </w:rPr>
        <w:t>Remont sanitariatów na I i II piętrze (pomieszczenia nr 126, 128, 213, 215) w budynku P przy ulicy Poznańskiej 2 w Rzeszowie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C4" w:rsidRDefault="001D49C4">
      <w:r>
        <w:separator/>
      </w:r>
    </w:p>
  </w:endnote>
  <w:endnote w:type="continuationSeparator" w:id="0">
    <w:p w:rsidR="001D49C4" w:rsidRDefault="001D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943C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943C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943C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C4" w:rsidRDefault="001D49C4">
      <w:r>
        <w:separator/>
      </w:r>
    </w:p>
  </w:footnote>
  <w:footnote w:type="continuationSeparator" w:id="0">
    <w:p w:rsidR="001D49C4" w:rsidRDefault="001D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B3" w:rsidRDefault="00033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B3" w:rsidRDefault="00033D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9C4"/>
    <w:rsid w:val="00033DB3"/>
    <w:rsid w:val="00150D7E"/>
    <w:rsid w:val="00167DCC"/>
    <w:rsid w:val="001943C6"/>
    <w:rsid w:val="001D49C4"/>
    <w:rsid w:val="004E070D"/>
    <w:rsid w:val="0060654D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6AF417"/>
  <w15:chartTrackingRefBased/>
  <w15:docId w15:val="{96C6C268-EE5A-4B13-8A72-B1981565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194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2020-08-25T12:50:00Z</cp:lastPrinted>
  <dcterms:created xsi:type="dcterms:W3CDTF">2020-08-25T12:50:00Z</dcterms:created>
  <dcterms:modified xsi:type="dcterms:W3CDTF">2020-08-25T12:50:00Z</dcterms:modified>
</cp:coreProperties>
</file>