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F65" w:rsidRPr="00F5667B" w:rsidRDefault="00134F65" w:rsidP="00134F65">
      <w:pPr>
        <w:suppressAutoHyphens/>
        <w:spacing w:after="120"/>
        <w:ind w:left="-46" w:hanging="14"/>
        <w:rPr>
          <w:b/>
          <w:sz w:val="22"/>
          <w:szCs w:val="22"/>
          <w:lang w:eastAsia="zh-CN"/>
        </w:rPr>
      </w:pPr>
      <w:r w:rsidRPr="00F5667B">
        <w:rPr>
          <w:sz w:val="22"/>
          <w:szCs w:val="22"/>
          <w:lang w:eastAsia="zh-CN"/>
        </w:rPr>
        <w:t xml:space="preserve">Temat: </w:t>
      </w:r>
      <w:r w:rsidRPr="00F5667B">
        <w:rPr>
          <w:b/>
          <w:sz w:val="22"/>
          <w:szCs w:val="22"/>
          <w:lang w:eastAsia="zh-CN"/>
        </w:rPr>
        <w:t xml:space="preserve"> Usługi sprzątania w</w:t>
      </w:r>
      <w:bookmarkStart w:id="0" w:name="_GoBack"/>
      <w:bookmarkEnd w:id="0"/>
      <w:r w:rsidRPr="00F5667B">
        <w:rPr>
          <w:b/>
          <w:sz w:val="22"/>
          <w:szCs w:val="22"/>
          <w:lang w:eastAsia="zh-CN"/>
        </w:rPr>
        <w:t xml:space="preserve"> obiekcie sportowym Studium Wychowania Fizycznego i  Sportu AGH, przy ulicy Piastowskiej 26a.</w:t>
      </w:r>
    </w:p>
    <w:p w:rsidR="00134F65" w:rsidRPr="00F5667B" w:rsidRDefault="00134F65" w:rsidP="00134F65">
      <w:pPr>
        <w:suppressAutoHyphens/>
        <w:spacing w:after="120"/>
        <w:ind w:left="-46" w:hanging="14"/>
        <w:rPr>
          <w:b/>
          <w:sz w:val="22"/>
          <w:szCs w:val="22"/>
          <w:lang w:eastAsia="zh-CN"/>
        </w:rPr>
      </w:pPr>
    </w:p>
    <w:p w:rsidR="00134F65" w:rsidRPr="00F5667B" w:rsidRDefault="00134F65" w:rsidP="00134F65">
      <w:pPr>
        <w:numPr>
          <w:ilvl w:val="0"/>
          <w:numId w:val="18"/>
        </w:numPr>
        <w:spacing w:line="360" w:lineRule="auto"/>
        <w:rPr>
          <w:sz w:val="22"/>
          <w:szCs w:val="22"/>
        </w:rPr>
      </w:pPr>
      <w:r w:rsidRPr="00F5667B">
        <w:rPr>
          <w:sz w:val="22"/>
          <w:szCs w:val="22"/>
        </w:rPr>
        <w:t xml:space="preserve"> Opis przedmiotu zamówienia</w:t>
      </w:r>
    </w:p>
    <w:p w:rsidR="00134F65" w:rsidRPr="00F5667B" w:rsidRDefault="00134F65" w:rsidP="00134F65">
      <w:pPr>
        <w:pStyle w:val="Akapitzlist"/>
        <w:spacing w:line="240" w:lineRule="auto"/>
        <w:ind w:left="0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Przedmiotem zamówienia jest codzienne świadczenie usług sprzątania na obiekcie sportowym Akademii Górniczo – Hutniczej znajdującym się przy ulicy Piastowskiej 26a w Krakowie. Obiekt jest trzykondygnacyjny.</w:t>
      </w:r>
      <w:r w:rsidR="00BD3601" w:rsidRPr="00F5667B">
        <w:rPr>
          <w:rFonts w:ascii="Times New Roman" w:hAnsi="Times New Roman"/>
        </w:rPr>
        <w:t xml:space="preserve"> Obiekt nie posiada parkingu.</w:t>
      </w:r>
      <w:r w:rsidRPr="00F5667B">
        <w:rPr>
          <w:rFonts w:ascii="Times New Roman" w:hAnsi="Times New Roman"/>
        </w:rPr>
        <w:t xml:space="preserve"> Wykaz pomieszczeń wraz z ich metrażem, zakresem czynności, harmonogramem ich wykonywania, procedurami czyszczenia wykładzin sportowych oraz wymaganych środków chemicznych do ich użycia przedstawiono poniżej oraz w załącznikach.</w:t>
      </w:r>
    </w:p>
    <w:p w:rsidR="001F1CD5" w:rsidRPr="00F5667B" w:rsidRDefault="001F1CD5" w:rsidP="00134F65">
      <w:pPr>
        <w:pStyle w:val="Akapitzlist"/>
        <w:spacing w:line="240" w:lineRule="auto"/>
        <w:ind w:left="0"/>
        <w:jc w:val="both"/>
        <w:rPr>
          <w:rFonts w:ascii="Times New Roman" w:hAnsi="Times New Roman"/>
        </w:rPr>
      </w:pPr>
    </w:p>
    <w:p w:rsidR="00134F65" w:rsidRPr="00F5667B" w:rsidRDefault="00134F65" w:rsidP="00134F65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Charakterystyka obiektu:</w:t>
      </w:r>
    </w:p>
    <w:tbl>
      <w:tblPr>
        <w:tblW w:w="8926" w:type="dxa"/>
        <w:tblBorders>
          <w:top w:val="single" w:sz="8" w:space="0" w:color="C5E0B3" w:themeColor="accent6" w:themeTint="66"/>
          <w:left w:val="single" w:sz="8" w:space="0" w:color="C5E0B3" w:themeColor="accent6" w:themeTint="66"/>
          <w:bottom w:val="single" w:sz="8" w:space="0" w:color="C5E0B3" w:themeColor="accent6" w:themeTint="66"/>
          <w:right w:val="single" w:sz="8" w:space="0" w:color="C5E0B3" w:themeColor="accent6" w:themeTint="66"/>
          <w:insideH w:val="single" w:sz="8" w:space="0" w:color="C5E0B3" w:themeColor="accent6" w:themeTint="66"/>
          <w:insideV w:val="single" w:sz="8" w:space="0" w:color="C5E0B3" w:themeColor="accent6" w:themeTint="66"/>
        </w:tblBorders>
        <w:tblLook w:val="04A0" w:firstRow="1" w:lastRow="0" w:firstColumn="1" w:lastColumn="0" w:noHBand="0" w:noVBand="1"/>
      </w:tblPr>
      <w:tblGrid>
        <w:gridCol w:w="2689"/>
        <w:gridCol w:w="2693"/>
        <w:gridCol w:w="1417"/>
        <w:gridCol w:w="187"/>
        <w:gridCol w:w="1940"/>
      </w:tblGrid>
      <w:tr w:rsidR="00134F65" w:rsidRPr="00F5667B" w:rsidTr="009521A2">
        <w:trPr>
          <w:trHeight w:val="288"/>
        </w:trPr>
        <w:tc>
          <w:tcPr>
            <w:tcW w:w="8926" w:type="dxa"/>
            <w:gridSpan w:val="5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color w:val="000000"/>
                <w:sz w:val="22"/>
                <w:szCs w:val="22"/>
              </w:rPr>
              <w:t>Zestawienie wszystkich pomieszczeń z podziałem na rodzaj powierzchni</w:t>
            </w:r>
            <w:r w:rsidRPr="00F5667B">
              <w:rPr>
                <w:b/>
                <w:color w:val="000000"/>
                <w:sz w:val="22"/>
                <w:szCs w:val="22"/>
              </w:rPr>
              <w:br/>
              <w:t xml:space="preserve"> i częstotliwością sprzątania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color w:val="000000"/>
                <w:sz w:val="22"/>
                <w:szCs w:val="22"/>
              </w:rPr>
              <w:t>Rodzaj pomieszczenia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 xml:space="preserve">rodzaj powierzchni 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metraż (m</w:t>
            </w:r>
            <w:r w:rsidRPr="00F5667B">
              <w:rPr>
                <w:b/>
                <w:bCs/>
                <w:color w:val="000000"/>
                <w:sz w:val="22"/>
                <w:szCs w:val="22"/>
                <w:vertAlign w:val="superscript"/>
              </w:rPr>
              <w:t>2</w:t>
            </w:r>
            <w:r w:rsidRPr="00F5667B">
              <w:rPr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 xml:space="preserve">Częstotliwość/ </w:t>
            </w:r>
            <w:r w:rsidRPr="00F5667B">
              <w:rPr>
                <w:b/>
                <w:bCs/>
                <w:color w:val="000000"/>
                <w:sz w:val="22"/>
                <w:szCs w:val="22"/>
              </w:rPr>
              <w:br/>
              <w:t>1-7 (pon.-niedziela)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hale do ćwiczeń, siłownia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wykładzina taraflex 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1224,42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codziennie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 xml:space="preserve">hala nr A (nawierzchnia </w:t>
            </w:r>
            <w:r w:rsidRPr="00F5667B">
              <w:rPr>
                <w:b/>
                <w:bCs/>
                <w:color w:val="000000"/>
                <w:sz w:val="22"/>
                <w:szCs w:val="22"/>
              </w:rPr>
              <w:br/>
              <w:t>w okresie gwarancji)</w:t>
            </w:r>
          </w:p>
        </w:tc>
        <w:tc>
          <w:tcPr>
            <w:tcW w:w="2693" w:type="dxa"/>
            <w:shd w:val="clear" w:color="auto" w:fill="auto"/>
            <w:noWrap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sportowe panele drewniane HARO Stockholm 10</w:t>
            </w:r>
          </w:p>
        </w:tc>
        <w:tc>
          <w:tcPr>
            <w:tcW w:w="1417" w:type="dxa"/>
            <w:shd w:val="clear" w:color="auto" w:fill="auto"/>
            <w:noWrap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908</w:t>
            </w:r>
          </w:p>
        </w:tc>
        <w:tc>
          <w:tcPr>
            <w:tcW w:w="2127" w:type="dxa"/>
            <w:gridSpan w:val="2"/>
            <w:shd w:val="clear" w:color="auto" w:fill="auto"/>
            <w:noWrap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codziennie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klatka schodowa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płytki ceramiczne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codziennie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korytarz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płytki ceramiczne 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583,6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codziennie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kuchnia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płytki ceramiczne 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33,5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codziennie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pokoje pracowników, biura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wykładzina dywanowa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275,5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codziennie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portiernia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płytki ceramiczne 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11,4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codziennie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sanitariaty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płytki ceramiczne 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217,9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codziennie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szatnia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płytki ceramiczne 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239,3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codziennie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3548,62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sala konferencyjna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wykładzina dywanowa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51,9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1x w tyg. /6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hotel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wykładzina dywanowa, płytki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133,4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1x w roku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magazyn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płytki ceramiczne, taraflex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336,58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1x w roku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521,88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Suma powierzchni poziomych: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4070,5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4F65" w:rsidRPr="00F5667B" w:rsidTr="009521A2">
        <w:trPr>
          <w:trHeight w:val="288"/>
        </w:trPr>
        <w:tc>
          <w:tcPr>
            <w:tcW w:w="8926" w:type="dxa"/>
            <w:gridSpan w:val="5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Szacunkowa ilość powierzchni szklanych pionowych w obiekcie SWFiS: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okna zewnętrzne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ślusarka aluminiowa </w:t>
            </w:r>
          </w:p>
        </w:tc>
        <w:tc>
          <w:tcPr>
            <w:tcW w:w="1604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201,61</w:t>
            </w:r>
          </w:p>
        </w:tc>
        <w:tc>
          <w:tcPr>
            <w:tcW w:w="1940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2x w roku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okna wewnętrzne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ślusarka aluminiowa </w:t>
            </w:r>
          </w:p>
        </w:tc>
        <w:tc>
          <w:tcPr>
            <w:tcW w:w="1604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26,88</w:t>
            </w:r>
          </w:p>
        </w:tc>
        <w:tc>
          <w:tcPr>
            <w:tcW w:w="1940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1x w tyg./6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Suma powierzchni pionowych:</w:t>
            </w:r>
          </w:p>
        </w:tc>
        <w:tc>
          <w:tcPr>
            <w:tcW w:w="1604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228,49</w:t>
            </w:r>
          </w:p>
        </w:tc>
        <w:tc>
          <w:tcPr>
            <w:tcW w:w="1940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134F65" w:rsidRPr="00F5667B" w:rsidRDefault="00134F65" w:rsidP="00134F65">
      <w:pPr>
        <w:pStyle w:val="Akapitzlist"/>
        <w:spacing w:line="240" w:lineRule="auto"/>
        <w:jc w:val="both"/>
        <w:rPr>
          <w:rFonts w:ascii="Times New Roman" w:hAnsi="Times New Roman"/>
        </w:rPr>
      </w:pPr>
    </w:p>
    <w:p w:rsidR="00134F65" w:rsidRPr="00F5667B" w:rsidRDefault="00134F65" w:rsidP="00134F65">
      <w:pPr>
        <w:pStyle w:val="Akapitzlist"/>
        <w:numPr>
          <w:ilvl w:val="0"/>
          <w:numId w:val="20"/>
        </w:numPr>
        <w:spacing w:after="0" w:line="240" w:lineRule="auto"/>
        <w:ind w:left="284"/>
        <w:rPr>
          <w:rFonts w:ascii="Times New Roman" w:hAnsi="Times New Roman"/>
        </w:rPr>
      </w:pPr>
      <w:r w:rsidRPr="00F5667B">
        <w:rPr>
          <w:rFonts w:ascii="Times New Roman" w:hAnsi="Times New Roman"/>
        </w:rPr>
        <w:t>Studium Wychowania Fizycznego i Sportu AGH jest obiektem, w którym odbywają się zajęcia sportowe systemem półtoragodzinnym, od godziny 8.00-23.00, bez przerw. Maksymalne obłożenie obiektu od poniedziałku do piątku to: 1.200 osób/dziennie.</w:t>
      </w:r>
    </w:p>
    <w:p w:rsidR="00134F65" w:rsidRPr="00F5667B" w:rsidRDefault="00134F65" w:rsidP="00134F65">
      <w:pPr>
        <w:pStyle w:val="Akapitzlist"/>
        <w:numPr>
          <w:ilvl w:val="0"/>
          <w:numId w:val="20"/>
        </w:numPr>
        <w:spacing w:after="0" w:line="240" w:lineRule="auto"/>
        <w:ind w:left="284"/>
        <w:rPr>
          <w:rFonts w:ascii="Times New Roman" w:hAnsi="Times New Roman"/>
        </w:rPr>
      </w:pPr>
      <w:r w:rsidRPr="00F5667B">
        <w:rPr>
          <w:rFonts w:ascii="Times New Roman" w:hAnsi="Times New Roman"/>
        </w:rPr>
        <w:t>Zajęcia dla studentów trwają 30 tygodni w roku kalendarzowym. Szczegółowy grafik określony jest w corocznym Zarządzeniu JM Rektora AGH, obowiązujące ma Nr 31/2020  z dnia 20 maja 2020 r. zał. Nr 1. do SIWZ. Ze względu na pandemię aktualizacja będzie w terminie późniejszym.  Zajęcia dydaktyczne w semestrze odbywają się w tygodniu od godziny 8.00 do 17.00.</w:t>
      </w:r>
    </w:p>
    <w:p w:rsidR="00134F65" w:rsidRPr="00F5667B" w:rsidRDefault="00134F65" w:rsidP="00134F65">
      <w:pPr>
        <w:pStyle w:val="Akapitzlist"/>
        <w:rPr>
          <w:rFonts w:ascii="Times New Roman" w:hAnsi="Times New Roman"/>
        </w:rPr>
      </w:pPr>
    </w:p>
    <w:p w:rsidR="00134F65" w:rsidRPr="00F5667B" w:rsidRDefault="00134F65" w:rsidP="00134F65">
      <w:pPr>
        <w:pStyle w:val="Akapitzlist"/>
        <w:numPr>
          <w:ilvl w:val="0"/>
          <w:numId w:val="20"/>
        </w:numPr>
        <w:spacing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lastRenderedPageBreak/>
        <w:t>W tygodniu od godziny 17.00 do 23.00 obiekt wykorzystywany jest przede wszystkim przez Klub Sportowy Akademickiego Związku Sportowego AGH. Sporadycznie pojawiają się grupy komercyjnego wynajęcia hal, pracownicy AGH.</w:t>
      </w:r>
    </w:p>
    <w:p w:rsidR="00134F65" w:rsidRPr="00F5667B" w:rsidRDefault="00134F65" w:rsidP="00134F65">
      <w:pPr>
        <w:pStyle w:val="Akapitzlist"/>
        <w:numPr>
          <w:ilvl w:val="0"/>
          <w:numId w:val="20"/>
        </w:numPr>
        <w:spacing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 xml:space="preserve">Wszystkie grupy korzystają z szatni oraz natrysków. Szatnie z natryskami muszą być utrzymane w czystości i odkażane na bieżąco. Sprzątane powinno odbywać się każdorazowo po wyjściu grupy ćwiczącej, co 1,5h. </w:t>
      </w:r>
    </w:p>
    <w:p w:rsidR="00134F65" w:rsidRPr="00F5667B" w:rsidRDefault="00134F65" w:rsidP="00134F65">
      <w:pPr>
        <w:pStyle w:val="Akapitzlist"/>
        <w:numPr>
          <w:ilvl w:val="0"/>
          <w:numId w:val="20"/>
        </w:numPr>
        <w:spacing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Na każde zlecenie Zamawiającego hale sportowe powinny być myte maszynowo w ciągu doby, w sposób określony w ppkt f</w:t>
      </w:r>
      <w:r w:rsidR="00795A36" w:rsidRPr="00F5667B">
        <w:rPr>
          <w:rFonts w:ascii="Times New Roman" w:hAnsi="Times New Roman"/>
        </w:rPr>
        <w:t>)</w:t>
      </w:r>
      <w:r w:rsidRPr="00F5667B">
        <w:rPr>
          <w:rFonts w:ascii="Times New Roman" w:hAnsi="Times New Roman"/>
        </w:rPr>
        <w:t xml:space="preserve"> i g</w:t>
      </w:r>
      <w:r w:rsidR="00795A36" w:rsidRPr="00F5667B">
        <w:rPr>
          <w:rFonts w:ascii="Times New Roman" w:hAnsi="Times New Roman"/>
        </w:rPr>
        <w:t>).</w:t>
      </w:r>
    </w:p>
    <w:p w:rsidR="00134F65" w:rsidRPr="00F5667B" w:rsidRDefault="00134F65" w:rsidP="00134F65">
      <w:pPr>
        <w:pStyle w:val="Akapitzlist"/>
        <w:numPr>
          <w:ilvl w:val="0"/>
          <w:numId w:val="20"/>
        </w:numPr>
        <w:spacing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Obligatoryjne czyszczenie maszynowe nocne codziennie (7x w tygodniu) powierzchni wyposażonych w wykładziny sportowe Taraflex winno odbywać się zgodnie z Instrukcją – zał. Nr 2. do SIWZ</w:t>
      </w:r>
    </w:p>
    <w:p w:rsidR="00134F65" w:rsidRPr="00F5667B" w:rsidRDefault="00134F65" w:rsidP="00134F65">
      <w:pPr>
        <w:pStyle w:val="Akapitzlist"/>
        <w:numPr>
          <w:ilvl w:val="0"/>
          <w:numId w:val="20"/>
        </w:numPr>
        <w:spacing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Obligatoryjne czyszczenie maszynowe nocne codziennie (7x w tygodniu) hali wyposażonej w panele Stockholm zał. Nr 3. do SIWZ. Podłoga objęta gwarancją producenta. Powierzchnia ta musi być  sprzątana i konserwowana środkami przeznaczonymi  dla sportowej podłogi lakierowanej drewnianej w tym:</w:t>
      </w:r>
    </w:p>
    <w:p w:rsidR="00134F65" w:rsidRPr="00F5667B" w:rsidRDefault="00134F65" w:rsidP="00134F65">
      <w:pPr>
        <w:pStyle w:val="Akapitzlist"/>
        <w:spacing w:line="240" w:lineRule="auto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-  skoncentrowanym środkiem do śliskich podłóg oraz do usuwania czarnych śladów po obuwiu (np. Bona Remover),</w:t>
      </w:r>
    </w:p>
    <w:p w:rsidR="00134F65" w:rsidRPr="00F5667B" w:rsidRDefault="00134F65" w:rsidP="00134F65">
      <w:pPr>
        <w:pStyle w:val="Akapitzlist"/>
        <w:spacing w:line="240" w:lineRule="auto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- stężonym lekko zasadowym detergentem przeznaczonym do częstego czyszczenia polakierowanych, drewnianych podłóg sportowych, nadającym się do czyszczenia maszynowego, nie pozostawiającym  matowych ani śliskich smug, zatwierdzonym przez FIBA (np. Bona Sportive Cleaner),</w:t>
      </w:r>
    </w:p>
    <w:p w:rsidR="00134F65" w:rsidRPr="00F5667B" w:rsidRDefault="00134F65" w:rsidP="00134F65">
      <w:pPr>
        <w:pStyle w:val="Akapitzlist"/>
        <w:spacing w:line="240" w:lineRule="auto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- skondensowanym, alkalicznym, detergentem  przeznaczonym do czyszczenia drewnianych polakierowanych podłóg  sportowych, usuwającym  z podłogi  tłuszcz z ciała ludzkiego, pot i inne zanieczyszczenia, usuwającym czarne ślady  po obuwiu, zatwierdzonym  przez FIBA (np.  Bona Sportive Cleaner Plus).</w:t>
      </w:r>
    </w:p>
    <w:p w:rsidR="00134F65" w:rsidRPr="00F5667B" w:rsidRDefault="00134F65" w:rsidP="00134F65">
      <w:pPr>
        <w:pStyle w:val="Akapitzlist"/>
        <w:spacing w:after="0" w:line="240" w:lineRule="auto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 xml:space="preserve">Zamawiający dopuszcza zastosowanie środków równoważnych. </w:t>
      </w:r>
    </w:p>
    <w:p w:rsidR="00134F65" w:rsidRPr="00F5667B" w:rsidRDefault="00134F65" w:rsidP="00134F65">
      <w:pPr>
        <w:pStyle w:val="Akapitzlist"/>
        <w:spacing w:after="0" w:line="240" w:lineRule="auto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  <w:u w:val="single"/>
        </w:rPr>
        <w:t>Na Formularzu oferty Wykonawca  winien wskazać nazwę i producenta środków, które będzie stosował do czyszczenia i konserwacji ww. powierzchni.</w:t>
      </w:r>
      <w:r w:rsidRPr="00F5667B">
        <w:rPr>
          <w:rFonts w:ascii="Times New Roman" w:hAnsi="Times New Roman"/>
        </w:rPr>
        <w:t xml:space="preserve"> </w:t>
      </w:r>
    </w:p>
    <w:p w:rsidR="006A48E5" w:rsidRPr="00F5667B" w:rsidRDefault="006A48E5" w:rsidP="006A48E5">
      <w:pPr>
        <w:pStyle w:val="Akapitzlist"/>
        <w:numPr>
          <w:ilvl w:val="0"/>
          <w:numId w:val="20"/>
        </w:numPr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Korytarze na poziomie 0 (parter) powinny być utrzymane w czystości i odkażane na bieżąco.</w:t>
      </w:r>
    </w:p>
    <w:p w:rsidR="00541541" w:rsidRPr="00F5667B" w:rsidRDefault="00541541" w:rsidP="00541541">
      <w:pPr>
        <w:pStyle w:val="Akapitzlist"/>
        <w:numPr>
          <w:ilvl w:val="0"/>
          <w:numId w:val="20"/>
        </w:numPr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Biura jak i pokoje pracowników mogą być sprzątane pod nieobecność użytkowników, po godzinie 16.00. Zaplanowane mycie okien powinno odbywać się w godzinach południowych, 2 razy do roku między marcem a listopadem.</w:t>
      </w:r>
    </w:p>
    <w:p w:rsidR="00541541" w:rsidRPr="00F5667B" w:rsidRDefault="00541541" w:rsidP="00541541">
      <w:pPr>
        <w:pStyle w:val="Akapitzlist"/>
        <w:numPr>
          <w:ilvl w:val="0"/>
          <w:numId w:val="20"/>
        </w:numPr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W miesiącach: luty oraz od lipca do września (4 miesiące) nie ma studentów na halach, w związku z tym zabrudzenie jest znacznie mniejsze, ilość osób korzystających z obiektu dobowo spada  z 1.200 do 100-200 osób. Nie ma potrzeby tak częstego sprzątania szatni, hal, pomieszczeń biurowych itp. Szczegółowy zakres prac w czasie studenckich ferii zimowych i przerwy wakacyjnej należy uzgodnić wcześniej z Zamawiającym.  Przewidujemy, że w tym czasie zakres sprzątania nie przekroczy 50 % w porównaniu z miesiącami  z semestru, uwzględniając doczyszczanie trudnodostępnych miejsc.</w:t>
      </w:r>
    </w:p>
    <w:p w:rsidR="00541541" w:rsidRPr="00F5667B" w:rsidRDefault="00541541" w:rsidP="00541541">
      <w:pPr>
        <w:pStyle w:val="Akapitzlist"/>
        <w:numPr>
          <w:ilvl w:val="0"/>
          <w:numId w:val="20"/>
        </w:numPr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Przewidujemy, że obiekt w weekendy (z pominięciem lipca, sierpnia i września) (3 miesiące) będzie wykorzystywany komercyjnie dla zorganizowanych grup oraz sportowych sekcji ligowych. Narzuca to usługę sprzątania w sobotę i w niedzielę w godzinach popołudniowo – wieczornych na zasadach obsługi imprezy masowej w rozumieniu ustawy z dnia 20 marca 2009 o bezpieczeństwie imprez masowych (Dz. U. z 2009 roku, nr 62, poz. 504, z późn. Zm.). Zakres prac zawarto w tabeli: „Szczegółowy wykaz prac wraz z ich częstotliwością wykonywania”.</w:t>
      </w:r>
    </w:p>
    <w:p w:rsidR="00E94F9B" w:rsidRPr="00E94F9B" w:rsidRDefault="00A87F5E" w:rsidP="00574DE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lang w:eastAsia="pl-PL"/>
        </w:rPr>
      </w:pPr>
      <w:r w:rsidRPr="00F5667B">
        <w:fldChar w:fldCharType="begin"/>
      </w:r>
      <w:r w:rsidRPr="00F5667B">
        <w:instrText xml:space="preserve"> LINK </w:instrText>
      </w:r>
      <w:r w:rsidR="00E94F9B">
        <w:instrText xml:space="preserve">Excel.Sheet.12 "C:\\Users\\User\\Downloads\\szacowanie na podst. IMPEL 01.09.2020- 30.09.2023.xlsx" "wykaz prac tabelka!Obszar_wydruku" </w:instrText>
      </w:r>
      <w:r w:rsidRPr="00F5667B">
        <w:instrText xml:space="preserve">\a \f 4 \h </w:instrText>
      </w:r>
      <w:r w:rsidR="00F5667B" w:rsidRPr="00F5667B">
        <w:instrText xml:space="preserve"> \* MERGEFORMAT </w:instrText>
      </w:r>
      <w:r w:rsidRPr="00F5667B">
        <w:fldChar w:fldCharType="separate"/>
      </w:r>
      <w:bookmarkStart w:id="1" w:name="RANGE!A4:D76"/>
    </w:p>
    <w:bookmarkEnd w:id="1"/>
    <w:p w:rsidR="009D7234" w:rsidRPr="00F5667B" w:rsidRDefault="00A87F5E" w:rsidP="00574DE3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fldChar w:fldCharType="end"/>
      </w:r>
    </w:p>
    <w:tbl>
      <w:tblPr>
        <w:tblW w:w="95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0"/>
        <w:gridCol w:w="1900"/>
        <w:gridCol w:w="1900"/>
        <w:gridCol w:w="1900"/>
      </w:tblGrid>
      <w:tr w:rsidR="009D7234" w:rsidRPr="009D7234" w:rsidTr="009D7234">
        <w:trPr>
          <w:trHeight w:val="300"/>
        </w:trPr>
        <w:tc>
          <w:tcPr>
            <w:tcW w:w="9520" w:type="dxa"/>
            <w:gridSpan w:val="4"/>
            <w:tcBorders>
              <w:top w:val="single" w:sz="8" w:space="0" w:color="C4D79B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BFBFBF"/>
            <w:noWrap/>
            <w:vAlign w:val="bottom"/>
            <w:hideMark/>
          </w:tcPr>
          <w:p w:rsidR="009D7234" w:rsidRPr="009D7234" w:rsidRDefault="009D7234" w:rsidP="009D723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2" w:name="RANGE!A4:D78"/>
            <w:r w:rsidRPr="009D7234">
              <w:rPr>
                <w:rFonts w:ascii="Arial" w:hAnsi="Arial" w:cs="Arial"/>
                <w:color w:val="000000"/>
                <w:sz w:val="22"/>
                <w:szCs w:val="22"/>
              </w:rPr>
              <w:t>Szczegółowy wykaz prac wraz z ich częstotliwością wykonywania</w:t>
            </w:r>
            <w:bookmarkEnd w:id="2"/>
          </w:p>
        </w:tc>
      </w:tr>
      <w:tr w:rsidR="009D7234" w:rsidRPr="009D7234" w:rsidTr="009D7234">
        <w:trPr>
          <w:trHeight w:val="300"/>
        </w:trPr>
        <w:tc>
          <w:tcPr>
            <w:tcW w:w="3820" w:type="dxa"/>
            <w:vMerge w:val="restart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BFBFBF"/>
            <w:vAlign w:val="center"/>
            <w:hideMark/>
          </w:tcPr>
          <w:p w:rsidR="009D7234" w:rsidRPr="009D7234" w:rsidRDefault="009D7234" w:rsidP="009D72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D7234">
              <w:rPr>
                <w:b/>
                <w:bCs/>
                <w:color w:val="000000"/>
                <w:sz w:val="22"/>
                <w:szCs w:val="22"/>
              </w:rPr>
              <w:t>Rodzaj prac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BFBFBF"/>
            <w:noWrap/>
            <w:vAlign w:val="center"/>
            <w:hideMark/>
          </w:tcPr>
          <w:p w:rsidR="009D7234" w:rsidRPr="009D7234" w:rsidRDefault="009D7234" w:rsidP="009D72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D7234">
              <w:rPr>
                <w:b/>
                <w:bCs/>
                <w:color w:val="000000"/>
                <w:sz w:val="22"/>
                <w:szCs w:val="22"/>
              </w:rPr>
              <w:t>Serwis dzienny 1-5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BFBFBF"/>
            <w:noWrap/>
            <w:vAlign w:val="center"/>
            <w:hideMark/>
          </w:tcPr>
          <w:p w:rsidR="009D7234" w:rsidRPr="009D7234" w:rsidRDefault="009D7234" w:rsidP="009D72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D7234">
              <w:rPr>
                <w:b/>
                <w:bCs/>
                <w:color w:val="000000"/>
                <w:sz w:val="22"/>
                <w:szCs w:val="22"/>
              </w:rPr>
              <w:t>Serwis nocny 1-5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000000" w:fill="BFBFBF"/>
            <w:noWrap/>
            <w:vAlign w:val="center"/>
            <w:hideMark/>
          </w:tcPr>
          <w:p w:rsidR="009D7234" w:rsidRPr="009D7234" w:rsidRDefault="009D7234" w:rsidP="009D72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D7234">
              <w:rPr>
                <w:b/>
                <w:bCs/>
                <w:color w:val="000000"/>
                <w:sz w:val="22"/>
                <w:szCs w:val="22"/>
              </w:rPr>
              <w:t>Serwis</w:t>
            </w:r>
          </w:p>
        </w:tc>
      </w:tr>
      <w:tr w:rsidR="009D7234" w:rsidRPr="009D7234" w:rsidTr="009D7234">
        <w:trPr>
          <w:trHeight w:val="300"/>
        </w:trPr>
        <w:tc>
          <w:tcPr>
            <w:tcW w:w="3820" w:type="dxa"/>
            <w:vMerge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vAlign w:val="center"/>
            <w:hideMark/>
          </w:tcPr>
          <w:p w:rsidR="009D7234" w:rsidRPr="009D7234" w:rsidRDefault="009D7234" w:rsidP="009D723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vAlign w:val="center"/>
            <w:hideMark/>
          </w:tcPr>
          <w:p w:rsidR="009D7234" w:rsidRPr="009D7234" w:rsidRDefault="009D7234" w:rsidP="009D723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vAlign w:val="center"/>
            <w:hideMark/>
          </w:tcPr>
          <w:p w:rsidR="009D7234" w:rsidRPr="009D7234" w:rsidRDefault="009D7234" w:rsidP="009D723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000000" w:fill="BFBFBF"/>
            <w:noWrap/>
            <w:vAlign w:val="center"/>
            <w:hideMark/>
          </w:tcPr>
          <w:p w:rsidR="009D7234" w:rsidRPr="009D7234" w:rsidRDefault="009D7234" w:rsidP="009D723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D7234">
              <w:rPr>
                <w:b/>
                <w:bCs/>
                <w:color w:val="000000"/>
                <w:sz w:val="22"/>
                <w:szCs w:val="22"/>
              </w:rPr>
              <w:t>w weekendy 6-7</w:t>
            </w:r>
          </w:p>
        </w:tc>
      </w:tr>
      <w:tr w:rsidR="009D7234" w:rsidRPr="009D7234" w:rsidTr="009D7234">
        <w:trPr>
          <w:trHeight w:val="300"/>
        </w:trPr>
        <w:tc>
          <w:tcPr>
            <w:tcW w:w="9520" w:type="dxa"/>
            <w:gridSpan w:val="4"/>
            <w:tcBorders>
              <w:top w:val="single" w:sz="8" w:space="0" w:color="C4D79B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D8D8D8"/>
            <w:vAlign w:val="center"/>
            <w:hideMark/>
          </w:tcPr>
          <w:p w:rsidR="009D7234" w:rsidRPr="009D7234" w:rsidRDefault="009D7234" w:rsidP="009D72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D7234">
              <w:rPr>
                <w:b/>
                <w:bCs/>
                <w:color w:val="000000"/>
                <w:sz w:val="22"/>
                <w:szCs w:val="22"/>
              </w:rPr>
              <w:t>1. Dwie hale do ćwiczeń, siłownia, aerobik.</w:t>
            </w:r>
          </w:p>
        </w:tc>
      </w:tr>
      <w:tr w:rsidR="009D7234" w:rsidRPr="009D7234" w:rsidTr="009D7234">
        <w:trPr>
          <w:trHeight w:val="619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FF0000"/>
                <w:sz w:val="22"/>
                <w:szCs w:val="22"/>
              </w:rPr>
            </w:pPr>
            <w:r w:rsidRPr="009D7234">
              <w:rPr>
                <w:color w:val="FF0000"/>
                <w:sz w:val="22"/>
                <w:szCs w:val="22"/>
              </w:rPr>
              <w:t xml:space="preserve">*Wycieranie na wilgotno twardych powierzchni podłóg, ścian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codziennie/</w:t>
            </w:r>
            <w:r w:rsidRPr="009D7234">
              <w:rPr>
                <w:color w:val="000000"/>
                <w:sz w:val="22"/>
                <w:szCs w:val="22"/>
              </w:rPr>
              <w:br/>
            </w:r>
            <w:r w:rsidRPr="009D7234">
              <w:rPr>
                <w:color w:val="FF0000"/>
                <w:sz w:val="22"/>
                <w:szCs w:val="22"/>
              </w:rPr>
              <w:t>*8x w miesiącu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619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FF0000"/>
                <w:sz w:val="22"/>
                <w:szCs w:val="22"/>
              </w:rPr>
            </w:pPr>
            <w:r w:rsidRPr="009D7234">
              <w:rPr>
                <w:color w:val="FF0000"/>
                <w:sz w:val="22"/>
                <w:szCs w:val="22"/>
              </w:rPr>
              <w:lastRenderedPageBreak/>
              <w:t xml:space="preserve">*wycieranie na wilgotno powierzchni trybun dla widzów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codziennie/</w:t>
            </w:r>
            <w:r w:rsidRPr="009D7234">
              <w:rPr>
                <w:color w:val="000000"/>
                <w:sz w:val="22"/>
                <w:szCs w:val="22"/>
              </w:rPr>
              <w:br/>
            </w:r>
            <w:r w:rsidRPr="009D7234">
              <w:rPr>
                <w:color w:val="FF0000"/>
                <w:sz w:val="22"/>
                <w:szCs w:val="22"/>
              </w:rPr>
              <w:t>*8x w miesiącu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619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mycie maszynowe płaskich powierzchni hali i aerobiku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9D7234" w:rsidRPr="009D7234" w:rsidTr="009D7234">
        <w:trPr>
          <w:trHeight w:val="619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wycieranie na wilgotno drzwi, parapetów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792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mycie i dezynfekcja hantli i gryfów, karimat, sprzętu aerobowego i urządzeń siłowych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432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opróżnianie koszy na śmieci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</w:tr>
      <w:tr w:rsidR="009D7234" w:rsidRPr="009D7234" w:rsidTr="009D7234">
        <w:trPr>
          <w:trHeight w:val="432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mycie przeszkleń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tygodniu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</w:tr>
      <w:tr w:rsidR="009D7234" w:rsidRPr="009D7234" w:rsidTr="009D7234">
        <w:trPr>
          <w:trHeight w:val="432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mycie luster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432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zbieranie i wyrzucanie śmieci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na bieżąco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na bieżąco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na bieżąco</w:t>
            </w:r>
          </w:p>
        </w:tc>
      </w:tr>
      <w:tr w:rsidR="009D7234" w:rsidRPr="009D7234" w:rsidTr="009D7234">
        <w:trPr>
          <w:trHeight w:val="810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przecieranie siedzisk oraz  usuwanie zabrudzeń tj. gumy do żucia z ławek,  krzeseł i trybun.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bottom"/>
            <w:hideMark/>
          </w:tcPr>
          <w:p w:rsidR="009D7234" w:rsidRPr="009D7234" w:rsidRDefault="009D7234" w:rsidP="009D72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D72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bottom"/>
            <w:hideMark/>
          </w:tcPr>
          <w:p w:rsidR="009D7234" w:rsidRPr="009D7234" w:rsidRDefault="009D7234" w:rsidP="009D72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D72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9D7234" w:rsidRPr="009D7234" w:rsidTr="009D7234">
        <w:trPr>
          <w:trHeight w:val="619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FF0000"/>
                <w:sz w:val="22"/>
                <w:szCs w:val="22"/>
              </w:rPr>
            </w:pPr>
            <w:r w:rsidRPr="009D7234">
              <w:rPr>
                <w:color w:val="FF0000"/>
                <w:sz w:val="22"/>
                <w:szCs w:val="22"/>
              </w:rPr>
              <w:t>*odkurzanie mat wejściowych przed halami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na bieżąco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852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mycie i dezynfekcja materacy, piłek, stepów i pozostałego wyposażenia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tyg.</w:t>
            </w:r>
          </w:p>
        </w:tc>
      </w:tr>
      <w:tr w:rsidR="009D7234" w:rsidRPr="009D7234" w:rsidTr="009D7234">
        <w:trPr>
          <w:trHeight w:val="510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mycie okien ogólnodostępnych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2x w roku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619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FF0000"/>
                <w:sz w:val="22"/>
                <w:szCs w:val="22"/>
              </w:rPr>
            </w:pPr>
            <w:r w:rsidRPr="009D7234">
              <w:rPr>
                <w:color w:val="FF0000"/>
                <w:sz w:val="22"/>
                <w:szCs w:val="22"/>
              </w:rPr>
              <w:t>*odkurzanie kątów i przecieranie drabinek, usuwanie pajęczyn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FF0000"/>
                <w:sz w:val="22"/>
                <w:szCs w:val="22"/>
              </w:rPr>
            </w:pPr>
            <w:r w:rsidRPr="009D7234">
              <w:rPr>
                <w:color w:val="FF0000"/>
                <w:sz w:val="22"/>
                <w:szCs w:val="22"/>
              </w:rPr>
              <w:t>*8x w miesiącu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469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przecieranie kaloryferów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tyg.</w:t>
            </w:r>
          </w:p>
        </w:tc>
      </w:tr>
      <w:tr w:rsidR="009D7234" w:rsidRPr="009D7234" w:rsidTr="009D7234">
        <w:trPr>
          <w:trHeight w:val="1290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codzienne mycie i konserwacja wykładziny taraflex i paneli drewnianych odbywać się musi tylko zgodnie z zaleceniami producenta.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9D7234" w:rsidRPr="009D7234" w:rsidTr="009D7234">
        <w:trPr>
          <w:trHeight w:val="409"/>
        </w:trPr>
        <w:tc>
          <w:tcPr>
            <w:tcW w:w="9520" w:type="dxa"/>
            <w:gridSpan w:val="4"/>
            <w:tcBorders>
              <w:top w:val="single" w:sz="8" w:space="0" w:color="C4D79B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D8D8D8"/>
            <w:vAlign w:val="center"/>
            <w:hideMark/>
          </w:tcPr>
          <w:p w:rsidR="009D7234" w:rsidRPr="009D7234" w:rsidRDefault="009D7234" w:rsidP="009D72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D7234">
              <w:rPr>
                <w:b/>
                <w:bCs/>
                <w:color w:val="000000"/>
                <w:sz w:val="22"/>
                <w:szCs w:val="22"/>
              </w:rPr>
              <w:t xml:space="preserve">2. Sprzątanie  schodów, traktów komunikacyjnych, wejścia głównego, portierni. 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Wycieranie na wilgotno powierzchni podłóg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na bieżąco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maszynowe mycie płytek ceramicznych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na bieżąco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wycieranie na wilgotno lub mycie drzwi wejściowych przeszklonych i parapetów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tyg.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odkurzanie i mycie powierzchni schodów, odkurzanie mat wejściowych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na bieżąco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FF0000"/>
                <w:sz w:val="22"/>
                <w:szCs w:val="22"/>
              </w:rPr>
            </w:pPr>
            <w:r w:rsidRPr="009D7234">
              <w:rPr>
                <w:color w:val="FF0000"/>
                <w:sz w:val="22"/>
                <w:szCs w:val="22"/>
              </w:rPr>
              <w:t xml:space="preserve">*dezynfekcja poręczy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codziennie/</w:t>
            </w:r>
            <w:r w:rsidRPr="009D7234">
              <w:rPr>
                <w:color w:val="000000"/>
                <w:sz w:val="22"/>
                <w:szCs w:val="22"/>
              </w:rPr>
              <w:br/>
            </w:r>
            <w:r w:rsidRPr="009D7234">
              <w:rPr>
                <w:color w:val="FF0000"/>
                <w:sz w:val="22"/>
                <w:szCs w:val="22"/>
              </w:rPr>
              <w:t>*8x w miesiącu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sz w:val="22"/>
                <w:szCs w:val="22"/>
              </w:rPr>
            </w:pPr>
            <w:r w:rsidRPr="009D7234">
              <w:rPr>
                <w:sz w:val="22"/>
                <w:szCs w:val="22"/>
              </w:rPr>
              <w:t>mycie barierek i poręczy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tygodniu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mycie przeszkleń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tygodniu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lastRenderedPageBreak/>
              <w:t xml:space="preserve">mycie okien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2x w roku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FF0000"/>
                <w:sz w:val="22"/>
                <w:szCs w:val="22"/>
              </w:rPr>
            </w:pPr>
            <w:r w:rsidRPr="009D7234">
              <w:rPr>
                <w:color w:val="FF0000"/>
                <w:sz w:val="22"/>
                <w:szCs w:val="22"/>
              </w:rPr>
              <w:t>*mycie podłogi na portierni i przecieranie kurzy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codziennie/</w:t>
            </w:r>
            <w:r w:rsidRPr="009D7234">
              <w:rPr>
                <w:color w:val="000000"/>
                <w:sz w:val="22"/>
                <w:szCs w:val="22"/>
              </w:rPr>
              <w:br/>
            </w:r>
            <w:r w:rsidRPr="009D7234">
              <w:rPr>
                <w:color w:val="FF0000"/>
                <w:sz w:val="22"/>
                <w:szCs w:val="22"/>
              </w:rPr>
              <w:t>*8x w miesiącu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439"/>
        </w:trPr>
        <w:tc>
          <w:tcPr>
            <w:tcW w:w="9520" w:type="dxa"/>
            <w:gridSpan w:val="4"/>
            <w:tcBorders>
              <w:top w:val="single" w:sz="8" w:space="0" w:color="C4D79B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D8D8D8"/>
            <w:vAlign w:val="center"/>
            <w:hideMark/>
          </w:tcPr>
          <w:p w:rsidR="009D7234" w:rsidRPr="009D7234" w:rsidRDefault="009D7234" w:rsidP="009D72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D7234">
              <w:rPr>
                <w:b/>
                <w:bCs/>
                <w:color w:val="000000"/>
                <w:sz w:val="22"/>
                <w:szCs w:val="22"/>
              </w:rPr>
              <w:t xml:space="preserve">3. Sprzątanie  pomieszczeń ogólnych, tj: sanitariaty, szatnie, natryski, sauna parowa. </w:t>
            </w:r>
          </w:p>
        </w:tc>
      </w:tr>
      <w:tr w:rsidR="009D7234" w:rsidRPr="009D7234" w:rsidTr="009D7234">
        <w:trPr>
          <w:trHeight w:val="9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FF0000"/>
                <w:sz w:val="22"/>
                <w:szCs w:val="22"/>
              </w:rPr>
            </w:pPr>
            <w:r w:rsidRPr="009D7234">
              <w:rPr>
                <w:color w:val="FF0000"/>
                <w:sz w:val="22"/>
                <w:szCs w:val="22"/>
              </w:rPr>
              <w:t>*Mycie, czyszczenie i dezynfekcja urządzeń sanitarnych z zewnątrz i od wewnątrz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codziennie/</w:t>
            </w:r>
            <w:r w:rsidRPr="009D7234">
              <w:rPr>
                <w:color w:val="000000"/>
                <w:sz w:val="22"/>
                <w:szCs w:val="22"/>
              </w:rPr>
              <w:br/>
            </w:r>
            <w:r w:rsidRPr="009D7234">
              <w:rPr>
                <w:color w:val="FF0000"/>
                <w:sz w:val="22"/>
                <w:szCs w:val="22"/>
              </w:rPr>
              <w:t>*8x w miesiącu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na bieżąco</w:t>
            </w:r>
          </w:p>
        </w:tc>
      </w:tr>
      <w:tr w:rsidR="009D7234" w:rsidRPr="009D7234" w:rsidTr="009D7234">
        <w:trPr>
          <w:trHeight w:val="612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FF0000"/>
                <w:sz w:val="22"/>
                <w:szCs w:val="22"/>
              </w:rPr>
            </w:pPr>
            <w:r w:rsidRPr="009D7234">
              <w:rPr>
                <w:color w:val="FF0000"/>
                <w:sz w:val="22"/>
                <w:szCs w:val="22"/>
              </w:rPr>
              <w:t>*mycie i dezynfekcja łazienek wraz z prysznicami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codziennie/</w:t>
            </w:r>
            <w:r w:rsidRPr="009D7234">
              <w:rPr>
                <w:color w:val="000000"/>
                <w:sz w:val="22"/>
                <w:szCs w:val="22"/>
              </w:rPr>
              <w:br/>
            </w:r>
            <w:r w:rsidRPr="009D7234">
              <w:rPr>
                <w:color w:val="FF0000"/>
                <w:sz w:val="22"/>
                <w:szCs w:val="22"/>
              </w:rPr>
              <w:t>*8x w miesiącu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mycie armatury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zapewnienie drożności  kratek ściekowych pod natryskami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na bieżąco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odkamienianie sitek prysznicowych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tyg.</w:t>
            </w:r>
          </w:p>
        </w:tc>
      </w:tr>
      <w:tr w:rsidR="009D7234" w:rsidRPr="009D7234" w:rsidTr="009D7234">
        <w:trPr>
          <w:trHeight w:val="9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opróżnienie koszy i wymiana wkładów foliowych dostarczonych przez Wykonawcę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mycie koszy na śmieci z zewnątrz i od wewnątrz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tyg.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mycie luster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czyszczenie dozowników na mydło w płynie, ręczniki i papier toaletowy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tyg.</w:t>
            </w:r>
          </w:p>
        </w:tc>
      </w:tr>
      <w:tr w:rsidR="009D7234" w:rsidRPr="009D7234" w:rsidTr="009D7234">
        <w:trPr>
          <w:trHeight w:val="9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przecieranie siedzisk oraz  usuwanie zabrudzeń tj. gumy do żucia ze stołów, ławek,  krzeseł.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bottom"/>
            <w:hideMark/>
          </w:tcPr>
          <w:p w:rsidR="009D7234" w:rsidRPr="009D7234" w:rsidRDefault="009D7234" w:rsidP="009D72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D72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bottom"/>
            <w:hideMark/>
          </w:tcPr>
          <w:p w:rsidR="009D7234" w:rsidRPr="009D7234" w:rsidRDefault="009D7234" w:rsidP="009D72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D72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9D7234" w:rsidRPr="009D7234" w:rsidTr="009D7234">
        <w:trPr>
          <w:trHeight w:val="9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uzupełnianie materiałów eksploatacyjnych dostarczanych przez Wykonawcę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na bieżąco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mycie okien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mycie korytarza w pomieszczeniu sauny parowej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mycie, czyszczenie i dezynfekcja urządzeń w saunie wraz z siedziskami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tyg.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FF0000"/>
                <w:sz w:val="22"/>
                <w:szCs w:val="22"/>
              </w:rPr>
            </w:pPr>
            <w:r w:rsidRPr="009D7234">
              <w:rPr>
                <w:color w:val="FF0000"/>
                <w:sz w:val="22"/>
                <w:szCs w:val="22"/>
              </w:rPr>
              <w:t>*mycie podłogi w szatniach w semestrze zimowym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codziennie/</w:t>
            </w:r>
            <w:r w:rsidRPr="009D7234">
              <w:rPr>
                <w:color w:val="000000"/>
                <w:sz w:val="22"/>
                <w:szCs w:val="22"/>
              </w:rPr>
              <w:br/>
            </w:r>
            <w:r w:rsidRPr="009D7234">
              <w:rPr>
                <w:color w:val="FF0000"/>
                <w:sz w:val="22"/>
                <w:szCs w:val="22"/>
              </w:rPr>
              <w:t>*8x w miesiącu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FF0000"/>
                <w:sz w:val="22"/>
                <w:szCs w:val="22"/>
              </w:rPr>
            </w:pPr>
            <w:r w:rsidRPr="009D7234">
              <w:rPr>
                <w:color w:val="FF0000"/>
                <w:sz w:val="22"/>
                <w:szCs w:val="22"/>
              </w:rPr>
              <w:t>*przecieranie na mokro podłogi w szatniach w semestrze letnim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codziennie/</w:t>
            </w:r>
            <w:r w:rsidRPr="009D7234">
              <w:rPr>
                <w:color w:val="000000"/>
                <w:sz w:val="22"/>
                <w:szCs w:val="22"/>
              </w:rPr>
              <w:br/>
            </w:r>
            <w:r w:rsidRPr="009D7234">
              <w:rPr>
                <w:color w:val="FF0000"/>
                <w:sz w:val="22"/>
                <w:szCs w:val="22"/>
              </w:rPr>
              <w:t>*8x w miesiącu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</w:tr>
      <w:tr w:rsidR="009D7234" w:rsidRPr="009D7234" w:rsidTr="009D7234">
        <w:trPr>
          <w:trHeight w:val="1080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mycie  ręczne i dezynfekcja ścian pokrytych płytkami ceramicznymi w toaletach i pod natryskami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9D7234" w:rsidRPr="009D7234" w:rsidTr="009D7234">
        <w:trPr>
          <w:trHeight w:val="420"/>
        </w:trPr>
        <w:tc>
          <w:tcPr>
            <w:tcW w:w="9520" w:type="dxa"/>
            <w:gridSpan w:val="4"/>
            <w:tcBorders>
              <w:top w:val="single" w:sz="8" w:space="0" w:color="C4D79B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D8D8D8"/>
            <w:vAlign w:val="center"/>
            <w:hideMark/>
          </w:tcPr>
          <w:p w:rsidR="009D7234" w:rsidRPr="009D7234" w:rsidRDefault="009D7234" w:rsidP="009D72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D7234">
              <w:rPr>
                <w:b/>
                <w:bCs/>
                <w:color w:val="000000"/>
                <w:sz w:val="22"/>
                <w:szCs w:val="22"/>
              </w:rPr>
              <w:t xml:space="preserve">4. Sprzątanie  biur i pokoi pracowników wraz z pomieszczeniem socjalnym. 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FF0000"/>
                <w:sz w:val="22"/>
                <w:szCs w:val="22"/>
              </w:rPr>
            </w:pPr>
            <w:r w:rsidRPr="009D7234">
              <w:rPr>
                <w:color w:val="FF0000"/>
                <w:sz w:val="22"/>
                <w:szCs w:val="22"/>
              </w:rPr>
              <w:t>*Odkurzanie wykładzin dywanowych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codziennie/</w:t>
            </w:r>
            <w:r w:rsidRPr="009D7234">
              <w:rPr>
                <w:color w:val="000000"/>
                <w:sz w:val="22"/>
                <w:szCs w:val="22"/>
              </w:rPr>
              <w:br/>
            </w:r>
            <w:r w:rsidRPr="009D7234">
              <w:rPr>
                <w:color w:val="FF0000"/>
                <w:sz w:val="22"/>
                <w:szCs w:val="22"/>
              </w:rPr>
              <w:t>*8x w miesiącu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lastRenderedPageBreak/>
              <w:t>wycieranie na wilgotno twardych powierzchni podłóg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FF0000"/>
                <w:sz w:val="22"/>
                <w:szCs w:val="22"/>
              </w:rPr>
            </w:pPr>
            <w:r w:rsidRPr="009D7234">
              <w:rPr>
                <w:color w:val="FF0000"/>
                <w:sz w:val="22"/>
                <w:szCs w:val="22"/>
              </w:rPr>
              <w:t>*przecieranie na wilgotno zewnętrznych powierzchni mebli, biurek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codziennie/</w:t>
            </w:r>
            <w:r w:rsidRPr="009D7234">
              <w:rPr>
                <w:color w:val="000000"/>
                <w:sz w:val="22"/>
                <w:szCs w:val="22"/>
              </w:rPr>
              <w:br/>
            </w:r>
            <w:r w:rsidRPr="009D7234">
              <w:rPr>
                <w:color w:val="FF0000"/>
                <w:sz w:val="22"/>
                <w:szCs w:val="22"/>
              </w:rPr>
              <w:t>*8x w miesiącu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 przecieranie na wilgotno otwartych wewnętrznych powierzchni mebli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miesiącu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wycieranie na wilgotno drzwi, parapetów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tyg.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FF0000"/>
                <w:sz w:val="22"/>
                <w:szCs w:val="22"/>
              </w:rPr>
            </w:pPr>
            <w:r w:rsidRPr="009D7234">
              <w:rPr>
                <w:color w:val="FF0000"/>
                <w:sz w:val="22"/>
                <w:szCs w:val="22"/>
              </w:rPr>
              <w:t>*dezynfekcja klamek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codziennie/</w:t>
            </w:r>
            <w:r w:rsidRPr="009D7234">
              <w:rPr>
                <w:color w:val="000000"/>
                <w:sz w:val="22"/>
                <w:szCs w:val="22"/>
              </w:rPr>
              <w:br/>
            </w:r>
            <w:r w:rsidRPr="009D7234">
              <w:rPr>
                <w:color w:val="FF0000"/>
                <w:sz w:val="22"/>
                <w:szCs w:val="22"/>
              </w:rPr>
              <w:t>*8x w miesiącu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zmywanie naczyń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FF0000"/>
                <w:sz w:val="22"/>
                <w:szCs w:val="22"/>
              </w:rPr>
            </w:pPr>
            <w:r w:rsidRPr="009D7234">
              <w:rPr>
                <w:color w:val="FF0000"/>
                <w:sz w:val="22"/>
                <w:szCs w:val="22"/>
              </w:rPr>
              <w:t>*opróżnianie koszy na śmieci, zniszczarki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wymiana worków foliowych dostarczonych przez  Wykonawcę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przecieranie nóg krzeseł i stołów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tygodniu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usuwanie pajęczyn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9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FF0000"/>
                <w:sz w:val="22"/>
                <w:szCs w:val="22"/>
              </w:rPr>
            </w:pPr>
            <w:r w:rsidRPr="009D7234">
              <w:rPr>
                <w:color w:val="FF0000"/>
                <w:sz w:val="22"/>
                <w:szCs w:val="22"/>
              </w:rPr>
              <w:t>*mycie, czyszczenie i dezynfekcja ścian pokrytych płytkami ceramicznymi w pomieszczeniach socjalnych (kuchnia)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mycie armatury i zlewu w kuchni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mycie luster, urządzeń biurowych tj. aparat telefoniczny, kserokopiarka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miesiącu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mycie okien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2x w roku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podlewanie kwiatów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2x w tygodniu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300"/>
        </w:trPr>
        <w:tc>
          <w:tcPr>
            <w:tcW w:w="9520" w:type="dxa"/>
            <w:gridSpan w:val="4"/>
            <w:tcBorders>
              <w:top w:val="single" w:sz="8" w:space="0" w:color="C4D79B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D8D8D8"/>
            <w:vAlign w:val="center"/>
            <w:hideMark/>
          </w:tcPr>
          <w:p w:rsidR="009D7234" w:rsidRPr="009D7234" w:rsidRDefault="009D7234" w:rsidP="009D72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D7234">
              <w:rPr>
                <w:b/>
                <w:bCs/>
                <w:color w:val="000000"/>
                <w:sz w:val="22"/>
                <w:szCs w:val="22"/>
              </w:rPr>
              <w:t>5. Sprzątanie  Sali konferencyjnej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Przecieranie na wilgotno zewnętrznych powierzchni mebli, stołów i krzeseł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tyg.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odkurzanie wykładzin dywanowych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tyg.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mycie okien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2x w roku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opróżnianie i wymiana  worków foliowych w koszach na śmieci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tyg.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</w:tr>
      <w:tr w:rsidR="009D7234" w:rsidRPr="009D7234" w:rsidTr="009D7234">
        <w:trPr>
          <w:trHeight w:val="300"/>
        </w:trPr>
        <w:tc>
          <w:tcPr>
            <w:tcW w:w="9520" w:type="dxa"/>
            <w:gridSpan w:val="4"/>
            <w:tcBorders>
              <w:top w:val="single" w:sz="8" w:space="0" w:color="C4D79B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D8D8D8"/>
            <w:vAlign w:val="center"/>
            <w:hideMark/>
          </w:tcPr>
          <w:p w:rsidR="009D7234" w:rsidRPr="009D7234" w:rsidRDefault="009D7234" w:rsidP="009D72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D7234">
              <w:rPr>
                <w:b/>
                <w:bCs/>
                <w:color w:val="000000"/>
                <w:sz w:val="22"/>
                <w:szCs w:val="22"/>
              </w:rPr>
              <w:t xml:space="preserve">6. Sprzątanie  magazynów </w:t>
            </w:r>
          </w:p>
        </w:tc>
      </w:tr>
      <w:tr w:rsidR="009D7234" w:rsidRPr="009D7234" w:rsidTr="009D7234">
        <w:trPr>
          <w:trHeight w:val="6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FF0000"/>
                <w:sz w:val="22"/>
                <w:szCs w:val="22"/>
              </w:rPr>
            </w:pPr>
            <w:r w:rsidRPr="009D7234">
              <w:rPr>
                <w:color w:val="FF0000"/>
                <w:sz w:val="22"/>
                <w:szCs w:val="22"/>
              </w:rPr>
              <w:t xml:space="preserve">*Wycieranie na wilgotno powierzchni podłóg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miesiącu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odkurzanie podłóg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tyg.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nil"/>
              <w:left w:val="single" w:sz="8" w:space="0" w:color="C4D79B"/>
              <w:bottom w:val="nil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gruntowne mycie sprzętu sportowego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2x w roku</w:t>
            </w:r>
          </w:p>
        </w:tc>
      </w:tr>
      <w:tr w:rsidR="009D7234" w:rsidRPr="009D7234" w:rsidTr="009D7234">
        <w:trPr>
          <w:trHeight w:val="315"/>
        </w:trPr>
        <w:tc>
          <w:tcPr>
            <w:tcW w:w="3820" w:type="dxa"/>
            <w:tcBorders>
              <w:top w:val="single" w:sz="8" w:space="0" w:color="C4D79B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 mycie drzwi </w:t>
            </w:r>
          </w:p>
        </w:tc>
        <w:tc>
          <w:tcPr>
            <w:tcW w:w="1900" w:type="dxa"/>
            <w:tcBorders>
              <w:top w:val="single" w:sz="8" w:space="0" w:color="C4D79B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single" w:sz="8" w:space="0" w:color="C4D79B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single" w:sz="8" w:space="0" w:color="C4D79B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9D7234" w:rsidRPr="009D7234" w:rsidRDefault="009D7234" w:rsidP="009D7234">
            <w:pPr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1x w miesiącu</w:t>
            </w:r>
          </w:p>
        </w:tc>
      </w:tr>
      <w:tr w:rsidR="009D7234" w:rsidRPr="009D7234" w:rsidTr="009D7234">
        <w:trPr>
          <w:trHeight w:val="420"/>
        </w:trPr>
        <w:tc>
          <w:tcPr>
            <w:tcW w:w="9520" w:type="dxa"/>
            <w:gridSpan w:val="4"/>
            <w:tcBorders>
              <w:top w:val="single" w:sz="8" w:space="0" w:color="C4D79B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rPr>
                <w:color w:val="FF0000"/>
                <w:sz w:val="22"/>
                <w:szCs w:val="22"/>
              </w:rPr>
            </w:pPr>
            <w:r w:rsidRPr="009D7234">
              <w:rPr>
                <w:color w:val="FF0000"/>
                <w:sz w:val="22"/>
                <w:szCs w:val="22"/>
              </w:rPr>
              <w:t xml:space="preserve">*zakres prac w okresie nadzwyczajnym ogłoszonym przez organy państwowe lub JM Rektora AGH </w:t>
            </w:r>
          </w:p>
        </w:tc>
      </w:tr>
    </w:tbl>
    <w:p w:rsidR="00574DE3" w:rsidRPr="00F5667B" w:rsidRDefault="00574DE3" w:rsidP="00574DE3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</w:p>
    <w:p w:rsidR="00F70E72" w:rsidRPr="00F5667B" w:rsidRDefault="00F70E72" w:rsidP="00F70E72">
      <w:pPr>
        <w:pStyle w:val="Akapitzlist"/>
        <w:numPr>
          <w:ilvl w:val="0"/>
          <w:numId w:val="18"/>
        </w:numPr>
        <w:suppressAutoHyphens/>
        <w:spacing w:line="360" w:lineRule="auto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 xml:space="preserve">Warunki realizacji zamówienia: </w:t>
      </w:r>
    </w:p>
    <w:p w:rsidR="00F70E72" w:rsidRPr="00F5667B" w:rsidRDefault="00F70E72" w:rsidP="007F7475">
      <w:pPr>
        <w:pStyle w:val="Akapitzlist"/>
        <w:numPr>
          <w:ilvl w:val="3"/>
          <w:numId w:val="26"/>
        </w:numPr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Wykonawca udostępni i będzie aktualizował na bieżąco sposób organizacji pracy dla poszczególnych pracowników wraz z podziałem pomieszczeń.</w:t>
      </w:r>
    </w:p>
    <w:p w:rsidR="00F70E72" w:rsidRPr="00F5667B" w:rsidRDefault="00F70E72" w:rsidP="007F7475">
      <w:pPr>
        <w:pStyle w:val="Akapitzlist"/>
        <w:numPr>
          <w:ilvl w:val="3"/>
          <w:numId w:val="26"/>
        </w:numPr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lastRenderedPageBreak/>
        <w:t>Wykonawca zobowiązany jest zapewnić osobom sprzątającym jednakowe, estetyczne ubranie i osoby te wykonają umowę zgodnie ze złożoną ofertą, przepisami bhp, p-poż oraz wykonawca przeszkoli każdego pracownika pod kątem ochrony danych osobowych i obsługi maszyny czyszcząco- zmywającej.</w:t>
      </w:r>
    </w:p>
    <w:p w:rsidR="00F70E72" w:rsidRPr="00F5667B" w:rsidRDefault="00F70E72" w:rsidP="007F7475">
      <w:pPr>
        <w:pStyle w:val="Akapitzlist"/>
        <w:numPr>
          <w:ilvl w:val="3"/>
          <w:numId w:val="26"/>
        </w:numPr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Wykonawca zapewni własne środki czyszczące, konserwujące i zapachowe oraz własny sprzęt ręczny i mechaniczny niezbędny do należytego wykonania przedmiotu umowy.</w:t>
      </w:r>
    </w:p>
    <w:p w:rsidR="00F70E72" w:rsidRPr="00F5667B" w:rsidRDefault="00F70E72" w:rsidP="007F7475">
      <w:pPr>
        <w:pStyle w:val="Akapitzlist"/>
        <w:numPr>
          <w:ilvl w:val="3"/>
          <w:numId w:val="26"/>
        </w:numPr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Wielkość sprzętu mechanicznego musi być dostosowana do najmniejszych pomieszczeń, mając na uwadze światło drzwi.</w:t>
      </w:r>
    </w:p>
    <w:p w:rsidR="00F70E72" w:rsidRPr="00F5667B" w:rsidRDefault="00F70E72" w:rsidP="007F7475">
      <w:pPr>
        <w:pStyle w:val="Akapitzlist"/>
        <w:numPr>
          <w:ilvl w:val="3"/>
          <w:numId w:val="26"/>
        </w:numPr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  <w:bCs/>
        </w:rPr>
        <w:t>Zamawiający wymaga aby Wykonawca zapewnił zastosowanie</w:t>
      </w:r>
      <w:r w:rsidRPr="00F5667B">
        <w:rPr>
          <w:rFonts w:ascii="Times New Roman" w:hAnsi="Times New Roman"/>
          <w:b/>
          <w:bCs/>
        </w:rPr>
        <w:t xml:space="preserve"> 4 sztuk mat wyłapujących zabrudzenia. </w:t>
      </w:r>
      <w:r w:rsidRPr="00F5667B">
        <w:rPr>
          <w:rFonts w:ascii="Times New Roman" w:hAnsi="Times New Roman"/>
        </w:rPr>
        <w:t>Maty należy wymieniać na czyste, wyprane: co tydzień październik – kwiecień (7 miesięcy), co 4 tyg. maj-wrzesień (5 miesięcy).</w:t>
      </w:r>
    </w:p>
    <w:p w:rsidR="00F70E72" w:rsidRPr="00F5667B" w:rsidRDefault="00F70E72" w:rsidP="007F7475">
      <w:pPr>
        <w:pStyle w:val="Akapitzlist"/>
        <w:numPr>
          <w:ilvl w:val="3"/>
          <w:numId w:val="26"/>
        </w:numPr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Zamawiający wymaga nadzoru koordynatora przynajmniej raz w tygodniu.</w:t>
      </w:r>
    </w:p>
    <w:p w:rsidR="006D7E28" w:rsidRPr="00F5667B" w:rsidRDefault="006D7E28" w:rsidP="006D7E28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</w:p>
    <w:tbl>
      <w:tblPr>
        <w:tblW w:w="8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60"/>
        <w:gridCol w:w="1080"/>
      </w:tblGrid>
      <w:tr w:rsidR="009D7234" w:rsidRPr="009D7234" w:rsidTr="009D7234">
        <w:trPr>
          <w:trHeight w:val="559"/>
        </w:trPr>
        <w:tc>
          <w:tcPr>
            <w:tcW w:w="8640" w:type="dxa"/>
            <w:gridSpan w:val="2"/>
            <w:tcBorders>
              <w:top w:val="single" w:sz="8" w:space="0" w:color="76933C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000000" w:fill="D0CECE"/>
            <w:vAlign w:val="center"/>
            <w:hideMark/>
          </w:tcPr>
          <w:p w:rsidR="009D7234" w:rsidRPr="009D7234" w:rsidRDefault="009D7234" w:rsidP="009D72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D7234">
              <w:rPr>
                <w:b/>
                <w:bCs/>
                <w:color w:val="000000"/>
                <w:sz w:val="22"/>
                <w:szCs w:val="22"/>
              </w:rPr>
              <w:t>Zestawienie ilościowe atrybutów sanitarno-łazienkowych na obiekcie</w:t>
            </w:r>
          </w:p>
        </w:tc>
      </w:tr>
      <w:tr w:rsidR="009D7234" w:rsidRPr="009D7234" w:rsidTr="009D7234">
        <w:trPr>
          <w:trHeight w:val="315"/>
        </w:trPr>
        <w:tc>
          <w:tcPr>
            <w:tcW w:w="7560" w:type="dxa"/>
            <w:tcBorders>
              <w:top w:val="nil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Toalety WC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22</w:t>
            </w:r>
          </w:p>
        </w:tc>
      </w:tr>
      <w:tr w:rsidR="009D7234" w:rsidRPr="009D7234" w:rsidTr="009D7234">
        <w:trPr>
          <w:trHeight w:val="315"/>
        </w:trPr>
        <w:tc>
          <w:tcPr>
            <w:tcW w:w="7560" w:type="dxa"/>
            <w:tcBorders>
              <w:top w:val="nil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Dozowniki na papier toaletowy, duże rolki, firmy: Merida(9), Tork(9), Franco(4)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22</w:t>
            </w:r>
          </w:p>
        </w:tc>
      </w:tr>
      <w:tr w:rsidR="009D7234" w:rsidRPr="009D7234" w:rsidTr="009D7234">
        <w:trPr>
          <w:trHeight w:val="315"/>
        </w:trPr>
        <w:tc>
          <w:tcPr>
            <w:tcW w:w="7560" w:type="dxa"/>
            <w:tcBorders>
              <w:top w:val="nil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Dozowniki na ręczniki papierowe,  składane w "zz"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22</w:t>
            </w:r>
          </w:p>
        </w:tc>
      </w:tr>
      <w:tr w:rsidR="009D7234" w:rsidRPr="009D7234" w:rsidTr="009D7234">
        <w:trPr>
          <w:trHeight w:val="315"/>
        </w:trPr>
        <w:tc>
          <w:tcPr>
            <w:tcW w:w="7560" w:type="dxa"/>
            <w:tcBorders>
              <w:top w:val="nil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Dozowniki na mydło w płynie, dolewane  firmy: Merida(10), Franco(4)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14</w:t>
            </w:r>
          </w:p>
        </w:tc>
      </w:tr>
      <w:tr w:rsidR="009D7234" w:rsidRPr="009D7234" w:rsidTr="009D7234">
        <w:trPr>
          <w:trHeight w:val="330"/>
        </w:trPr>
        <w:tc>
          <w:tcPr>
            <w:tcW w:w="7560" w:type="dxa"/>
            <w:tcBorders>
              <w:top w:val="nil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Dozowniki na mydło w płynie firmy Tork, wkłady jednorazowe Mini Liquid 475 ml.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9</w:t>
            </w:r>
          </w:p>
        </w:tc>
      </w:tr>
      <w:tr w:rsidR="009D7234" w:rsidRPr="009D7234" w:rsidTr="009D7234">
        <w:trPr>
          <w:trHeight w:val="315"/>
        </w:trPr>
        <w:tc>
          <w:tcPr>
            <w:tcW w:w="7560" w:type="dxa"/>
            <w:tcBorders>
              <w:top w:val="nil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Ilość natrysków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68</w:t>
            </w:r>
          </w:p>
        </w:tc>
      </w:tr>
      <w:tr w:rsidR="009D7234" w:rsidRPr="009D7234" w:rsidTr="009D7234">
        <w:trPr>
          <w:trHeight w:val="315"/>
        </w:trPr>
        <w:tc>
          <w:tcPr>
            <w:tcW w:w="7560" w:type="dxa"/>
            <w:tcBorders>
              <w:top w:val="nil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Kosze na plastik 120 l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9</w:t>
            </w:r>
          </w:p>
        </w:tc>
      </w:tr>
      <w:tr w:rsidR="009D7234" w:rsidRPr="009D7234" w:rsidTr="009D7234">
        <w:trPr>
          <w:trHeight w:val="315"/>
        </w:trPr>
        <w:tc>
          <w:tcPr>
            <w:tcW w:w="7560" w:type="dxa"/>
            <w:tcBorders>
              <w:top w:val="nil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Kosze na śmieci mieszane  60 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22</w:t>
            </w:r>
          </w:p>
        </w:tc>
      </w:tr>
      <w:tr w:rsidR="009D7234" w:rsidRPr="009D7234" w:rsidTr="009D7234">
        <w:trPr>
          <w:trHeight w:val="315"/>
        </w:trPr>
        <w:tc>
          <w:tcPr>
            <w:tcW w:w="7560" w:type="dxa"/>
            <w:tcBorders>
              <w:top w:val="nil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 xml:space="preserve">Kosze na śmieci mieszane  30 l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47</w:t>
            </w:r>
          </w:p>
        </w:tc>
      </w:tr>
      <w:tr w:rsidR="009D7234" w:rsidRPr="009D7234" w:rsidTr="009D7234">
        <w:trPr>
          <w:trHeight w:val="315"/>
        </w:trPr>
        <w:tc>
          <w:tcPr>
            <w:tcW w:w="7560" w:type="dxa"/>
            <w:tcBorders>
              <w:top w:val="nil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Kosze do segregacji 3 zestawy x 5 sztuk 60 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9D7234" w:rsidRPr="009D7234" w:rsidRDefault="009D7234" w:rsidP="009D7234">
            <w:pPr>
              <w:jc w:val="both"/>
              <w:rPr>
                <w:color w:val="000000"/>
                <w:sz w:val="22"/>
                <w:szCs w:val="22"/>
              </w:rPr>
            </w:pPr>
            <w:r w:rsidRPr="009D7234">
              <w:rPr>
                <w:color w:val="000000"/>
                <w:sz w:val="22"/>
                <w:szCs w:val="22"/>
              </w:rPr>
              <w:t>15</w:t>
            </w:r>
          </w:p>
        </w:tc>
      </w:tr>
    </w:tbl>
    <w:p w:rsidR="009B2760" w:rsidRPr="00F5667B" w:rsidRDefault="009B2760" w:rsidP="009B2760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</w:p>
    <w:p w:rsidR="00931234" w:rsidRPr="00F5667B" w:rsidRDefault="00931234" w:rsidP="009B2760">
      <w:pPr>
        <w:pStyle w:val="Akapitzlist"/>
        <w:numPr>
          <w:ilvl w:val="3"/>
          <w:numId w:val="26"/>
        </w:numPr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Środki czystości, materiały eksploatacyjne (worki na śmieci uwzględniające segregację, papier toaletowy (75% białości), ręczniki papierowe, mydło w płynie) oraz urządzenia i przybory do sprzątania dostarcza Wykonawca.</w:t>
      </w:r>
    </w:p>
    <w:p w:rsidR="00931234" w:rsidRPr="00F5667B" w:rsidRDefault="00931234" w:rsidP="009B2760">
      <w:pPr>
        <w:pStyle w:val="Akapitzlist"/>
        <w:numPr>
          <w:ilvl w:val="3"/>
          <w:numId w:val="26"/>
        </w:numPr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Dla Wykonawcy na magazyn oddane zostaną dwa małe pomieszczenia zamknięte na poziomie 0 i 2. Dopuszcza się aby maszyny myjące stacjonowały w miejscu niezamkniętym, w obiekcie  pod schodami, przy drugim wejściu do budynku.</w:t>
      </w:r>
    </w:p>
    <w:p w:rsidR="00A74A69" w:rsidRPr="00F5667B" w:rsidRDefault="00931234" w:rsidP="009B2760">
      <w:pPr>
        <w:pStyle w:val="Akapitzlist"/>
        <w:numPr>
          <w:ilvl w:val="3"/>
          <w:numId w:val="26"/>
        </w:numPr>
        <w:ind w:left="284"/>
        <w:rPr>
          <w:rFonts w:ascii="Times New Roman" w:hAnsi="Times New Roman"/>
        </w:rPr>
      </w:pPr>
      <w:r w:rsidRPr="00F5667B">
        <w:rPr>
          <w:rFonts w:ascii="Times New Roman" w:hAnsi="Times New Roman"/>
        </w:rPr>
        <w:t>Wykonawca będzie przedstawiał miesięczny grafik pracy wraz z obsadą zmianową przynajmniej na 5 dni przed rozpoczęciem kolejnego miesiąca.</w:t>
      </w:r>
    </w:p>
    <w:p w:rsidR="00F7060A" w:rsidRPr="00F5667B" w:rsidRDefault="00F7060A" w:rsidP="00F7060A">
      <w:pPr>
        <w:suppressAutoHyphens/>
        <w:spacing w:after="120"/>
        <w:jc w:val="both"/>
        <w:rPr>
          <w:sz w:val="22"/>
          <w:szCs w:val="22"/>
        </w:rPr>
      </w:pPr>
    </w:p>
    <w:sectPr w:rsidR="00F7060A" w:rsidRPr="00F5667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41A" w:rsidRDefault="00F8041A" w:rsidP="00F7060A">
      <w:r>
        <w:separator/>
      </w:r>
    </w:p>
  </w:endnote>
  <w:endnote w:type="continuationSeparator" w:id="0">
    <w:p w:rsidR="00F8041A" w:rsidRDefault="00F8041A" w:rsidP="00F70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DE3" w:rsidRPr="00A34E72" w:rsidRDefault="00574DE3">
    <w:pPr>
      <w:pStyle w:val="Stopka"/>
      <w:jc w:val="right"/>
      <w:rPr>
        <w:rFonts w:ascii="Calibri Light" w:hAnsi="Calibri Light"/>
        <w:i/>
        <w:sz w:val="22"/>
        <w:szCs w:val="28"/>
      </w:rPr>
    </w:pPr>
    <w:r w:rsidRPr="00A34E72">
      <w:rPr>
        <w:rFonts w:ascii="Calibri Light" w:hAnsi="Calibri Light"/>
        <w:i/>
        <w:sz w:val="22"/>
        <w:szCs w:val="28"/>
      </w:rPr>
      <w:t xml:space="preserve">str. </w:t>
    </w:r>
    <w:r w:rsidRPr="00A34E72">
      <w:rPr>
        <w:rFonts w:ascii="Calibri" w:hAnsi="Calibri"/>
        <w:i/>
        <w:sz w:val="18"/>
        <w:szCs w:val="22"/>
      </w:rPr>
      <w:fldChar w:fldCharType="begin"/>
    </w:r>
    <w:r w:rsidRPr="00A34E72">
      <w:rPr>
        <w:i/>
        <w:sz w:val="20"/>
      </w:rPr>
      <w:instrText>PAGE    \* MERGEFORMAT</w:instrText>
    </w:r>
    <w:r w:rsidRPr="00A34E72">
      <w:rPr>
        <w:rFonts w:ascii="Calibri" w:hAnsi="Calibri"/>
        <w:i/>
        <w:sz w:val="18"/>
        <w:szCs w:val="22"/>
      </w:rPr>
      <w:fldChar w:fldCharType="separate"/>
    </w:r>
    <w:r w:rsidR="00D1426E" w:rsidRPr="00D1426E">
      <w:rPr>
        <w:rFonts w:ascii="Calibri Light" w:hAnsi="Calibri Light"/>
        <w:i/>
        <w:noProof/>
        <w:sz w:val="22"/>
        <w:szCs w:val="28"/>
      </w:rPr>
      <w:t>6</w:t>
    </w:r>
    <w:r w:rsidRPr="00A34E72">
      <w:rPr>
        <w:rFonts w:ascii="Calibri Light" w:hAnsi="Calibri Light"/>
        <w:i/>
        <w:sz w:val="22"/>
        <w:szCs w:val="28"/>
      </w:rPr>
      <w:fldChar w:fldCharType="end"/>
    </w:r>
  </w:p>
  <w:p w:rsidR="00574DE3" w:rsidRDefault="00574D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41A" w:rsidRDefault="00F8041A" w:rsidP="00F7060A">
      <w:r>
        <w:separator/>
      </w:r>
    </w:p>
  </w:footnote>
  <w:footnote w:type="continuationSeparator" w:id="0">
    <w:p w:rsidR="00F8041A" w:rsidRDefault="00F8041A" w:rsidP="00F70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DE3" w:rsidRDefault="00D1426E" w:rsidP="009E5F39">
    <w:pPr>
      <w:pStyle w:val="Nagwek"/>
      <w:jc w:val="center"/>
      <w:rPr>
        <w:b/>
        <w:sz w:val="22"/>
        <w:szCs w:val="22"/>
        <w:u w:val="single"/>
      </w:rPr>
    </w:pPr>
    <w:r>
      <w:rPr>
        <w:b/>
        <w:sz w:val="22"/>
        <w:szCs w:val="22"/>
        <w:u w:val="single"/>
      </w:rPr>
      <w:t xml:space="preserve">NOWY </w:t>
    </w:r>
    <w:r w:rsidR="000914EC">
      <w:rPr>
        <w:b/>
        <w:sz w:val="22"/>
        <w:szCs w:val="22"/>
        <w:u w:val="single"/>
      </w:rPr>
      <w:t>Zał. Nr 4 - Szczegółowy o</w:t>
    </w:r>
    <w:r w:rsidR="00574DE3">
      <w:rPr>
        <w:b/>
        <w:sz w:val="22"/>
        <w:szCs w:val="22"/>
        <w:u w:val="single"/>
      </w:rPr>
      <w:t xml:space="preserve">pis przedmiotu zamówienia </w:t>
    </w:r>
  </w:p>
  <w:p w:rsidR="00574DE3" w:rsidRDefault="00574DE3" w:rsidP="009E5F39">
    <w:pPr>
      <w:pStyle w:val="Nagwek"/>
      <w:jc w:val="center"/>
    </w:pPr>
  </w:p>
  <w:p w:rsidR="00574DE3" w:rsidRDefault="00574D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32337"/>
    <w:multiLevelType w:val="hybridMultilevel"/>
    <w:tmpl w:val="7B1A2304"/>
    <w:lvl w:ilvl="0" w:tplc="A882233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15E35"/>
    <w:multiLevelType w:val="hybridMultilevel"/>
    <w:tmpl w:val="7B1A2304"/>
    <w:lvl w:ilvl="0" w:tplc="A882233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117A1"/>
    <w:multiLevelType w:val="hybridMultilevel"/>
    <w:tmpl w:val="F062937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C018BA"/>
    <w:multiLevelType w:val="hybridMultilevel"/>
    <w:tmpl w:val="A894D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3708C"/>
    <w:multiLevelType w:val="hybridMultilevel"/>
    <w:tmpl w:val="FE3CEA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E9E6994"/>
    <w:multiLevelType w:val="hybridMultilevel"/>
    <w:tmpl w:val="2CE6C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711C4"/>
    <w:multiLevelType w:val="hybridMultilevel"/>
    <w:tmpl w:val="3572E6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17">
      <w:start w:val="1"/>
      <w:numFmt w:val="lowerLetter"/>
      <w:lvlText w:val="%4)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A4B6D9C"/>
    <w:multiLevelType w:val="hybridMultilevel"/>
    <w:tmpl w:val="7B1A2304"/>
    <w:lvl w:ilvl="0" w:tplc="A882233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D020F5"/>
    <w:multiLevelType w:val="multilevel"/>
    <w:tmpl w:val="1298B604"/>
    <w:lvl w:ilvl="0">
      <w:start w:val="1"/>
      <w:numFmt w:val="decimal"/>
      <w:lvlText w:val="%1."/>
      <w:lvlJc w:val="left"/>
      <w:pPr>
        <w:ind w:left="1003" w:hanging="360"/>
      </w:pPr>
      <w:rPr>
        <w:b w:val="0"/>
        <w:sz w:val="22"/>
        <w:szCs w:val="22"/>
        <w:lang w:eastAsia="zh-CN"/>
      </w:rPr>
    </w:lvl>
    <w:lvl w:ilvl="1">
      <w:start w:val="1"/>
      <w:numFmt w:val="decimal"/>
      <w:lvlText w:val="%2."/>
      <w:lvlJc w:val="left"/>
      <w:pPr>
        <w:ind w:left="1069" w:hanging="360"/>
      </w:pPr>
      <w:rPr>
        <w:b/>
        <w:bCs/>
        <w:caps/>
        <w:sz w:val="22"/>
      </w:rPr>
    </w:lvl>
    <w:lvl w:ilvl="2">
      <w:start w:val="1"/>
      <w:numFmt w:val="decimal"/>
      <w:lvlText w:val="%1.%2.%3"/>
      <w:lvlJc w:val="left"/>
      <w:pPr>
        <w:ind w:left="1363" w:hanging="720"/>
      </w:pPr>
      <w:rPr>
        <w:b/>
        <w:bCs/>
        <w:caps/>
      </w:rPr>
    </w:lvl>
    <w:lvl w:ilvl="3">
      <w:start w:val="1"/>
      <w:numFmt w:val="decimal"/>
      <w:lvlText w:val="%1.%2.%3.%4"/>
      <w:lvlJc w:val="left"/>
      <w:pPr>
        <w:ind w:left="1363" w:hanging="720"/>
      </w:pPr>
      <w:rPr>
        <w:b/>
        <w:bCs/>
        <w:caps/>
      </w:rPr>
    </w:lvl>
    <w:lvl w:ilvl="4">
      <w:start w:val="1"/>
      <w:numFmt w:val="decimal"/>
      <w:lvlText w:val="%1.%2.%3.%4.%5"/>
      <w:lvlJc w:val="left"/>
      <w:pPr>
        <w:ind w:left="1723" w:hanging="1080"/>
      </w:pPr>
      <w:rPr>
        <w:b/>
        <w:bCs/>
        <w:caps/>
      </w:rPr>
    </w:lvl>
    <w:lvl w:ilvl="5">
      <w:start w:val="1"/>
      <w:numFmt w:val="decimal"/>
      <w:lvlText w:val="%1.%2.%3.%4.%5.%6"/>
      <w:lvlJc w:val="left"/>
      <w:pPr>
        <w:ind w:left="1723" w:hanging="1080"/>
      </w:pPr>
      <w:rPr>
        <w:b/>
        <w:bCs/>
        <w:caps/>
      </w:rPr>
    </w:lvl>
    <w:lvl w:ilvl="6">
      <w:start w:val="1"/>
      <w:numFmt w:val="decimal"/>
      <w:lvlText w:val="%1.%2.%3.%4.%5.%6.%7"/>
      <w:lvlJc w:val="left"/>
      <w:pPr>
        <w:ind w:left="2083" w:hanging="1440"/>
      </w:pPr>
      <w:rPr>
        <w:b/>
        <w:bCs/>
        <w:caps/>
      </w:rPr>
    </w:lvl>
    <w:lvl w:ilvl="7">
      <w:start w:val="1"/>
      <w:numFmt w:val="decimal"/>
      <w:lvlText w:val="%1.%2.%3.%4.%5.%6.%7.%8"/>
      <w:lvlJc w:val="left"/>
      <w:pPr>
        <w:ind w:left="2083" w:hanging="1440"/>
      </w:pPr>
      <w:rPr>
        <w:b/>
        <w:bCs/>
        <w:caps/>
      </w:rPr>
    </w:lvl>
    <w:lvl w:ilvl="8">
      <w:start w:val="1"/>
      <w:numFmt w:val="decimal"/>
      <w:lvlText w:val="%1.%2.%3.%4.%5.%6.%7.%8.%9"/>
      <w:lvlJc w:val="left"/>
      <w:pPr>
        <w:ind w:left="2443" w:hanging="1800"/>
      </w:pPr>
      <w:rPr>
        <w:b/>
        <w:bCs/>
        <w:caps/>
      </w:rPr>
    </w:lvl>
  </w:abstractNum>
  <w:abstractNum w:abstractNumId="9" w15:restartNumberingAfterBreak="0">
    <w:nsid w:val="21ED2D66"/>
    <w:multiLevelType w:val="hybridMultilevel"/>
    <w:tmpl w:val="A66027FC"/>
    <w:lvl w:ilvl="0" w:tplc="6CC6863A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0578E8"/>
    <w:multiLevelType w:val="hybridMultilevel"/>
    <w:tmpl w:val="81F0430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B3D6586"/>
    <w:multiLevelType w:val="hybridMultilevel"/>
    <w:tmpl w:val="9AE02E80"/>
    <w:lvl w:ilvl="0" w:tplc="986A8D78">
      <w:start w:val="1"/>
      <w:numFmt w:val="upp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A3AED"/>
    <w:multiLevelType w:val="hybridMultilevel"/>
    <w:tmpl w:val="A9BC002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5286300"/>
    <w:multiLevelType w:val="hybridMultilevel"/>
    <w:tmpl w:val="685C1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A43C80"/>
    <w:multiLevelType w:val="hybridMultilevel"/>
    <w:tmpl w:val="655606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C273809"/>
    <w:multiLevelType w:val="hybridMultilevel"/>
    <w:tmpl w:val="239ED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FC159C"/>
    <w:multiLevelType w:val="hybridMultilevel"/>
    <w:tmpl w:val="4C7211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CC2834"/>
    <w:multiLevelType w:val="hybridMultilevel"/>
    <w:tmpl w:val="2F8A4C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B95C26"/>
    <w:multiLevelType w:val="hybridMultilevel"/>
    <w:tmpl w:val="829620C2"/>
    <w:lvl w:ilvl="0" w:tplc="021E9C16">
      <w:start w:val="1"/>
      <w:numFmt w:val="lowerLetter"/>
      <w:lvlText w:val="%1."/>
      <w:lvlJc w:val="lef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9" w15:restartNumberingAfterBreak="0">
    <w:nsid w:val="573E3C6D"/>
    <w:multiLevelType w:val="hybridMultilevel"/>
    <w:tmpl w:val="9EE2DF3C"/>
    <w:lvl w:ilvl="0" w:tplc="04150017">
      <w:start w:val="1"/>
      <w:numFmt w:val="lowerLetter"/>
      <w:lvlText w:val="%1)"/>
      <w:lvlJc w:val="left"/>
      <w:pPr>
        <w:ind w:left="1453" w:hanging="360"/>
      </w:pPr>
    </w:lvl>
    <w:lvl w:ilvl="1" w:tplc="04150019" w:tentative="1">
      <w:start w:val="1"/>
      <w:numFmt w:val="lowerLetter"/>
      <w:lvlText w:val="%2."/>
      <w:lvlJc w:val="left"/>
      <w:pPr>
        <w:ind w:left="2173" w:hanging="360"/>
      </w:pPr>
    </w:lvl>
    <w:lvl w:ilvl="2" w:tplc="0415001B" w:tentative="1">
      <w:start w:val="1"/>
      <w:numFmt w:val="lowerRoman"/>
      <w:lvlText w:val="%3."/>
      <w:lvlJc w:val="right"/>
      <w:pPr>
        <w:ind w:left="2893" w:hanging="180"/>
      </w:pPr>
    </w:lvl>
    <w:lvl w:ilvl="3" w:tplc="0415000F" w:tentative="1">
      <w:start w:val="1"/>
      <w:numFmt w:val="decimal"/>
      <w:lvlText w:val="%4."/>
      <w:lvlJc w:val="left"/>
      <w:pPr>
        <w:ind w:left="3613" w:hanging="360"/>
      </w:pPr>
    </w:lvl>
    <w:lvl w:ilvl="4" w:tplc="04150019" w:tentative="1">
      <w:start w:val="1"/>
      <w:numFmt w:val="lowerLetter"/>
      <w:lvlText w:val="%5."/>
      <w:lvlJc w:val="left"/>
      <w:pPr>
        <w:ind w:left="4333" w:hanging="360"/>
      </w:pPr>
    </w:lvl>
    <w:lvl w:ilvl="5" w:tplc="0415001B" w:tentative="1">
      <w:start w:val="1"/>
      <w:numFmt w:val="lowerRoman"/>
      <w:lvlText w:val="%6."/>
      <w:lvlJc w:val="right"/>
      <w:pPr>
        <w:ind w:left="5053" w:hanging="180"/>
      </w:pPr>
    </w:lvl>
    <w:lvl w:ilvl="6" w:tplc="0415000F" w:tentative="1">
      <w:start w:val="1"/>
      <w:numFmt w:val="decimal"/>
      <w:lvlText w:val="%7."/>
      <w:lvlJc w:val="left"/>
      <w:pPr>
        <w:ind w:left="5773" w:hanging="360"/>
      </w:pPr>
    </w:lvl>
    <w:lvl w:ilvl="7" w:tplc="04150019" w:tentative="1">
      <w:start w:val="1"/>
      <w:numFmt w:val="lowerLetter"/>
      <w:lvlText w:val="%8."/>
      <w:lvlJc w:val="left"/>
      <w:pPr>
        <w:ind w:left="6493" w:hanging="360"/>
      </w:pPr>
    </w:lvl>
    <w:lvl w:ilvl="8" w:tplc="0415001B" w:tentative="1">
      <w:start w:val="1"/>
      <w:numFmt w:val="lowerRoman"/>
      <w:lvlText w:val="%9."/>
      <w:lvlJc w:val="right"/>
      <w:pPr>
        <w:ind w:left="7213" w:hanging="180"/>
      </w:pPr>
    </w:lvl>
  </w:abstractNum>
  <w:abstractNum w:abstractNumId="20" w15:restartNumberingAfterBreak="0">
    <w:nsid w:val="5AF77CE2"/>
    <w:multiLevelType w:val="hybridMultilevel"/>
    <w:tmpl w:val="74F0AF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F92F3E"/>
    <w:multiLevelType w:val="hybridMultilevel"/>
    <w:tmpl w:val="79CC1D9E"/>
    <w:lvl w:ilvl="0" w:tplc="359E7538">
      <w:start w:val="4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E93080"/>
    <w:multiLevelType w:val="hybridMultilevel"/>
    <w:tmpl w:val="EB34C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027D00"/>
    <w:multiLevelType w:val="hybridMultilevel"/>
    <w:tmpl w:val="57CA46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0D70FA"/>
    <w:multiLevelType w:val="hybridMultilevel"/>
    <w:tmpl w:val="041E60A8"/>
    <w:lvl w:ilvl="0" w:tplc="0415000F">
      <w:start w:val="1"/>
      <w:numFmt w:val="decimal"/>
      <w:lvlText w:val="%1."/>
      <w:lvlJc w:val="left"/>
      <w:pPr>
        <w:ind w:left="104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5" w:hanging="360"/>
      </w:pPr>
      <w:rPr>
        <w:rFonts w:ascii="Wingdings" w:hAnsi="Wingdings" w:hint="default"/>
      </w:rPr>
    </w:lvl>
  </w:abstractNum>
  <w:abstractNum w:abstractNumId="25" w15:restartNumberingAfterBreak="0">
    <w:nsid w:val="6E533718"/>
    <w:multiLevelType w:val="hybridMultilevel"/>
    <w:tmpl w:val="E0B6551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13"/>
  </w:num>
  <w:num w:numId="5">
    <w:abstractNumId w:val="2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4"/>
  </w:num>
  <w:num w:numId="9">
    <w:abstractNumId w:val="23"/>
  </w:num>
  <w:num w:numId="10">
    <w:abstractNumId w:val="17"/>
  </w:num>
  <w:num w:numId="11">
    <w:abstractNumId w:val="15"/>
  </w:num>
  <w:num w:numId="12">
    <w:abstractNumId w:val="2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"/>
  </w:num>
  <w:num w:numId="16">
    <w:abstractNumId w:val="0"/>
  </w:num>
  <w:num w:numId="17">
    <w:abstractNumId w:val="11"/>
  </w:num>
  <w:num w:numId="18">
    <w:abstractNumId w:val="22"/>
  </w:num>
  <w:num w:numId="19">
    <w:abstractNumId w:val="4"/>
  </w:num>
  <w:num w:numId="20">
    <w:abstractNumId w:val="25"/>
  </w:num>
  <w:num w:numId="21">
    <w:abstractNumId w:val="20"/>
  </w:num>
  <w:num w:numId="22">
    <w:abstractNumId w:val="16"/>
  </w:num>
  <w:num w:numId="23">
    <w:abstractNumId w:val="10"/>
  </w:num>
  <w:num w:numId="24">
    <w:abstractNumId w:val="12"/>
  </w:num>
  <w:num w:numId="25">
    <w:abstractNumId w:val="14"/>
  </w:num>
  <w:num w:numId="26">
    <w:abstractNumId w:val="6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AB5"/>
    <w:rsid w:val="00001B4D"/>
    <w:rsid w:val="000170C9"/>
    <w:rsid w:val="00034F8D"/>
    <w:rsid w:val="000416F7"/>
    <w:rsid w:val="000468DD"/>
    <w:rsid w:val="00055DDC"/>
    <w:rsid w:val="000661BA"/>
    <w:rsid w:val="000768C4"/>
    <w:rsid w:val="00084A6C"/>
    <w:rsid w:val="000914EC"/>
    <w:rsid w:val="00093E03"/>
    <w:rsid w:val="0009602D"/>
    <w:rsid w:val="000C3FB7"/>
    <w:rsid w:val="000D6722"/>
    <w:rsid w:val="000E5106"/>
    <w:rsid w:val="000E702A"/>
    <w:rsid w:val="000E7200"/>
    <w:rsid w:val="000F145B"/>
    <w:rsid w:val="00126737"/>
    <w:rsid w:val="00134F65"/>
    <w:rsid w:val="00137387"/>
    <w:rsid w:val="001641B4"/>
    <w:rsid w:val="00172FFC"/>
    <w:rsid w:val="00173852"/>
    <w:rsid w:val="001779AD"/>
    <w:rsid w:val="001821D8"/>
    <w:rsid w:val="00191AB5"/>
    <w:rsid w:val="001A4B39"/>
    <w:rsid w:val="001A6263"/>
    <w:rsid w:val="001B14C5"/>
    <w:rsid w:val="001B1C4A"/>
    <w:rsid w:val="001C3ADB"/>
    <w:rsid w:val="001D37D7"/>
    <w:rsid w:val="001E4F78"/>
    <w:rsid w:val="001E5A34"/>
    <w:rsid w:val="001F0BD0"/>
    <w:rsid w:val="001F1CD5"/>
    <w:rsid w:val="001F27B8"/>
    <w:rsid w:val="00224B6E"/>
    <w:rsid w:val="00241023"/>
    <w:rsid w:val="00245BC4"/>
    <w:rsid w:val="002601C9"/>
    <w:rsid w:val="00271A64"/>
    <w:rsid w:val="00280A5B"/>
    <w:rsid w:val="002C1720"/>
    <w:rsid w:val="002C5294"/>
    <w:rsid w:val="002C5D66"/>
    <w:rsid w:val="002E299D"/>
    <w:rsid w:val="00303198"/>
    <w:rsid w:val="00306C7E"/>
    <w:rsid w:val="00316971"/>
    <w:rsid w:val="00320AF0"/>
    <w:rsid w:val="003227A0"/>
    <w:rsid w:val="0032789F"/>
    <w:rsid w:val="003426F9"/>
    <w:rsid w:val="00344CB2"/>
    <w:rsid w:val="0034567C"/>
    <w:rsid w:val="0036684D"/>
    <w:rsid w:val="00366D97"/>
    <w:rsid w:val="00375C0F"/>
    <w:rsid w:val="00376D42"/>
    <w:rsid w:val="00382779"/>
    <w:rsid w:val="00396B57"/>
    <w:rsid w:val="003A4349"/>
    <w:rsid w:val="003E5B60"/>
    <w:rsid w:val="003F4EE8"/>
    <w:rsid w:val="003F5B05"/>
    <w:rsid w:val="00401508"/>
    <w:rsid w:val="004117F1"/>
    <w:rsid w:val="0041786C"/>
    <w:rsid w:val="00421AA3"/>
    <w:rsid w:val="00424427"/>
    <w:rsid w:val="004377F4"/>
    <w:rsid w:val="004413DB"/>
    <w:rsid w:val="0045150E"/>
    <w:rsid w:val="0046544C"/>
    <w:rsid w:val="00465821"/>
    <w:rsid w:val="00490644"/>
    <w:rsid w:val="004A1C18"/>
    <w:rsid w:val="004A7192"/>
    <w:rsid w:val="004B0BE4"/>
    <w:rsid w:val="004B3EAC"/>
    <w:rsid w:val="004B747B"/>
    <w:rsid w:val="004D1108"/>
    <w:rsid w:val="004F1B99"/>
    <w:rsid w:val="004F3A23"/>
    <w:rsid w:val="0051088F"/>
    <w:rsid w:val="00511BCE"/>
    <w:rsid w:val="00525041"/>
    <w:rsid w:val="00533C57"/>
    <w:rsid w:val="005406EF"/>
    <w:rsid w:val="00541541"/>
    <w:rsid w:val="005427E8"/>
    <w:rsid w:val="005544CD"/>
    <w:rsid w:val="005733FD"/>
    <w:rsid w:val="00574DE3"/>
    <w:rsid w:val="00595113"/>
    <w:rsid w:val="005964DB"/>
    <w:rsid w:val="005A41C7"/>
    <w:rsid w:val="005A5CA4"/>
    <w:rsid w:val="005B16DD"/>
    <w:rsid w:val="005B6D4A"/>
    <w:rsid w:val="005D450F"/>
    <w:rsid w:val="005E4CD7"/>
    <w:rsid w:val="005F26D4"/>
    <w:rsid w:val="006056CD"/>
    <w:rsid w:val="0061401D"/>
    <w:rsid w:val="006208A8"/>
    <w:rsid w:val="00620CCE"/>
    <w:rsid w:val="00630DB0"/>
    <w:rsid w:val="00636436"/>
    <w:rsid w:val="00643F32"/>
    <w:rsid w:val="0065261C"/>
    <w:rsid w:val="00653A9D"/>
    <w:rsid w:val="00656FFB"/>
    <w:rsid w:val="00673243"/>
    <w:rsid w:val="00676E29"/>
    <w:rsid w:val="006837E8"/>
    <w:rsid w:val="00690418"/>
    <w:rsid w:val="006A48E5"/>
    <w:rsid w:val="006A544A"/>
    <w:rsid w:val="006B161B"/>
    <w:rsid w:val="006B7FB6"/>
    <w:rsid w:val="006C1034"/>
    <w:rsid w:val="006C17EA"/>
    <w:rsid w:val="006C445B"/>
    <w:rsid w:val="006C5DBA"/>
    <w:rsid w:val="006D1546"/>
    <w:rsid w:val="006D7E28"/>
    <w:rsid w:val="006E4AB7"/>
    <w:rsid w:val="006F0BC3"/>
    <w:rsid w:val="00702AAF"/>
    <w:rsid w:val="00705213"/>
    <w:rsid w:val="00707A25"/>
    <w:rsid w:val="00722542"/>
    <w:rsid w:val="007301EA"/>
    <w:rsid w:val="007334BE"/>
    <w:rsid w:val="00734DD6"/>
    <w:rsid w:val="00735670"/>
    <w:rsid w:val="0074459A"/>
    <w:rsid w:val="00772C4C"/>
    <w:rsid w:val="007809CF"/>
    <w:rsid w:val="00781288"/>
    <w:rsid w:val="00787006"/>
    <w:rsid w:val="00790E05"/>
    <w:rsid w:val="007913B3"/>
    <w:rsid w:val="007943CD"/>
    <w:rsid w:val="00795A36"/>
    <w:rsid w:val="00796667"/>
    <w:rsid w:val="007A1201"/>
    <w:rsid w:val="007A7913"/>
    <w:rsid w:val="007B66E5"/>
    <w:rsid w:val="007C020F"/>
    <w:rsid w:val="007C0538"/>
    <w:rsid w:val="007C1CE8"/>
    <w:rsid w:val="007C343E"/>
    <w:rsid w:val="007C394F"/>
    <w:rsid w:val="007D1EC8"/>
    <w:rsid w:val="007E5937"/>
    <w:rsid w:val="007F7475"/>
    <w:rsid w:val="0080278A"/>
    <w:rsid w:val="00817871"/>
    <w:rsid w:val="00825BBB"/>
    <w:rsid w:val="00834AD4"/>
    <w:rsid w:val="00870369"/>
    <w:rsid w:val="00874E8C"/>
    <w:rsid w:val="0088757D"/>
    <w:rsid w:val="008916EE"/>
    <w:rsid w:val="0089446B"/>
    <w:rsid w:val="008A0777"/>
    <w:rsid w:val="008A2DCE"/>
    <w:rsid w:val="008B22FD"/>
    <w:rsid w:val="008B72A4"/>
    <w:rsid w:val="008C4EDD"/>
    <w:rsid w:val="008D08A1"/>
    <w:rsid w:val="008E2333"/>
    <w:rsid w:val="008E51AB"/>
    <w:rsid w:val="008F6283"/>
    <w:rsid w:val="00913FE9"/>
    <w:rsid w:val="00921A99"/>
    <w:rsid w:val="00931234"/>
    <w:rsid w:val="00936B22"/>
    <w:rsid w:val="0093764F"/>
    <w:rsid w:val="00941EFD"/>
    <w:rsid w:val="0094475F"/>
    <w:rsid w:val="0094496B"/>
    <w:rsid w:val="009521A2"/>
    <w:rsid w:val="00953695"/>
    <w:rsid w:val="00953BB4"/>
    <w:rsid w:val="0096087F"/>
    <w:rsid w:val="00961B8E"/>
    <w:rsid w:val="00966292"/>
    <w:rsid w:val="009710E5"/>
    <w:rsid w:val="00976D60"/>
    <w:rsid w:val="00981F8D"/>
    <w:rsid w:val="00993258"/>
    <w:rsid w:val="009B2760"/>
    <w:rsid w:val="009D7234"/>
    <w:rsid w:val="009D7F01"/>
    <w:rsid w:val="009E3015"/>
    <w:rsid w:val="009E5F39"/>
    <w:rsid w:val="009E718C"/>
    <w:rsid w:val="00A0262B"/>
    <w:rsid w:val="00A06665"/>
    <w:rsid w:val="00A1296A"/>
    <w:rsid w:val="00A2256F"/>
    <w:rsid w:val="00A23DE3"/>
    <w:rsid w:val="00A24A97"/>
    <w:rsid w:val="00A30366"/>
    <w:rsid w:val="00A34E72"/>
    <w:rsid w:val="00A37781"/>
    <w:rsid w:val="00A410AB"/>
    <w:rsid w:val="00A602D7"/>
    <w:rsid w:val="00A65716"/>
    <w:rsid w:val="00A66E38"/>
    <w:rsid w:val="00A73F14"/>
    <w:rsid w:val="00A74A69"/>
    <w:rsid w:val="00A87F5E"/>
    <w:rsid w:val="00A96F13"/>
    <w:rsid w:val="00AB323B"/>
    <w:rsid w:val="00AC43E6"/>
    <w:rsid w:val="00AD0509"/>
    <w:rsid w:val="00AD2A1C"/>
    <w:rsid w:val="00AD3D29"/>
    <w:rsid w:val="00AD574B"/>
    <w:rsid w:val="00AE1591"/>
    <w:rsid w:val="00AF71CA"/>
    <w:rsid w:val="00B00790"/>
    <w:rsid w:val="00B14C25"/>
    <w:rsid w:val="00B23867"/>
    <w:rsid w:val="00B279CF"/>
    <w:rsid w:val="00B423AC"/>
    <w:rsid w:val="00B64AAB"/>
    <w:rsid w:val="00B922CA"/>
    <w:rsid w:val="00B943B2"/>
    <w:rsid w:val="00BA72E4"/>
    <w:rsid w:val="00BD0E65"/>
    <w:rsid w:val="00BD3601"/>
    <w:rsid w:val="00BE400B"/>
    <w:rsid w:val="00BF0C95"/>
    <w:rsid w:val="00BF1503"/>
    <w:rsid w:val="00C117C4"/>
    <w:rsid w:val="00C16E7F"/>
    <w:rsid w:val="00C32DC4"/>
    <w:rsid w:val="00C4088D"/>
    <w:rsid w:val="00C40FD5"/>
    <w:rsid w:val="00C4330B"/>
    <w:rsid w:val="00C500A4"/>
    <w:rsid w:val="00C50986"/>
    <w:rsid w:val="00C51ED4"/>
    <w:rsid w:val="00C73C96"/>
    <w:rsid w:val="00C74408"/>
    <w:rsid w:val="00C76721"/>
    <w:rsid w:val="00C773C2"/>
    <w:rsid w:val="00C9022D"/>
    <w:rsid w:val="00CA7C06"/>
    <w:rsid w:val="00CC0D18"/>
    <w:rsid w:val="00CC62CD"/>
    <w:rsid w:val="00CF25CD"/>
    <w:rsid w:val="00CF5C62"/>
    <w:rsid w:val="00D1426E"/>
    <w:rsid w:val="00D21B6E"/>
    <w:rsid w:val="00D25B70"/>
    <w:rsid w:val="00D34152"/>
    <w:rsid w:val="00D35F81"/>
    <w:rsid w:val="00D3661A"/>
    <w:rsid w:val="00D40169"/>
    <w:rsid w:val="00D4121B"/>
    <w:rsid w:val="00D61AC7"/>
    <w:rsid w:val="00D87984"/>
    <w:rsid w:val="00D92C25"/>
    <w:rsid w:val="00D94EED"/>
    <w:rsid w:val="00D97C5D"/>
    <w:rsid w:val="00DD1C8D"/>
    <w:rsid w:val="00DD4746"/>
    <w:rsid w:val="00DE30F6"/>
    <w:rsid w:val="00DF09AA"/>
    <w:rsid w:val="00DF2627"/>
    <w:rsid w:val="00E02384"/>
    <w:rsid w:val="00E12C69"/>
    <w:rsid w:val="00E1775F"/>
    <w:rsid w:val="00E42F5A"/>
    <w:rsid w:val="00E46B27"/>
    <w:rsid w:val="00E5405A"/>
    <w:rsid w:val="00E600AE"/>
    <w:rsid w:val="00E64A64"/>
    <w:rsid w:val="00E748EA"/>
    <w:rsid w:val="00E76560"/>
    <w:rsid w:val="00E867FE"/>
    <w:rsid w:val="00E93D84"/>
    <w:rsid w:val="00E94F9B"/>
    <w:rsid w:val="00EB7FF4"/>
    <w:rsid w:val="00EC6A7E"/>
    <w:rsid w:val="00F00A97"/>
    <w:rsid w:val="00F02037"/>
    <w:rsid w:val="00F0335F"/>
    <w:rsid w:val="00F13940"/>
    <w:rsid w:val="00F2514B"/>
    <w:rsid w:val="00F34A95"/>
    <w:rsid w:val="00F434D7"/>
    <w:rsid w:val="00F5667B"/>
    <w:rsid w:val="00F56A7B"/>
    <w:rsid w:val="00F56EB2"/>
    <w:rsid w:val="00F7060A"/>
    <w:rsid w:val="00F70E72"/>
    <w:rsid w:val="00F8041A"/>
    <w:rsid w:val="00F83AC3"/>
    <w:rsid w:val="00FA06A8"/>
    <w:rsid w:val="00FB00FE"/>
    <w:rsid w:val="00FF3377"/>
    <w:rsid w:val="00FF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A5E96D"/>
  <w15:chartTrackingRefBased/>
  <w15:docId w15:val="{58855E90-140C-4DB5-93E9-D7AD8535F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1AB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1AB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Tabelasiatki1jasnaakcent61">
    <w:name w:val="Tabela siatki 1 — jasna — akcent 61"/>
    <w:basedOn w:val="Standardowy"/>
    <w:uiPriority w:val="46"/>
    <w:rsid w:val="005544CD"/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  <w:bCs/>
      </w:rPr>
      <w:tblPr/>
      <w:tcPr>
        <w:tcBorders>
          <w:bottom w:val="single" w:sz="12" w:space="0" w:color="A8D08D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-Siatka">
    <w:name w:val="Table Grid"/>
    <w:basedOn w:val="Standardowy"/>
    <w:uiPriority w:val="39"/>
    <w:rsid w:val="007C05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706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706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060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706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D1546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Odwoaniedokomentarza">
    <w:name w:val="annotation reference"/>
    <w:uiPriority w:val="99"/>
    <w:semiHidden/>
    <w:unhideWhenUsed/>
    <w:rsid w:val="00E46B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6B2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46B2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6B2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46B27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B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46B2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CEE63-90E1-49B4-8846-8A1CDEE8C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1927</Words>
  <Characters>11568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cp:lastModifiedBy>User</cp:lastModifiedBy>
  <cp:revision>3</cp:revision>
  <cp:lastPrinted>2020-07-23T10:55:00Z</cp:lastPrinted>
  <dcterms:created xsi:type="dcterms:W3CDTF">2020-08-13T17:40:00Z</dcterms:created>
  <dcterms:modified xsi:type="dcterms:W3CDTF">2020-08-13T17:40:00Z</dcterms:modified>
</cp:coreProperties>
</file>