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F079B" w:rsidRDefault="00DB39EE" w:rsidP="006A5DF1">
      <w:pPr>
        <w:spacing w:after="240"/>
        <w:jc w:val="right"/>
        <w:rPr>
          <w:sz w:val="22"/>
          <w:szCs w:val="22"/>
        </w:rPr>
      </w:pPr>
      <w:r w:rsidRPr="00DB39E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B39EE">
        <w:rPr>
          <w:sz w:val="22"/>
          <w:szCs w:val="22"/>
        </w:rPr>
        <w:t>2020-08-07</w:t>
      </w:r>
    </w:p>
    <w:p w:rsidR="00C0029E" w:rsidRDefault="00C0029E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Szpital </w:t>
      </w:r>
      <w:r w:rsidR="004C5A03">
        <w:rPr>
          <w:b/>
          <w:bCs/>
          <w:sz w:val="22"/>
          <w:szCs w:val="22"/>
        </w:rPr>
        <w:t>S</w:t>
      </w:r>
      <w:r>
        <w:rPr>
          <w:b/>
          <w:bCs/>
          <w:sz w:val="22"/>
          <w:szCs w:val="22"/>
        </w:rPr>
        <w:t>pecjalistyczny im. S. Żeromskiego SP ZOZ w Krakowie</w:t>
      </w:r>
    </w:p>
    <w:p w:rsidR="006A5DF1" w:rsidRPr="00D91931" w:rsidRDefault="00DB39EE" w:rsidP="006A5DF1">
      <w:pPr>
        <w:rPr>
          <w:b/>
          <w:bCs/>
          <w:sz w:val="22"/>
          <w:szCs w:val="22"/>
        </w:rPr>
      </w:pPr>
      <w:r w:rsidRPr="00DB39EE">
        <w:rPr>
          <w:b/>
          <w:bCs/>
          <w:sz w:val="22"/>
          <w:szCs w:val="22"/>
        </w:rPr>
        <w:t>Sekcja Zamówień Publicznych</w:t>
      </w:r>
    </w:p>
    <w:p w:rsidR="006A5DF1" w:rsidRPr="00BD5546" w:rsidRDefault="00DB39EE" w:rsidP="006A5DF1">
      <w:pPr>
        <w:rPr>
          <w:sz w:val="22"/>
          <w:szCs w:val="22"/>
        </w:rPr>
      </w:pPr>
      <w:r w:rsidRPr="00DB39EE">
        <w:rPr>
          <w:sz w:val="22"/>
          <w:szCs w:val="22"/>
        </w:rPr>
        <w:t>oś. Na Skarpie</w:t>
      </w:r>
      <w:r w:rsidR="006A5DF1" w:rsidRPr="00BD5546">
        <w:rPr>
          <w:sz w:val="22"/>
          <w:szCs w:val="22"/>
        </w:rPr>
        <w:t xml:space="preserve"> </w:t>
      </w:r>
      <w:r w:rsidRPr="00DB39EE">
        <w:rPr>
          <w:sz w:val="22"/>
          <w:szCs w:val="22"/>
        </w:rPr>
        <w:t>66</w:t>
      </w:r>
    </w:p>
    <w:p w:rsidR="006A5DF1" w:rsidRPr="00BD5546" w:rsidRDefault="00DB39EE" w:rsidP="006A5DF1">
      <w:pPr>
        <w:rPr>
          <w:sz w:val="22"/>
          <w:szCs w:val="22"/>
        </w:rPr>
      </w:pPr>
      <w:r w:rsidRPr="00DB39EE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DB39EE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4C5A03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0029E">
        <w:rPr>
          <w:bCs/>
          <w:sz w:val="22"/>
          <w:szCs w:val="22"/>
        </w:rPr>
        <w:t xml:space="preserve">ZP 271. </w:t>
      </w:r>
      <w:r w:rsidR="002B30E3">
        <w:rPr>
          <w:bCs/>
          <w:sz w:val="22"/>
          <w:szCs w:val="22"/>
        </w:rPr>
        <w:t xml:space="preserve">304. </w:t>
      </w:r>
      <w:r w:rsidR="00C0029E">
        <w:rPr>
          <w:bCs/>
          <w:sz w:val="22"/>
          <w:szCs w:val="22"/>
        </w:rPr>
        <w:t>19/2020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bookmarkStart w:id="0" w:name="_GoBack"/>
      <w:bookmarkEnd w:id="0"/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B39EE" w:rsidRPr="00DB39E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B39EE" w:rsidRPr="00DB39EE">
        <w:rPr>
          <w:b/>
          <w:bCs/>
          <w:sz w:val="22"/>
          <w:szCs w:val="22"/>
        </w:rPr>
        <w:t>1: Opracowanie pełno-branżowej dokumentacji projektowej, w tym wykonanie projektu budowlano- wykonawczego, uzyskanie pozwolenia na budowę oraz wykonanie robót budowlanych polegających na przebudowie części Pawilonu PK dla potrzeb archiwum Szpitala wraz z dostawą regałów przesuwnych.</w:t>
      </w:r>
      <w:r w:rsidR="004C5A03">
        <w:rPr>
          <w:b/>
          <w:bCs/>
          <w:sz w:val="22"/>
          <w:szCs w:val="22"/>
        </w:rPr>
        <w:t xml:space="preserve"> </w:t>
      </w:r>
      <w:r w:rsidR="00DB39EE" w:rsidRPr="00DB39EE">
        <w:rPr>
          <w:b/>
          <w:bCs/>
          <w:sz w:val="22"/>
          <w:szCs w:val="22"/>
        </w:rPr>
        <w:t>2: Opracowanie projektu budowlano - wykonawczego przebudowy części pomieszczeń pawilonu Pralnia - Kuchnia dla potrzeb Poradni Dermatologicznej Dorosłych i Dzieci i zaplecza socjalnego (szatnia + węzeł sanitarny) dla potrzeb Kuchni, uzgodnienie przyjętych rozwiązań z Miejskim Konserwatorem Zabytków oraz uzyskanie pozwolenia na budowę.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B39EE" w:rsidRPr="00DB39EE">
        <w:rPr>
          <w:b/>
          <w:sz w:val="22"/>
          <w:szCs w:val="22"/>
        </w:rPr>
        <w:t>ZP/19/2020</w:t>
      </w:r>
      <w:r w:rsidRPr="006A5DF1">
        <w:rPr>
          <w:b/>
          <w:sz w:val="22"/>
          <w:szCs w:val="22"/>
        </w:rPr>
        <w:t>.</w:t>
      </w:r>
    </w:p>
    <w:p w:rsidR="0012774F" w:rsidRPr="006A5DF1" w:rsidRDefault="00C0029E" w:rsidP="00C0029E">
      <w:pPr>
        <w:spacing w:after="240" w:line="276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Dyrektor Szpitala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DB39EE" w:rsidRPr="00DB39EE">
        <w:rPr>
          <w:sz w:val="22"/>
          <w:szCs w:val="22"/>
        </w:rPr>
        <w:t>(</w:t>
      </w:r>
      <w:proofErr w:type="spellStart"/>
      <w:r w:rsidR="00DB39EE" w:rsidRPr="00DB39EE">
        <w:rPr>
          <w:sz w:val="22"/>
          <w:szCs w:val="22"/>
        </w:rPr>
        <w:t>t.j</w:t>
      </w:r>
      <w:proofErr w:type="spellEnd"/>
      <w:r w:rsidR="00DB39EE" w:rsidRPr="00DB39EE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B39EE" w:rsidRPr="006A5DF1" w:rsidTr="009C2012">
        <w:tc>
          <w:tcPr>
            <w:tcW w:w="9356" w:type="dxa"/>
            <w:shd w:val="clear" w:color="auto" w:fill="auto"/>
          </w:tcPr>
          <w:p w:rsidR="00DB39EE" w:rsidRPr="006A5DF1" w:rsidRDefault="00DB39EE" w:rsidP="009C201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DB39EE">
              <w:rPr>
                <w:b/>
                <w:bCs/>
                <w:sz w:val="22"/>
                <w:szCs w:val="22"/>
              </w:rPr>
              <w:t>1</w:t>
            </w:r>
          </w:p>
          <w:p w:rsidR="00DB39EE" w:rsidRPr="00DB39EE" w:rsidRDefault="00B128C4" w:rsidP="00C0029E">
            <w:pPr>
              <w:spacing w:after="120"/>
              <w:ind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>C</w:t>
            </w:r>
            <w:r w:rsidRPr="00B128C4">
              <w:rPr>
                <w:sz w:val="22"/>
                <w:szCs w:val="22"/>
              </w:rPr>
              <w:t>zy możliwym jest wydłużenie terminu końcowego zadania określonego na 11 listopada 2020r. Jak wynika z opisu zadania dla przedmiotowej dokumentacji koniecznym będzie uzyskanie pozwolenia na budowę (urzędowy termin na wydanie pozwolenia na budowę od złożenia wniosku wynosi 65dni) oraz uzgodnienia z konserwatorem zabytków (co trwa ok 14 dni). Biorąc pod uwagę powyższe terminy na wykonanie projektu oraz realizację budowy łącznie pozostaje maksymalnie ok 4 tygodni. Jest to czas, w którym niemożliwym jest zrealizowanie przedmiotowego zadania.</w:t>
            </w:r>
          </w:p>
          <w:p w:rsidR="00DB39EE" w:rsidRPr="00B128C4" w:rsidRDefault="00DB39EE" w:rsidP="00B128C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128C4">
              <w:rPr>
                <w:b/>
                <w:bCs/>
                <w:sz w:val="22"/>
                <w:szCs w:val="22"/>
              </w:rPr>
              <w:t xml:space="preserve"> nie wyrażamy zgody, termin zgodnie z SIWZ – 30.11.2020 r. </w:t>
            </w:r>
          </w:p>
        </w:tc>
      </w:tr>
    </w:tbl>
    <w:p w:rsidR="004C5A03" w:rsidRDefault="006D4AB3" w:rsidP="004C5A03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4C5A03">
        <w:rPr>
          <w:sz w:val="22"/>
          <w:szCs w:val="22"/>
        </w:rPr>
        <w:t xml:space="preserve"> </w:t>
      </w:r>
    </w:p>
    <w:p w:rsidR="004C5A03" w:rsidRPr="004C5A03" w:rsidRDefault="004C5A03" w:rsidP="004C5A03">
      <w:pPr>
        <w:pStyle w:val="Tekstpodstawowy"/>
        <w:spacing w:before="120" w:after="480"/>
        <w:ind w:left="3119" w:firstLine="425"/>
        <w:jc w:val="right"/>
        <w:rPr>
          <w:color w:val="FF0000"/>
          <w:sz w:val="22"/>
          <w:szCs w:val="22"/>
        </w:rPr>
      </w:pPr>
      <w:r w:rsidRPr="004C5A03">
        <w:rPr>
          <w:color w:val="FF0000"/>
          <w:sz w:val="22"/>
          <w:szCs w:val="22"/>
        </w:rPr>
        <w:t>Z-ca Dyrektora ds. Finansowych</w:t>
      </w:r>
    </w:p>
    <w:p w:rsidR="006D4AB3" w:rsidRPr="004C5A03" w:rsidRDefault="004C5A03" w:rsidP="004C5A03">
      <w:pPr>
        <w:pStyle w:val="Tekstpodstawowy"/>
        <w:spacing w:before="120" w:after="480"/>
        <w:ind w:left="3119" w:firstLine="425"/>
        <w:jc w:val="right"/>
        <w:rPr>
          <w:color w:val="FF0000"/>
          <w:sz w:val="22"/>
          <w:szCs w:val="22"/>
        </w:rPr>
      </w:pPr>
      <w:r w:rsidRPr="004C5A03">
        <w:rPr>
          <w:color w:val="FF0000"/>
          <w:sz w:val="22"/>
          <w:szCs w:val="22"/>
        </w:rPr>
        <w:t xml:space="preserve"> Mgr Dorota Gołąb - </w:t>
      </w:r>
      <w:proofErr w:type="spellStart"/>
      <w:r w:rsidRPr="004C5A03">
        <w:rPr>
          <w:color w:val="FF0000"/>
          <w:sz w:val="22"/>
          <w:szCs w:val="22"/>
        </w:rPr>
        <w:t>Bełtowicz</w:t>
      </w:r>
      <w:proofErr w:type="spellEnd"/>
    </w:p>
    <w:sectPr w:rsidR="006D4AB3" w:rsidRPr="004C5A0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1711" w:rsidRDefault="00121711">
      <w:r>
        <w:separator/>
      </w:r>
    </w:p>
  </w:endnote>
  <w:endnote w:type="continuationSeparator" w:id="0">
    <w:p w:rsidR="00121711" w:rsidRDefault="00121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C5A0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1711" w:rsidRDefault="00121711">
      <w:r>
        <w:separator/>
      </w:r>
    </w:p>
  </w:footnote>
  <w:footnote w:type="continuationSeparator" w:id="0">
    <w:p w:rsidR="00121711" w:rsidRDefault="00121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9EE" w:rsidRDefault="00DB39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9EE" w:rsidRDefault="00DB39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9EE" w:rsidRDefault="00DB39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1711"/>
    <w:rsid w:val="00031374"/>
    <w:rsid w:val="000A1097"/>
    <w:rsid w:val="000E2A8F"/>
    <w:rsid w:val="00121711"/>
    <w:rsid w:val="0012774F"/>
    <w:rsid w:val="00144B7A"/>
    <w:rsid w:val="00180C6E"/>
    <w:rsid w:val="002B30E3"/>
    <w:rsid w:val="004848F3"/>
    <w:rsid w:val="004A75F2"/>
    <w:rsid w:val="004C5A03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128C4"/>
    <w:rsid w:val="00BA6584"/>
    <w:rsid w:val="00BE7BFD"/>
    <w:rsid w:val="00C0029E"/>
    <w:rsid w:val="00C370F2"/>
    <w:rsid w:val="00C44EEC"/>
    <w:rsid w:val="00D22FFA"/>
    <w:rsid w:val="00D8461B"/>
    <w:rsid w:val="00D915F2"/>
    <w:rsid w:val="00DB39EE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10D972"/>
  <w15:chartTrackingRefBased/>
  <w15:docId w15:val="{6DBDD395-9DCC-4327-AD62-2CCA517FB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274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6</cp:revision>
  <cp:lastPrinted>2001-02-10T14:28:00Z</cp:lastPrinted>
  <dcterms:created xsi:type="dcterms:W3CDTF">2020-08-07T10:20:00Z</dcterms:created>
  <dcterms:modified xsi:type="dcterms:W3CDTF">2020-08-10T12:09:00Z</dcterms:modified>
</cp:coreProperties>
</file>