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04D" w:rsidRDefault="004B504D" w:rsidP="004B504D">
      <w:pPr>
        <w:pStyle w:val="khheader"/>
        <w:spacing w:line="240" w:lineRule="auto"/>
        <w:rPr>
          <w:rFonts w:ascii="Arial CE" w:hAnsi="Arial CE" w:cs="Arial CE"/>
          <w:b/>
          <w:bCs/>
        </w:rPr>
      </w:pPr>
      <w:r>
        <w:rPr>
          <w:rFonts w:ascii="Arial CE" w:hAnsi="Arial CE" w:cs="Arial CE"/>
        </w:rPr>
        <w:t xml:space="preserve">OGŁOSZENIE O ZMIANIE OGŁOSZENIA nr </w:t>
      </w:r>
      <w:r w:rsidR="00227401">
        <w:rPr>
          <w:rFonts w:ascii="Arial CE" w:hAnsi="Arial CE" w:cs="Arial CE"/>
        </w:rPr>
        <w:t>4</w:t>
      </w:r>
    </w:p>
    <w:p w:rsidR="0011428E" w:rsidRDefault="0011428E" w:rsidP="00C84A5E">
      <w:pPr>
        <w:shd w:val="clear" w:color="auto" w:fill="FFFFFF"/>
        <w:rPr>
          <w:rFonts w:ascii="Arial" w:hAnsi="Arial" w:cs="Arial"/>
          <w:b/>
          <w:bCs/>
          <w:sz w:val="19"/>
          <w:szCs w:val="19"/>
        </w:rPr>
      </w:pPr>
    </w:p>
    <w:p w:rsidR="00C84A5E" w:rsidRDefault="00C84A5E" w:rsidP="00C84A5E">
      <w:r>
        <w:t xml:space="preserve">Ogłoszenie nr 540148825-N-2020 z dnia 10-08-2020 r. </w:t>
      </w:r>
    </w:p>
    <w:p w:rsidR="00C84A5E" w:rsidRDefault="00C84A5E" w:rsidP="00C84A5E">
      <w:pPr>
        <w:jc w:val="center"/>
      </w:pPr>
      <w:r>
        <w:t>Kraków:</w:t>
      </w:r>
      <w:r>
        <w:br/>
        <w:t xml:space="preserve">OGŁOSZENIE O ZMIANIE OGŁOSZENIA </w:t>
      </w:r>
    </w:p>
    <w:p w:rsidR="00C84A5E" w:rsidRDefault="00C84A5E" w:rsidP="00C84A5E">
      <w:r>
        <w:rPr>
          <w:b/>
          <w:bCs/>
        </w:rPr>
        <w:t>OGŁOSZENIE DOTYCZY:</w:t>
      </w:r>
      <w:r>
        <w:t xml:space="preserve"> </w:t>
      </w:r>
    </w:p>
    <w:p w:rsidR="00C84A5E" w:rsidRDefault="00C84A5E" w:rsidP="00C84A5E">
      <w:r>
        <w:t xml:space="preserve">Ogłoszenia o zamówieniu </w:t>
      </w:r>
    </w:p>
    <w:p w:rsidR="00C84A5E" w:rsidRDefault="00C84A5E" w:rsidP="00C84A5E">
      <w:r>
        <w:rPr>
          <w:u w:val="single"/>
        </w:rPr>
        <w:t>INFORMACJE O ZMIENIANYM OGŁOSZENIU</w:t>
      </w:r>
      <w:r>
        <w:t xml:space="preserve"> </w:t>
      </w:r>
    </w:p>
    <w:p w:rsidR="00C84A5E" w:rsidRDefault="00C84A5E" w:rsidP="00C84A5E">
      <w:r>
        <w:rPr>
          <w:b/>
          <w:bCs/>
        </w:rPr>
        <w:t xml:space="preserve">Numer: </w:t>
      </w:r>
      <w:r>
        <w:t xml:space="preserve">556349-N-2020 </w:t>
      </w:r>
      <w:r>
        <w:br/>
      </w:r>
      <w:r>
        <w:rPr>
          <w:b/>
          <w:bCs/>
        </w:rPr>
        <w:t xml:space="preserve">Data: </w:t>
      </w:r>
      <w:r>
        <w:t xml:space="preserve">30/06/2020 </w:t>
      </w:r>
    </w:p>
    <w:p w:rsidR="00C84A5E" w:rsidRDefault="00C84A5E" w:rsidP="00C84A5E">
      <w:r>
        <w:rPr>
          <w:u w:val="single"/>
        </w:rPr>
        <w:t>SEKCJA I: ZAMAWIAJĄCY</w:t>
      </w:r>
      <w:r>
        <w:t xml:space="preserve"> </w:t>
      </w:r>
    </w:p>
    <w:p w:rsidR="00C84A5E" w:rsidRDefault="00C84A5E" w:rsidP="00C84A5E">
      <w:r>
        <w:t xml:space="preserve">Akademia Górniczo - Hutnicza im. Stanisława Staszica, Krajowy numer identyfikacyjny 15770000000000, ul. Al. Mickiewicza  30, 30-059  Kraków, woj. małopolskie, państwo Polska, tel. (12)6173595, e-mail dzp@agh.edu.pl, faks (12)6173595. </w:t>
      </w:r>
      <w:r>
        <w:br/>
        <w:t>Adres strony internetowej (</w:t>
      </w:r>
      <w:proofErr w:type="spellStart"/>
      <w:r>
        <w:t>url</w:t>
      </w:r>
      <w:proofErr w:type="spellEnd"/>
      <w:r>
        <w:t xml:space="preserve">): www.dzp.agh.edu.pl </w:t>
      </w:r>
    </w:p>
    <w:p w:rsidR="00C84A5E" w:rsidRDefault="00C84A5E" w:rsidP="00C84A5E">
      <w:r>
        <w:rPr>
          <w:u w:val="single"/>
        </w:rPr>
        <w:t xml:space="preserve">SEKCJA II: ZMIANY W OGŁOSZENIU </w:t>
      </w:r>
    </w:p>
    <w:p w:rsidR="00C84A5E" w:rsidRDefault="00C84A5E" w:rsidP="00C84A5E">
      <w:r>
        <w:rPr>
          <w:b/>
          <w:bCs/>
        </w:rPr>
        <w:t>II.1) Tekst, który należy zmienić:</w:t>
      </w:r>
      <w:r>
        <w:t xml:space="preserve"> </w:t>
      </w:r>
    </w:p>
    <w:p w:rsidR="00C84A5E" w:rsidRDefault="00C84A5E" w:rsidP="00C84A5E">
      <w:r>
        <w:rPr>
          <w:b/>
          <w:bCs/>
        </w:rPr>
        <w:t>Miejsce, w którym znajduje się zmieniany tekst:</w:t>
      </w:r>
      <w:r>
        <w:t xml:space="preserve"> </w:t>
      </w:r>
      <w:r>
        <w:br/>
      </w:r>
      <w:r>
        <w:rPr>
          <w:b/>
          <w:bCs/>
        </w:rPr>
        <w:t xml:space="preserve">Numer sekcji: </w:t>
      </w:r>
      <w:r>
        <w:t xml:space="preserve">I </w:t>
      </w:r>
      <w:r>
        <w:br/>
      </w:r>
      <w:r>
        <w:rPr>
          <w:b/>
          <w:bCs/>
        </w:rPr>
        <w:t xml:space="preserve">Punkt: </w:t>
      </w:r>
      <w:r>
        <w:t xml:space="preserve">I.4 </w:t>
      </w:r>
      <w:r>
        <w:br/>
      </w:r>
      <w:r>
        <w:rPr>
          <w:b/>
          <w:bCs/>
        </w:rPr>
        <w:t xml:space="preserve">W ogłoszeniu jest: </w:t>
      </w:r>
      <w:r>
        <w:t xml:space="preserve">I.4) KOMUNIKACJA: Adres strony internetowej, na której zamieszczona będzie specyfikacja istotnych warunków zamówienia Nie </w:t>
      </w:r>
      <w:r>
        <w:br/>
      </w:r>
      <w:r>
        <w:rPr>
          <w:b/>
          <w:bCs/>
        </w:rPr>
        <w:t xml:space="preserve">W ogłoszeniu powinno być: </w:t>
      </w:r>
      <w:r>
        <w:t>I.4) KOMUNIKACJA: Adres strony internetowej, na której zamieszczona będzie specyfikacja istotnych warunków zamówienia Tak, ad</w:t>
      </w:r>
      <w:r>
        <w:t xml:space="preserve">res strony: www.dzp.agh.edu.pl </w:t>
      </w:r>
      <w:r>
        <w:br/>
      </w:r>
      <w:r>
        <w:rPr>
          <w:b/>
          <w:bCs/>
        </w:rPr>
        <w:t>Miejsce, w którym znajduje się zmieniany tekst:</w:t>
      </w:r>
      <w:r>
        <w:t xml:space="preserve"> </w:t>
      </w:r>
      <w:r>
        <w:br/>
      </w:r>
      <w:r>
        <w:rPr>
          <w:b/>
          <w:bCs/>
        </w:rPr>
        <w:t xml:space="preserve">Numer sekcji: </w:t>
      </w:r>
      <w:r>
        <w:t xml:space="preserve">II </w:t>
      </w:r>
      <w:r>
        <w:br/>
      </w:r>
      <w:r>
        <w:rPr>
          <w:b/>
          <w:bCs/>
        </w:rPr>
        <w:t xml:space="preserve">Punkt: </w:t>
      </w:r>
      <w:r>
        <w:t xml:space="preserve">II.3 </w:t>
      </w:r>
      <w:r>
        <w:br/>
      </w:r>
      <w:r>
        <w:rPr>
          <w:b/>
          <w:bCs/>
        </w:rPr>
        <w:t xml:space="preserve">W ogłoszeniu jest: </w:t>
      </w:r>
      <w:r>
        <w:t xml:space="preserve">II.3) Informacja o możliwości składania ofert częściowych Zamówienie podzielone jest na części: Nie Oferty lub wnioski o dopuszczenie do udziału w postępowaniu można składać w odniesieniu do: Zamawiający zastrzega sobie prawo do udzielenia łącznie następujących części lub grup części: Maksymalna liczba części zamówienia, na które może zostać udzielone zamówienie jednemu wykonawcy: </w:t>
      </w:r>
      <w:r>
        <w:br/>
      </w:r>
      <w:r>
        <w:rPr>
          <w:b/>
          <w:bCs/>
        </w:rPr>
        <w:lastRenderedPageBreak/>
        <w:t xml:space="preserve">W ogłoszeniu powinno być: </w:t>
      </w:r>
      <w:r>
        <w:t>II.3) Informacja o możliwości składania ofert częściowych Zamówienie podzielone jest na części: TAK, Ilość części: 2 Oferty lub wnioski o dopuszczenie do udziału w postępowaniu można składać w odniesieniu do: wszystkich części. Zamawiający zastrzega sobie prawo do udzielenia łącznie następujących części lub grup części: Maksymalna liczba części zamówienia, na które może zostać udzielone</w:t>
      </w:r>
      <w:r>
        <w:t xml:space="preserve"> zamówienie jednemu wykonawcy: </w:t>
      </w:r>
      <w:r>
        <w:br/>
      </w:r>
      <w:r>
        <w:rPr>
          <w:b/>
          <w:bCs/>
        </w:rPr>
        <w:t>Miejsce, w którym znajduje się zmieniany tekst:</w:t>
      </w:r>
      <w:r>
        <w:t xml:space="preserve"> </w:t>
      </w:r>
      <w:r>
        <w:br/>
      </w:r>
      <w:r>
        <w:rPr>
          <w:b/>
          <w:bCs/>
        </w:rPr>
        <w:t xml:space="preserve">Numer sekcji: </w:t>
      </w:r>
      <w:r>
        <w:t xml:space="preserve">II </w:t>
      </w:r>
      <w:r>
        <w:br/>
      </w:r>
      <w:r>
        <w:rPr>
          <w:b/>
          <w:bCs/>
        </w:rPr>
        <w:t xml:space="preserve">Punkt: </w:t>
      </w:r>
      <w:r>
        <w:t xml:space="preserve">II.4 </w:t>
      </w:r>
      <w:r>
        <w:br/>
      </w:r>
      <w:r>
        <w:rPr>
          <w:b/>
          <w:bCs/>
        </w:rPr>
        <w:t xml:space="preserve">W ogłoszeniu jest: </w:t>
      </w:r>
      <w: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Przedmiotem zamówienia jest świadczenie usług kurierskich w obrocie krajowym i zagranicznym, polegających na odbiorze i doręczaniu przesyłek. Usługa polega na odbiorze przesyłek ze wszystkich Jednostek AGH na terenie kampusu (40 budynków) i dostawie we wskazane miejsce, jak również na odbiorze ze wskazanego miejsca przez Zamawiającego i dostawy do siedziby Zamawiającego. </w:t>
      </w:r>
      <w:r>
        <w:br/>
      </w:r>
      <w:r>
        <w:rPr>
          <w:b/>
          <w:bCs/>
        </w:rPr>
        <w:t xml:space="preserve">W ogłoszeniu powinno być: </w:t>
      </w:r>
      <w:r>
        <w:t>II.4) Krótki opis przedmiotu zamówienia (wielkość, zakres, rodzaj i ilość dostaw, usług lub robót budowlanych lub określenie zapotrzebowania i wymagań ) a w przypadku partnerstwa innowacyjnego - określenie zapotrzebowania na innowacyjny produkt, usługę lub roboty budowlane: Przedmiotem zamówienia jest świadczenie usług kurierskich w obrocie krajowym i zagranicznym, polegających na odbiorze i doręczaniu przesyłek. Usługa polega na odbiorze przesyłek ze wszystkich Jednostek AGH na terenie kampusu (40 budynków) i dostawie we wskazane miejsce, jak również na odbiorze ze wskazanego miejsca przez Zamawiającego i dostawy do siedziby Zamawiającego. Zadanie nr 1 - Świadczenie usług kurierskich w obrocie krajowym polegających na odbiorze i doręczaniu przesyłek. Zadanie nr 2 - Świadczenie usług kurierskich w obrocie zagranicznym polegających na odbiorze i doręczaniu pr</w:t>
      </w:r>
      <w:r>
        <w:t xml:space="preserve">zesyłek. </w:t>
      </w:r>
      <w:r>
        <w:br/>
      </w:r>
      <w:r>
        <w:rPr>
          <w:b/>
          <w:bCs/>
        </w:rPr>
        <w:t>Miejsce, w którym znajduje się zmieniany tekst:</w:t>
      </w:r>
      <w:r>
        <w:t xml:space="preserve"> </w:t>
      </w:r>
      <w:r>
        <w:br/>
      </w:r>
      <w:r>
        <w:rPr>
          <w:b/>
          <w:bCs/>
        </w:rPr>
        <w:t xml:space="preserve">Numer sekcji: </w:t>
      </w:r>
      <w:r>
        <w:t xml:space="preserve">III </w:t>
      </w:r>
      <w:r>
        <w:br/>
      </w:r>
      <w:r>
        <w:rPr>
          <w:b/>
          <w:bCs/>
        </w:rPr>
        <w:t xml:space="preserve">Punkt: </w:t>
      </w:r>
      <w:r>
        <w:t xml:space="preserve">III.1.3 </w:t>
      </w:r>
      <w:r>
        <w:br/>
      </w:r>
      <w:r>
        <w:rPr>
          <w:b/>
          <w:bCs/>
        </w:rPr>
        <w:t xml:space="preserve">W ogłoszeniu jest: </w:t>
      </w:r>
      <w:r>
        <w:t xml:space="preserve">III.1.3) Zdolność techniczna lub zawodowa Określenie warunków: 1. Zamawiający uzna wyżej wymieniony warunek za spełniony, jeżeli Wykonawca wykaże, że w okresie ostatnich trzech lat przed upływem terminu składania ofert, (a jeżeli okres prowadzenia działalności jest krótszy - w tym okresie), należycie wykonał co najmniej 2 zamówienia na kwotę minimum 60 000,00 zł brutto każde, polegające na świadczeniu usług kurierskich krajowych i zagranicznych. 2. Zamawiający, na każdym etapie postępowania, może uznać, że Wykonawca nie posiada wymaganych zdolności, jeżeli zaangażowanie zasobów technicznych lub zawodowych Wykonawcy w inne przedsięwzięcia gospodarcze Wykonawcy może mieć negatywny wpływ na realizację zamówienia. 3. Wykonawca </w:t>
      </w:r>
      <w:r>
        <w:lastRenderedPageBreak/>
        <w:t xml:space="preserve">może w celu potwierdzenia spełniania warunków udziału w postępowaniu, o których mowa w pkt V.1.3) SIWZ, w stosownych sytuacjach oraz w odniesieniu do konkretnego zamówienia, lub jego części, polegać na zdolnościach technicznych lub zawodowych innych podmiotów, niezależnie od charakteru prawnego łączących go z nim stosunków prawnych. 4.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5.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 i pkt 8 ustawy </w:t>
      </w:r>
      <w:proofErr w:type="spellStart"/>
      <w:r>
        <w:t>Pzp</w:t>
      </w:r>
      <w:proofErr w:type="spellEnd"/>
      <w:r>
        <w:t xml:space="preserve">; 6.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 7. 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 formie pisemnej (oryginał lub kopia potwierdzona za zgodność z oryginałem przez notariusza) należy dołączyć do oferty. 8. Zamawiający nie określa warunków realizacji zamówienia przez wykonawców, wspólnie ubiegających się o udzielenie zamówienia, w inny sposób, niż w przypadku pojedynczych wykonawców. Zamawiający wymaga od wykonawców wskazania w ofercie lub we wniosku o dopuszczenie do udziału w postępowaniu imion i nazwisk osób wykonujących czynności przy realizacji zamówienia wraz z informacją o kwalifikacjach zawodowych lub doświadczeniu tych osób: Nie Informacje dodatkowe: </w:t>
      </w:r>
      <w:r>
        <w:br/>
      </w:r>
      <w:r>
        <w:rPr>
          <w:b/>
          <w:bCs/>
        </w:rPr>
        <w:t xml:space="preserve">W ogłoszeniu powinno być: </w:t>
      </w:r>
      <w:r>
        <w:t xml:space="preserve">III.1.3) Zdolność techniczna lub zawodowa Określenie warunków: 1. Zadanie nr 1 - Zamawiający uzna wyżej wymieniony warunek za spełniony, jeżeli Wykonawca wykaże, że w okresie ostatnich trzech lat przed upływem terminu składania ofert, (a jeżeli okres prowadzenia działalności jest krótszy - w tym okresie), należycie wykonał co najmniej 2 zamówienia na kwotę minimum 60 000,00 zł brutto każde, polegające na świadczeniu usług kurierskich krajowych. Zadanie nr 2 - Zamawiający uzna wyżej wymieniony warunek za spełniony, jeżeli Wykonawca wykaże, że w okresie ostatnich trzech lat przed upływem terminu składania ofert, (a jeżeli okres prowadzenia działalności jest </w:t>
      </w:r>
      <w:r>
        <w:lastRenderedPageBreak/>
        <w:t xml:space="preserve">krótszy - w tym okresie), należycie wykonał co najmniej 2 zamówienia na kwotę minimum 60 000,00 zł brutto każde, polegające na świadczeniu usług kurierskich zagranicznych. 2. Zamawiający, na każdym etapie postępowania, może uznać, że Wykonawca nie posiada wymaganych zdolności, jeżeli zaangażowanie zasobów technicznych lub zawodowych Wykonawcy w inne przedsięwzięcia gospodarcze Wykonawcy może mieć negatywny wpływ na realizację zamówienia. 3. Wykonawca może w celu potwierdzenia spełniania warunków udziału w postępowaniu, o których mowa w pkt V.1.3) SIWZ, w stosownych sytuacjach oraz w odniesieniu do konkretnego zamówienia, lub jego części, polegać na zdolnościach technicznych lub zawodowych innych podmiotów, niezależnie od charakteru prawnego łączących go z nim stosunków prawnych. 4.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5.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 i pkt 8 ustawy </w:t>
      </w:r>
      <w:proofErr w:type="spellStart"/>
      <w:r>
        <w:t>Pzp</w:t>
      </w:r>
      <w:proofErr w:type="spellEnd"/>
      <w:r>
        <w:t>; 6.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 7. 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 formie pisemnej (oryginał lub kopia potwierdzona za zgodność z oryginałem przez notariusza) należy dołączyć do oferty. 8. Zamawiający nie określa warunków realizacji zamówienia przez wykonawców, wspólnie ubiegających się o udzielenie zamówienia, w inny sposób, niż w przypadku pojedynczych wykonawców. Zamawiający wymaga od wykonawców wskazania w ofercie lub we wniosku o dopuszczenie do udziału w postępowaniu imion i nazwisk osób wykonujących czynności przy realizacji zamówienia wraz z informacją o kwalifikacjach zawodowych lub doświadczeniu tych o</w:t>
      </w:r>
      <w:r>
        <w:t xml:space="preserve">sób: Nie Informacje dodatkowe: </w:t>
      </w:r>
      <w:r>
        <w:br/>
      </w:r>
      <w:r>
        <w:rPr>
          <w:b/>
          <w:bCs/>
        </w:rPr>
        <w:t>Miejsce, w którym znajduje się zmieniany tekst:</w:t>
      </w:r>
      <w:r>
        <w:t xml:space="preserve"> </w:t>
      </w:r>
      <w:r>
        <w:br/>
      </w:r>
      <w:r>
        <w:rPr>
          <w:b/>
          <w:bCs/>
        </w:rPr>
        <w:t xml:space="preserve">Numer sekcji: </w:t>
      </w:r>
      <w:r>
        <w:t xml:space="preserve">III </w:t>
      </w:r>
      <w:r>
        <w:br/>
      </w:r>
      <w:r>
        <w:rPr>
          <w:b/>
          <w:bCs/>
        </w:rPr>
        <w:t xml:space="preserve">Punkt: </w:t>
      </w:r>
      <w:r>
        <w:t xml:space="preserve">III.5.1 </w:t>
      </w:r>
      <w:r>
        <w:br/>
      </w:r>
      <w:r>
        <w:rPr>
          <w:b/>
          <w:bCs/>
        </w:rPr>
        <w:lastRenderedPageBreak/>
        <w:t xml:space="preserve">W ogłoszeniu jest: </w:t>
      </w:r>
      <w:r>
        <w:t xml:space="preserve">III.5.1) W ZAKRESIE SPEŁNIANIA WARUNKÓW UDZIAŁU W POSTĘPOWANIU: Zamawiający przed udzieleniem zamówienia, wezwie wykonawcę, którego oferta została najwyżej oceniona, do złożenia w wyznaczonym, nie krótszym niż 5 dni, terminie, aktualnych na dzień złożenia, następujących dokumentów: a) 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zgodnie z załącznikiem nr 5 do SIWZ; b) zaświadczenia o wpisie do rejestru operatorów pocztowych zgodnie z art. 6 ust. 1 ustawy z dn. 23.11.2012 r. Prawo pocztowe (Dz.U z 2020 r. poz. 1041). </w:t>
      </w:r>
      <w:r>
        <w:br/>
      </w:r>
      <w:r>
        <w:rPr>
          <w:b/>
          <w:bCs/>
        </w:rPr>
        <w:t xml:space="preserve">W ogłoszeniu powinno być: </w:t>
      </w:r>
      <w:r>
        <w:t xml:space="preserve">III.5.1) W ZAKRESIE SPEŁNIANIA WARUNKÓW UDZIAŁU W POSTĘPOWANIU: Zamawiający przed udzieleniem zamówienia, wezwie wykonawcę, którego oferta została najwyżej oceniona w zadaniu częściowym, do złożenia w wyznaczonym, nie krótszym niż 5 dni, terminie, aktualnych na dzień złożenia, następujących dokumentów: a) 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zgodnie z załącznikiem nr 5 do SIWZ; b) zaświadczenia o wpisie do rejestru operatorów pocztowych zgodnie z art. 6 ust. 1 ustawy z dn. 23.11.2012 r. Prawo pocztowe (Dz.U z 2020 r. poz. 1041). </w:t>
      </w:r>
      <w:r>
        <w:br/>
      </w:r>
      <w:r>
        <w:br/>
      </w:r>
      <w:r>
        <w:rPr>
          <w:b/>
          <w:bCs/>
        </w:rPr>
        <w:lastRenderedPageBreak/>
        <w:t>Miejsce, w którym znajduje się zmieniany tekst:</w:t>
      </w:r>
      <w:r>
        <w:t xml:space="preserve"> </w:t>
      </w:r>
      <w:r>
        <w:br/>
      </w:r>
      <w:r>
        <w:rPr>
          <w:b/>
          <w:bCs/>
        </w:rPr>
        <w:t xml:space="preserve">Numer sekcji: </w:t>
      </w:r>
      <w:r>
        <w:t xml:space="preserve">III </w:t>
      </w:r>
      <w:r>
        <w:br/>
      </w:r>
      <w:r>
        <w:rPr>
          <w:b/>
          <w:bCs/>
        </w:rPr>
        <w:t xml:space="preserve">Punkt: </w:t>
      </w:r>
      <w:r>
        <w:t xml:space="preserve">III.7 </w:t>
      </w:r>
      <w:r>
        <w:br/>
      </w:r>
      <w:r>
        <w:rPr>
          <w:b/>
          <w:bCs/>
        </w:rPr>
        <w:t xml:space="preserve">W ogłoszeniu jest: </w:t>
      </w:r>
      <w:r>
        <w:t xml:space="preserve">III.7) INNE DOKUMENTY NIE WYMIENIONE W pkt III.3) - III.6) Oferta wraz ze stanowiącymi jej integralną część załącznikami powinna być sporządzona przez wykonawcę według treści postanowień niniejszej SIWZ. W celu przeprowadzenia oceny ofert w niniejszym postępowaniu oferta powinna zawierać: a) wypełniony i podpisany Formularz Oferty, wypełniony i uzupełniony zgodnie ze wzorem stanowiącym Załącznik Nr 1 do SIWZ (lub zgodnie z jego treścią). b) oświadczenia, o których mowa w pkt VI.2.1. SIWZ według wzoru stanowiącego odpowiednio Załącznik nr 2 i 3 do SIWZ, c) pełnomocnictwo do reprezentowania wykonawcy (wykonawców występujących wspólnie), o ile ofertę składa pełnomocnik, W terminie 3 dni od dnia zamieszczenia przez Zamawiającego na stronie internetowej informacji z otwarcia ofert, o której mowa w art. 86 ust. 5 ustawy </w:t>
      </w:r>
      <w:proofErr w:type="spellStart"/>
      <w:r>
        <w:t>Pzp</w:t>
      </w:r>
      <w:proofErr w:type="spellEnd"/>
      <w:r>
        <w:t xml:space="preserve">, Wykonawca jest zobowiązany przekazać Zamawiającemu oświadczenie o przynależności lub braku przynależności do tej samej grupy kapitałowej, o której mowa w art. 24 ust. 1 pkt 23 ustawy </w:t>
      </w:r>
      <w:proofErr w:type="spellStart"/>
      <w:r>
        <w:t>Pzp</w:t>
      </w:r>
      <w:proofErr w:type="spellEnd"/>
      <w:r>
        <w:t xml:space="preserve">. Wraz ze złożeniem oświadczenia, Wykonawca może przedstawić dowody, że powiązania z innym wykonawcą nie prowadzą do zakłócenia konkurencji w postępowaniu o udzielenie zamówienia. </w:t>
      </w:r>
      <w:r>
        <w:br/>
      </w:r>
      <w:r>
        <w:rPr>
          <w:b/>
          <w:bCs/>
        </w:rPr>
        <w:t xml:space="preserve">W ogłoszeniu powinno być: </w:t>
      </w:r>
      <w:r>
        <w:t xml:space="preserve">III.7) INNE DOKUMENTY NIE WYMIENIONE W pkt III.3) - III.6) Oferta wraz ze stanowiącymi jej integralną część załącznikami powinna być sporządzona przez wykonawcę według treści postanowień niniejszej SIWZ. W celu przeprowadzenia oceny ofert w niniejszym postępowaniu oferta powinna zawierać: a) wypełniony i podpisany NOWY Formularz Oferty, wypełniony i uzupełniony zgodnie ze wzorem stanowiącym Załącznik Nr 1 do SIWZ (lub zgodnie z jego treścią). b) oświadczenia, o których mowa w pkt VI.2.1. SIWZ według wzoru stanowiącego odpowiednio Załącznik nr 2 i 3 do SIWZ, c) pełnomocnictwo do reprezentowania wykonawcy (wykonawców występujących wspólnie), o ile ofertę składa pełnomocnik, W terminie 3 dni od dnia zamieszczenia przez Zamawiającego na stronie internetowej informacji z otwarcia ofert, o której mowa w art. 86 ust. 5 ustawy </w:t>
      </w:r>
      <w:proofErr w:type="spellStart"/>
      <w:r>
        <w:t>Pzp</w:t>
      </w:r>
      <w:proofErr w:type="spellEnd"/>
      <w:r>
        <w:t xml:space="preserve">, Wykonawca jest zobowiązany przekazać Zamawiającemu oświadczenie o przynależności lub braku przynależności do tej samej grupy kapitałowej, o której mowa w art. 24 ust. 1 pkt 23 ustawy </w:t>
      </w:r>
      <w:proofErr w:type="spellStart"/>
      <w:r>
        <w:t>Pzp</w:t>
      </w:r>
      <w:proofErr w:type="spellEnd"/>
      <w:r>
        <w:t>. Wraz ze złożeniem oświadczenia, Wykonawca może przedstawić dowody, że powiązania z innym wykonawcą nie prowadzą do zakłócenia konkurencji w postępowaniu o udzielenie zamówienia. d) Dla zadania nr 1 - Szczegółową kalkulację cenową stanowiącą załącznik nr 6a do SIWZ, Dla zadania nr 2 - Szczegółową kalkulację cenową stano</w:t>
      </w:r>
      <w:r>
        <w:t xml:space="preserve">wiącą załącznik nr 6b do SIWZ. </w:t>
      </w:r>
      <w:r>
        <w:br/>
      </w:r>
      <w:r>
        <w:rPr>
          <w:b/>
          <w:bCs/>
        </w:rPr>
        <w:t>Miejsce, w którym znajduje się zmieniany tekst:</w:t>
      </w:r>
      <w:r>
        <w:t xml:space="preserve"> </w:t>
      </w:r>
      <w:r>
        <w:br/>
      </w:r>
      <w:r>
        <w:rPr>
          <w:b/>
          <w:bCs/>
        </w:rPr>
        <w:t xml:space="preserve">Numer sekcji: </w:t>
      </w:r>
      <w:r>
        <w:t xml:space="preserve">IV </w:t>
      </w:r>
      <w:r>
        <w:br/>
      </w:r>
      <w:r>
        <w:rPr>
          <w:b/>
          <w:bCs/>
        </w:rPr>
        <w:t xml:space="preserve">Punkt: </w:t>
      </w:r>
      <w:r>
        <w:t xml:space="preserve">IV.2.2 </w:t>
      </w:r>
      <w:r>
        <w:br/>
      </w:r>
      <w:r>
        <w:rPr>
          <w:b/>
          <w:bCs/>
        </w:rPr>
        <w:t xml:space="preserve">W ogłoszeniu jest: </w:t>
      </w:r>
      <w:r>
        <w:t xml:space="preserve">IV.2.2) Kryteria </w:t>
      </w:r>
      <w:proofErr w:type="spellStart"/>
      <w:r>
        <w:t>Kryteria</w:t>
      </w:r>
      <w:proofErr w:type="spellEnd"/>
      <w:r>
        <w:t xml:space="preserve"> Znaczenie Cena 60,00 Oprogramowanie umożliwiające automatyczne generowanie listów przewozowych </w:t>
      </w:r>
      <w:r>
        <w:lastRenderedPageBreak/>
        <w:t xml:space="preserve">40,00 </w:t>
      </w:r>
      <w:r>
        <w:br/>
      </w:r>
      <w:r>
        <w:rPr>
          <w:b/>
          <w:bCs/>
        </w:rPr>
        <w:t xml:space="preserve">W ogłoszeniu powinno być: </w:t>
      </w:r>
      <w:r>
        <w:t>IV.2.2) Kryteria Zadanie nr 1: Kryteria Znaczenie Cena 60,00 Oprogramowanie umożliwiające automatyczne generowanie listów przewozowych 40,00 Zadanie nr 2: Kryteria Znaczenie Cena 60,00 Oprogramowanie umożliwiające automatyczne generow</w:t>
      </w:r>
      <w:r>
        <w:t xml:space="preserve">anie listów przewozowych 40,00 </w:t>
      </w:r>
      <w:r>
        <w:br/>
      </w:r>
      <w:r>
        <w:rPr>
          <w:b/>
          <w:bCs/>
        </w:rPr>
        <w:t>Miejsce, w którym znajduje się zmieniany tekst:</w:t>
      </w:r>
      <w:r>
        <w:t xml:space="preserve"> </w:t>
      </w:r>
      <w:r>
        <w:br/>
      </w:r>
      <w:r>
        <w:rPr>
          <w:b/>
          <w:bCs/>
        </w:rPr>
        <w:t xml:space="preserve">Numer sekcji: </w:t>
      </w:r>
      <w:r>
        <w:t xml:space="preserve">IV </w:t>
      </w:r>
      <w:r>
        <w:br/>
      </w:r>
      <w:r>
        <w:rPr>
          <w:b/>
          <w:bCs/>
        </w:rPr>
        <w:t xml:space="preserve">Punkt: </w:t>
      </w:r>
      <w:r>
        <w:t xml:space="preserve">IV.6.2 </w:t>
      </w:r>
      <w:r>
        <w:br/>
      </w:r>
      <w:r>
        <w:rPr>
          <w:b/>
          <w:bCs/>
        </w:rPr>
        <w:t xml:space="preserve">W ogłoszeniu jest: </w:t>
      </w:r>
      <w:r>
        <w:t xml:space="preserve">IV.6.2) Termin składania ofert lub wniosków o dopuszczenie do udziału w postępowaniu: Data: 2020-07-09, godzina: 09:30, </w:t>
      </w:r>
      <w:r>
        <w:br/>
      </w:r>
      <w:r>
        <w:rPr>
          <w:b/>
          <w:bCs/>
        </w:rPr>
        <w:t xml:space="preserve">W ogłoszeniu powinno być: </w:t>
      </w:r>
      <w:r>
        <w:t>IV.6.2) Termin składania ofert lub wniosków o dopuszczenie do udziału w postępowaniu: Dat</w:t>
      </w:r>
      <w:r>
        <w:t xml:space="preserve">a: 2020-08-18, godzina: 09:30, </w:t>
      </w:r>
      <w:bookmarkStart w:id="0" w:name="_GoBack"/>
      <w:bookmarkEnd w:id="0"/>
      <w:r>
        <w:br/>
      </w:r>
      <w:r>
        <w:rPr>
          <w:b/>
          <w:bCs/>
        </w:rPr>
        <w:t>Miejsce, w którym znajduje się zmieniany tekst:</w:t>
      </w:r>
      <w:r>
        <w:t xml:space="preserve"> </w:t>
      </w:r>
      <w:r>
        <w:br/>
      </w:r>
      <w:r>
        <w:rPr>
          <w:b/>
          <w:bCs/>
        </w:rPr>
        <w:t xml:space="preserve">Numer sekcji: </w:t>
      </w:r>
      <w:r>
        <w:t xml:space="preserve">III </w:t>
      </w:r>
      <w:r>
        <w:br/>
      </w:r>
      <w:r>
        <w:rPr>
          <w:b/>
          <w:bCs/>
        </w:rPr>
        <w:t xml:space="preserve">Punkt: </w:t>
      </w:r>
      <w:r>
        <w:t xml:space="preserve">III.1.1 </w:t>
      </w:r>
      <w:r>
        <w:br/>
      </w:r>
      <w:r>
        <w:rPr>
          <w:b/>
          <w:bCs/>
        </w:rPr>
        <w:t xml:space="preserve">W ogłoszeniu jest: </w:t>
      </w:r>
      <w:r>
        <w:t xml:space="preserve">III.1.1) Kompetencje lub uprawnienia do prowadzenia określonej działalności zawodowej, o ile wynika to z odrębnych przepisów Określenie warunków: Wykonawca winien posiadać zaświadczenie o wpisie do rejestru operatorów pocztowych zgodnie z art. 6 ust. 1 ustawy z dn. 23.11.2012 r. Prawo pocztowe (tj. Dz.U z 2020 r. poz. 1041). </w:t>
      </w:r>
      <w:r>
        <w:br/>
      </w:r>
      <w:r>
        <w:rPr>
          <w:b/>
          <w:bCs/>
        </w:rPr>
        <w:t xml:space="preserve">W ogłoszeniu powinno być: </w:t>
      </w:r>
      <w:r>
        <w:t xml:space="preserve">III.1.1) Kompetencje lub uprawnienia do prowadzenia określonej działalności zawodowej, o ile wynika to z odrębnych przepisów Określenie warunków: W zadaniu nr 1 i nr 2 Wykonawca winien posiadać zaświadczenie o wpisie do rejestru operatorów pocztowych zgodnie z art. 6 ust. 1 ustawy z dn. 23.11.2012 r. Prawo pocztowe (tj. Dz.U z 2020 r. poz. 1041). </w:t>
      </w:r>
    </w:p>
    <w:p w:rsidR="00C84A5E" w:rsidRPr="004B504D" w:rsidRDefault="00C84A5E" w:rsidP="00C84A5E">
      <w:pPr>
        <w:shd w:val="clear" w:color="auto" w:fill="FFFFFF"/>
      </w:pPr>
    </w:p>
    <w:sectPr w:rsidR="00C84A5E" w:rsidRPr="004B504D" w:rsidSect="00421ADF">
      <w:headerReference w:type="default" r:id="rId9"/>
      <w:headerReference w:type="first" r:id="rId10"/>
      <w:footerReference w:type="first" r:id="rId11"/>
      <w:pgSz w:w="11906" w:h="16838" w:code="9"/>
      <w:pgMar w:top="2835" w:right="1134" w:bottom="1701" w:left="2552" w:header="544" w:footer="6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669" w:rsidRDefault="00E70669">
      <w:r>
        <w:separator/>
      </w:r>
    </w:p>
  </w:endnote>
  <w:endnote w:type="continuationSeparator" w:id="0">
    <w:p w:rsidR="00E70669" w:rsidRDefault="00E70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CE">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ADF" w:rsidRDefault="00421ADF" w:rsidP="00421ADF">
    <w:pPr>
      <w:pStyle w:val="Stopka"/>
      <w:ind w:firstLine="720"/>
      <w:rPr>
        <w:rFonts w:ascii="Verdana" w:hAnsi="Verdana" w:cs="Arial"/>
        <w:b/>
        <w:sz w:val="14"/>
        <w:szCs w:val="14"/>
      </w:rPr>
    </w:pPr>
    <w:r w:rsidRPr="00633BD9">
      <w:rPr>
        <w:rFonts w:ascii="Verdana" w:hAnsi="Verdana" w:cs="Arial"/>
        <w:b/>
        <w:sz w:val="14"/>
        <w:szCs w:val="14"/>
      </w:rPr>
      <w:t xml:space="preserve">Akademia Górniczo–Hutnicza | </w:t>
    </w:r>
    <w:r>
      <w:rPr>
        <w:rFonts w:ascii="Verdana" w:hAnsi="Verdana" w:cs="Arial"/>
        <w:b/>
        <w:sz w:val="14"/>
        <w:szCs w:val="14"/>
      </w:rPr>
      <w:t xml:space="preserve">Pion Kanclerza, </w:t>
    </w:r>
    <w:r w:rsidRPr="00633BD9">
      <w:rPr>
        <w:rFonts w:ascii="Verdana" w:hAnsi="Verdana" w:cs="Arial"/>
        <w:b/>
        <w:sz w:val="14"/>
        <w:szCs w:val="14"/>
      </w:rPr>
      <w:t xml:space="preserve">Dział Zamówień </w:t>
    </w:r>
    <w:r>
      <w:rPr>
        <w:rFonts w:ascii="Verdana" w:hAnsi="Verdana" w:cs="Arial"/>
        <w:b/>
        <w:sz w:val="14"/>
        <w:szCs w:val="14"/>
      </w:rPr>
      <w:t>Publicznych</w:t>
    </w:r>
  </w:p>
  <w:p w:rsidR="00421ADF" w:rsidRDefault="00421ADF" w:rsidP="00421ADF">
    <w:pPr>
      <w:pStyle w:val="Stopka"/>
      <w:ind w:firstLine="720"/>
      <w:rPr>
        <w:rFonts w:ascii="Verdana" w:hAnsi="Verdana" w:cs="Arial"/>
        <w:sz w:val="14"/>
        <w:szCs w:val="14"/>
      </w:rPr>
    </w:pPr>
  </w:p>
  <w:p w:rsidR="00421ADF" w:rsidRPr="00633BD9" w:rsidRDefault="00421ADF" w:rsidP="00421ADF">
    <w:pPr>
      <w:pStyle w:val="Stopka"/>
      <w:ind w:firstLine="720"/>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421ADF" w:rsidRPr="00633BD9" w:rsidRDefault="00421ADF" w:rsidP="00421ADF">
    <w:pPr>
      <w:pStyle w:val="Stopka"/>
      <w:ind w:firstLine="720"/>
      <w:rPr>
        <w:rFonts w:ascii="Verdana" w:hAnsi="Verdana"/>
        <w:sz w:val="14"/>
        <w:szCs w:val="14"/>
        <w:lang w:val="de-DE"/>
      </w:rPr>
    </w:pPr>
    <w:r w:rsidRPr="00633BD9">
      <w:rPr>
        <w:rFonts w:ascii="Verdana" w:hAnsi="Verdana"/>
        <w:sz w:val="14"/>
        <w:szCs w:val="14"/>
        <w:lang w:val="de-DE"/>
      </w:rPr>
      <w:t>e–mail: dzp@agh.edu.pl, www.dzp.agh.edu.pl</w:t>
    </w:r>
  </w:p>
  <w:p w:rsidR="00421ADF" w:rsidRPr="00633BD9" w:rsidRDefault="00421ADF" w:rsidP="00421ADF">
    <w:pPr>
      <w:pStyle w:val="Stopka"/>
      <w:ind w:firstLine="720"/>
      <w:rPr>
        <w:rFonts w:ascii="Verdana" w:hAnsi="Verdana"/>
        <w:sz w:val="14"/>
        <w:szCs w:val="14"/>
      </w:rPr>
    </w:pPr>
    <w:r w:rsidRPr="00633BD9">
      <w:rPr>
        <w:rFonts w:ascii="Verdana" w:hAnsi="Verdana"/>
        <w:sz w:val="14"/>
        <w:szCs w:val="14"/>
      </w:rPr>
      <w:t>Nr rachunku PEKAO S.A. 96 1240 4722 1111 0000 4858 2922</w:t>
    </w:r>
  </w:p>
  <w:p w:rsidR="00421ADF" w:rsidRDefault="00421ADF" w:rsidP="00421ADF">
    <w:pPr>
      <w:pStyle w:val="Stopka"/>
      <w:ind w:firstLine="720"/>
      <w:rPr>
        <w:rFonts w:ascii="Verdana" w:hAnsi="Verdana"/>
        <w:sz w:val="14"/>
        <w:szCs w:val="14"/>
      </w:rPr>
    </w:pPr>
    <w:r w:rsidRPr="00633BD9">
      <w:rPr>
        <w:rFonts w:ascii="Verdana" w:hAnsi="Verdana"/>
        <w:sz w:val="14"/>
        <w:szCs w:val="14"/>
      </w:rPr>
      <w:t>REGON 00</w:t>
    </w:r>
    <w:r>
      <w:rPr>
        <w:rFonts w:ascii="Verdana" w:hAnsi="Verdana"/>
        <w:sz w:val="14"/>
        <w:szCs w:val="14"/>
      </w:rPr>
      <w:t>0</w:t>
    </w:r>
    <w:r w:rsidRPr="00633BD9">
      <w:rPr>
        <w:rFonts w:ascii="Verdana" w:hAnsi="Verdana"/>
        <w:sz w:val="14"/>
        <w:szCs w:val="14"/>
      </w:rPr>
      <w:t>001577, NIP 6750001923</w:t>
    </w:r>
  </w:p>
  <w:p w:rsidR="00421ADF" w:rsidRPr="00633BD9" w:rsidRDefault="00421ADF" w:rsidP="00421ADF">
    <w:pPr>
      <w:pStyle w:val="Stopka"/>
      <w:ind w:firstLine="720"/>
      <w:rPr>
        <w:rFonts w:ascii="Verdana" w:hAnsi="Verdana"/>
        <w:sz w:val="14"/>
        <w:szCs w:val="14"/>
      </w:rPr>
    </w:pPr>
    <w:r w:rsidRPr="00D97473">
      <w:rPr>
        <w:rFonts w:ascii="Verdana" w:hAnsi="Verdana"/>
        <w:sz w:val="14"/>
        <w:szCs w:val="14"/>
      </w:rPr>
      <w:t xml:space="preserve">System </w:t>
    </w:r>
    <w:proofErr w:type="spellStart"/>
    <w:r w:rsidRPr="00D97473">
      <w:rPr>
        <w:rFonts w:ascii="Verdana" w:hAnsi="Verdana"/>
        <w:sz w:val="14"/>
        <w:szCs w:val="14"/>
      </w:rPr>
      <w:t>ProPublico</w:t>
    </w:r>
    <w:proofErr w:type="spellEnd"/>
    <w:r w:rsidRPr="00D97473">
      <w:rPr>
        <w:rFonts w:ascii="Verdana" w:hAnsi="Verdana"/>
        <w:sz w:val="14"/>
        <w:szCs w:val="14"/>
      </w:rPr>
      <w:t xml:space="preserve"> © </w:t>
    </w:r>
    <w:proofErr w:type="spellStart"/>
    <w:r w:rsidRPr="00D97473">
      <w:rPr>
        <w:rFonts w:ascii="Verdana" w:hAnsi="Verdana"/>
        <w:sz w:val="14"/>
        <w:szCs w:val="14"/>
      </w:rPr>
      <w:t>Datacomp</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669" w:rsidRDefault="00E70669">
      <w:r>
        <w:separator/>
      </w:r>
    </w:p>
  </w:footnote>
  <w:footnote w:type="continuationSeparator" w:id="0">
    <w:p w:rsidR="00E70669" w:rsidRDefault="00E70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ADF" w:rsidRDefault="00421ADF" w:rsidP="00421ADF">
    <w:pPr>
      <w:pStyle w:val="Nagwek"/>
      <w:tabs>
        <w:tab w:val="right" w:pos="7371"/>
      </w:tabs>
      <w:ind w:hanging="1560"/>
      <w:rPr>
        <w:rFonts w:ascii="Verdana" w:hAnsi="Verdana"/>
        <w:sz w:val="16"/>
        <w:szCs w:val="16"/>
      </w:rPr>
    </w:pPr>
    <w:r>
      <w:t xml:space="preserve">             </w:t>
    </w:r>
    <w:r w:rsidR="00977D88">
      <w:rPr>
        <w:noProof/>
      </w:rPr>
      <w:drawing>
        <wp:inline distT="0" distB="0" distL="0" distR="0">
          <wp:extent cx="523875" cy="1019175"/>
          <wp:effectExtent l="0" t="0" r="9525" b="9525"/>
          <wp:docPr id="2" name="Obraz 2" descr="logo agh ory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gh orygi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1019175"/>
                  </a:xfrm>
                  <a:prstGeom prst="rect">
                    <a:avLst/>
                  </a:prstGeom>
                  <a:noFill/>
                  <a:ln>
                    <a:noFill/>
                  </a:ln>
                </pic:spPr>
              </pic:pic>
            </a:graphicData>
          </a:graphic>
        </wp:inline>
      </w:drawing>
    </w:r>
  </w:p>
  <w:p w:rsidR="00421ADF" w:rsidRDefault="00421ADF" w:rsidP="00421ADF">
    <w:pPr>
      <w:pStyle w:val="Nagwek"/>
      <w:tabs>
        <w:tab w:val="right" w:pos="7371"/>
      </w:tabs>
      <w:rPr>
        <w:rFonts w:ascii="Verdana" w:hAnsi="Verdana"/>
        <w:sz w:val="16"/>
        <w:szCs w:val="16"/>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Pr="00B54A5B" w:rsidRDefault="00421ADF" w:rsidP="00421ADF">
    <w:pPr>
      <w:pStyle w:val="Nagwek"/>
      <w:tabs>
        <w:tab w:val="right" w:pos="7371"/>
      </w:tabs>
      <w:rPr>
        <w:rFonts w:ascii="Verdana" w:hAnsi="Verdana"/>
        <w:sz w:val="4"/>
        <w:szCs w:val="4"/>
      </w:rPr>
    </w:pPr>
  </w:p>
  <w:p w:rsidR="00421ADF" w:rsidRPr="00B54A5B" w:rsidRDefault="00421ADF" w:rsidP="00421AD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D39" w:rsidRPr="00BA581E" w:rsidRDefault="00BA581E" w:rsidP="00BA581E">
    <w:pPr>
      <w:pStyle w:val="Nagwek"/>
      <w:rPr>
        <w:b/>
        <w:color w:val="000000"/>
        <w:sz w:val="20"/>
        <w:szCs w:val="20"/>
      </w:rPr>
    </w:pPr>
    <w:r>
      <w:t xml:space="preserve">      </w:t>
    </w:r>
  </w:p>
  <w:p w:rsidR="00421ADF" w:rsidRDefault="00421ADF" w:rsidP="00421ADF">
    <w:pPr>
      <w:pStyle w:val="Nagwek"/>
      <w:tabs>
        <w:tab w:val="right" w:pos="7371"/>
      </w:tabs>
      <w:ind w:hanging="1456"/>
      <w:rPr>
        <w:rFonts w:ascii="Verdana" w:hAnsi="Verdana"/>
        <w:noProof/>
        <w:sz w:val="26"/>
        <w:szCs w:val="26"/>
      </w:rPr>
    </w:pPr>
    <w:r>
      <w:rPr>
        <w:rFonts w:ascii="Verdana" w:hAnsi="Verdana"/>
        <w:noProof/>
        <w:sz w:val="26"/>
        <w:szCs w:val="26"/>
      </w:rPr>
      <w:t xml:space="preserve">        </w:t>
    </w:r>
    <w:r>
      <w:rPr>
        <w:rFonts w:ascii="Verdana" w:hAnsi="Verdana"/>
        <w:noProof/>
        <w:sz w:val="16"/>
        <w:szCs w:val="16"/>
      </w:rPr>
      <w:t xml:space="preserve"> </w:t>
    </w:r>
    <w:r w:rsidR="00977D88">
      <w:rPr>
        <w:rFonts w:ascii="Verdana" w:hAnsi="Verdana"/>
        <w:noProof/>
        <w:sz w:val="26"/>
        <w:szCs w:val="26"/>
      </w:rPr>
      <w:drawing>
        <wp:inline distT="0" distB="0" distL="0" distR="0">
          <wp:extent cx="2657475" cy="1362075"/>
          <wp:effectExtent l="0" t="0" r="9525" b="9525"/>
          <wp:docPr id="1" name="Obraz 1" descr="D:\Documents and Settings\martineez\Pulpit\logo agh firmów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D:\Documents and Settings\martineez\Pulpit\logo agh firmówk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7475" cy="1362075"/>
                  </a:xfrm>
                  <a:prstGeom prst="rect">
                    <a:avLst/>
                  </a:prstGeom>
                  <a:noFill/>
                  <a:ln>
                    <a:noFill/>
                  </a:ln>
                </pic:spPr>
              </pic:pic>
            </a:graphicData>
          </a:graphic>
        </wp:inline>
      </w:drawing>
    </w:r>
  </w:p>
  <w:p w:rsidR="00421ADF" w:rsidRDefault="00421ADF" w:rsidP="00421ADF">
    <w:pPr>
      <w:pStyle w:val="Nagwek"/>
      <w:tabs>
        <w:tab w:val="right" w:pos="7371"/>
      </w:tabs>
      <w:ind w:hanging="1560"/>
      <w:rPr>
        <w:rFonts w:ascii="Verdana" w:hAnsi="Verdana"/>
        <w:noProof/>
        <w:sz w:val="26"/>
        <w:szCs w:val="26"/>
      </w:rPr>
    </w:pPr>
  </w:p>
  <w:p w:rsidR="00421ADF" w:rsidRDefault="00421ADF" w:rsidP="00421ADF">
    <w:pPr>
      <w:pStyle w:val="Nagwek"/>
      <w:tabs>
        <w:tab w:val="right" w:pos="7371"/>
      </w:tabs>
      <w:rPr>
        <w:rFonts w:ascii="Verdana" w:hAnsi="Verdana"/>
        <w:sz w:val="26"/>
        <w:szCs w:val="26"/>
      </w:rPr>
    </w:pPr>
    <w:r>
      <w:rPr>
        <w:rFonts w:ascii="Verdana" w:hAnsi="Verdana"/>
        <w:sz w:val="26"/>
        <w:szCs w:val="26"/>
      </w:rPr>
      <w:t xml:space="preserve">         Pion Kanclerza</w:t>
    </w:r>
  </w:p>
  <w:p w:rsidR="00421ADF" w:rsidRPr="008B7DF1" w:rsidRDefault="00421ADF" w:rsidP="00421ADF">
    <w:pPr>
      <w:pStyle w:val="Nagwek"/>
      <w:tabs>
        <w:tab w:val="right" w:pos="7371"/>
      </w:tabs>
      <w:rPr>
        <w:rFonts w:ascii="Verdana" w:hAnsi="Verdana"/>
        <w:sz w:val="26"/>
        <w:szCs w:val="26"/>
      </w:rPr>
    </w:pPr>
    <w:r>
      <w:rPr>
        <w:rFonts w:ascii="Verdana" w:hAnsi="Verdana"/>
        <w:sz w:val="26"/>
        <w:szCs w:val="26"/>
      </w:rPr>
      <w:t xml:space="preserve">         Dział Zamówień Publicznych </w:t>
    </w: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Pr="004955FE"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2"/>
        <w:szCs w:val="2"/>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tabs>
        <w:tab w:val="right" w:pos="7371"/>
      </w:tabs>
      <w:rPr>
        <w:rFonts w:ascii="Verdana" w:hAnsi="Verdana"/>
        <w:sz w:val="4"/>
        <w:szCs w:val="4"/>
      </w:rPr>
    </w:pPr>
  </w:p>
  <w:p w:rsidR="00421ADF" w:rsidRDefault="00421ADF" w:rsidP="00421ADF">
    <w:pPr>
      <w:pStyle w:val="Nagwek"/>
    </w:pPr>
  </w:p>
  <w:p w:rsidR="00BF3F7B" w:rsidRPr="00BF3F7B" w:rsidRDefault="00BF3F7B" w:rsidP="00BD2553">
    <w:pPr>
      <w:pStyle w:val="Nagwek"/>
      <w:tabs>
        <w:tab w:val="left" w:pos="708"/>
      </w:tabs>
      <w:ind w:left="1620"/>
      <w:jc w:val="center"/>
      <w:rPr>
        <w:rFonts w:ascii="Arial" w:hAnsi="Arial" w:cs="Arial"/>
        <w:color w:val="000000"/>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w:pict>
  </w:numPicBullet>
  <w:numPicBullet w:numPicBulletId="1">
    <w:pict>
      <v:shape id="_x0000_i1033" type="#_x0000_t75" style="width:3in;height:3in" o:bullet="t"/>
    </w:pict>
  </w:numPicBullet>
  <w:abstractNum w:abstractNumId="0">
    <w:nsid w:val="07462DE6"/>
    <w:multiLevelType w:val="multilevel"/>
    <w:tmpl w:val="32B6B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327D49"/>
    <w:multiLevelType w:val="multilevel"/>
    <w:tmpl w:val="39CE2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1D3544"/>
    <w:multiLevelType w:val="multilevel"/>
    <w:tmpl w:val="77628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854C99"/>
    <w:multiLevelType w:val="multilevel"/>
    <w:tmpl w:val="9C223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BD3D00"/>
    <w:multiLevelType w:val="multilevel"/>
    <w:tmpl w:val="DA94F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BD2F2B"/>
    <w:multiLevelType w:val="multilevel"/>
    <w:tmpl w:val="7F1CB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BE4DA3"/>
    <w:multiLevelType w:val="multilevel"/>
    <w:tmpl w:val="37E23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E93D5A"/>
    <w:multiLevelType w:val="multilevel"/>
    <w:tmpl w:val="D0F4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206195"/>
    <w:multiLevelType w:val="multilevel"/>
    <w:tmpl w:val="D9425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4C7843"/>
    <w:multiLevelType w:val="multilevel"/>
    <w:tmpl w:val="D772D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34128A"/>
    <w:multiLevelType w:val="multilevel"/>
    <w:tmpl w:val="DA88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726078"/>
    <w:multiLevelType w:val="multilevel"/>
    <w:tmpl w:val="53463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821A11"/>
    <w:multiLevelType w:val="multilevel"/>
    <w:tmpl w:val="5616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986642"/>
    <w:multiLevelType w:val="multilevel"/>
    <w:tmpl w:val="71FEA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A1E1624"/>
    <w:multiLevelType w:val="multilevel"/>
    <w:tmpl w:val="3CF0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B4B53EF"/>
    <w:multiLevelType w:val="multilevel"/>
    <w:tmpl w:val="7FAC6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FC7204"/>
    <w:multiLevelType w:val="multilevel"/>
    <w:tmpl w:val="AB04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B261BE6"/>
    <w:multiLevelType w:val="multilevel"/>
    <w:tmpl w:val="DC542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7119C4"/>
    <w:multiLevelType w:val="multilevel"/>
    <w:tmpl w:val="4522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8BE00D7"/>
    <w:multiLevelType w:val="multilevel"/>
    <w:tmpl w:val="A7A2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A623F7"/>
    <w:multiLevelType w:val="multilevel"/>
    <w:tmpl w:val="049E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C0E1AB7"/>
    <w:multiLevelType w:val="multilevel"/>
    <w:tmpl w:val="1198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D797C10"/>
    <w:multiLevelType w:val="multilevel"/>
    <w:tmpl w:val="94A05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E521435"/>
    <w:multiLevelType w:val="multilevel"/>
    <w:tmpl w:val="CD84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FDA535D"/>
    <w:multiLevelType w:val="multilevel"/>
    <w:tmpl w:val="E250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BE4D3F"/>
    <w:multiLevelType w:val="multilevel"/>
    <w:tmpl w:val="822C3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2C845AB"/>
    <w:multiLevelType w:val="multilevel"/>
    <w:tmpl w:val="EE92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19545A"/>
    <w:multiLevelType w:val="multilevel"/>
    <w:tmpl w:val="77E4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C31EC0"/>
    <w:multiLevelType w:val="multilevel"/>
    <w:tmpl w:val="BBC03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65C789A"/>
    <w:multiLevelType w:val="multilevel"/>
    <w:tmpl w:val="139A4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764145C"/>
    <w:multiLevelType w:val="multilevel"/>
    <w:tmpl w:val="5D34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866474B"/>
    <w:multiLevelType w:val="multilevel"/>
    <w:tmpl w:val="8766F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8DF5B56"/>
    <w:multiLevelType w:val="multilevel"/>
    <w:tmpl w:val="6BC0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CA345E3"/>
    <w:multiLevelType w:val="multilevel"/>
    <w:tmpl w:val="BF32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DA87DFB"/>
    <w:multiLevelType w:val="multilevel"/>
    <w:tmpl w:val="A114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1D21B4D"/>
    <w:multiLevelType w:val="multilevel"/>
    <w:tmpl w:val="00B4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E62BF6"/>
    <w:multiLevelType w:val="multilevel"/>
    <w:tmpl w:val="62E69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5747810"/>
    <w:multiLevelType w:val="multilevel"/>
    <w:tmpl w:val="B50AB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EE5538F"/>
    <w:multiLevelType w:val="multilevel"/>
    <w:tmpl w:val="95C2C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FF15F89"/>
    <w:multiLevelType w:val="multilevel"/>
    <w:tmpl w:val="AD02A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17462DD"/>
    <w:multiLevelType w:val="multilevel"/>
    <w:tmpl w:val="20DA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8902306"/>
    <w:multiLevelType w:val="multilevel"/>
    <w:tmpl w:val="8CBEB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BB0125"/>
    <w:multiLevelType w:val="multilevel"/>
    <w:tmpl w:val="2786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04427A7"/>
    <w:multiLevelType w:val="multilevel"/>
    <w:tmpl w:val="D336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0BF326A"/>
    <w:multiLevelType w:val="multilevel"/>
    <w:tmpl w:val="8B66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8D07ED"/>
    <w:multiLevelType w:val="multilevel"/>
    <w:tmpl w:val="83D2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8094D0E"/>
    <w:multiLevelType w:val="multilevel"/>
    <w:tmpl w:val="8E967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353122"/>
    <w:multiLevelType w:val="multilevel"/>
    <w:tmpl w:val="1ED8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D6A2DD3"/>
    <w:multiLevelType w:val="multilevel"/>
    <w:tmpl w:val="7D500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8"/>
  </w:num>
  <w:num w:numId="3">
    <w:abstractNumId w:val="43"/>
  </w:num>
  <w:num w:numId="4">
    <w:abstractNumId w:val="40"/>
  </w:num>
  <w:num w:numId="5">
    <w:abstractNumId w:val="26"/>
  </w:num>
  <w:num w:numId="6">
    <w:abstractNumId w:val="39"/>
  </w:num>
  <w:num w:numId="7">
    <w:abstractNumId w:val="22"/>
  </w:num>
  <w:num w:numId="8">
    <w:abstractNumId w:val="47"/>
  </w:num>
  <w:num w:numId="9">
    <w:abstractNumId w:val="0"/>
  </w:num>
  <w:num w:numId="10">
    <w:abstractNumId w:val="37"/>
  </w:num>
  <w:num w:numId="11">
    <w:abstractNumId w:val="21"/>
  </w:num>
  <w:num w:numId="12">
    <w:abstractNumId w:val="13"/>
  </w:num>
  <w:num w:numId="13">
    <w:abstractNumId w:val="33"/>
  </w:num>
  <w:num w:numId="14">
    <w:abstractNumId w:val="17"/>
  </w:num>
  <w:num w:numId="15">
    <w:abstractNumId w:val="24"/>
  </w:num>
  <w:num w:numId="16">
    <w:abstractNumId w:val="10"/>
  </w:num>
  <w:num w:numId="17">
    <w:abstractNumId w:val="2"/>
  </w:num>
  <w:num w:numId="18">
    <w:abstractNumId w:val="25"/>
  </w:num>
  <w:num w:numId="19">
    <w:abstractNumId w:val="45"/>
  </w:num>
  <w:num w:numId="20">
    <w:abstractNumId w:val="36"/>
  </w:num>
  <w:num w:numId="21">
    <w:abstractNumId w:val="48"/>
  </w:num>
  <w:num w:numId="22">
    <w:abstractNumId w:val="11"/>
  </w:num>
  <w:num w:numId="23">
    <w:abstractNumId w:val="30"/>
  </w:num>
  <w:num w:numId="24">
    <w:abstractNumId w:val="44"/>
  </w:num>
  <w:num w:numId="25">
    <w:abstractNumId w:val="41"/>
  </w:num>
  <w:num w:numId="26">
    <w:abstractNumId w:val="32"/>
  </w:num>
  <w:num w:numId="27">
    <w:abstractNumId w:val="18"/>
  </w:num>
  <w:num w:numId="28">
    <w:abstractNumId w:val="34"/>
  </w:num>
  <w:num w:numId="29">
    <w:abstractNumId w:val="20"/>
  </w:num>
  <w:num w:numId="30">
    <w:abstractNumId w:val="12"/>
  </w:num>
  <w:num w:numId="31">
    <w:abstractNumId w:val="29"/>
  </w:num>
  <w:num w:numId="32">
    <w:abstractNumId w:val="14"/>
  </w:num>
  <w:num w:numId="33">
    <w:abstractNumId w:val="9"/>
  </w:num>
  <w:num w:numId="34">
    <w:abstractNumId w:val="1"/>
  </w:num>
  <w:num w:numId="35">
    <w:abstractNumId w:val="31"/>
  </w:num>
  <w:num w:numId="36">
    <w:abstractNumId w:val="6"/>
  </w:num>
  <w:num w:numId="37">
    <w:abstractNumId w:val="46"/>
  </w:num>
  <w:num w:numId="38">
    <w:abstractNumId w:val="8"/>
  </w:num>
  <w:num w:numId="39">
    <w:abstractNumId w:val="16"/>
  </w:num>
  <w:num w:numId="40">
    <w:abstractNumId w:val="15"/>
  </w:num>
  <w:num w:numId="41">
    <w:abstractNumId w:val="3"/>
  </w:num>
  <w:num w:numId="42">
    <w:abstractNumId w:val="35"/>
  </w:num>
  <w:num w:numId="43">
    <w:abstractNumId w:val="38"/>
  </w:num>
  <w:num w:numId="44">
    <w:abstractNumId w:val="23"/>
  </w:num>
  <w:num w:numId="45">
    <w:abstractNumId w:val="7"/>
  </w:num>
  <w:num w:numId="46">
    <w:abstractNumId w:val="42"/>
  </w:num>
  <w:num w:numId="47">
    <w:abstractNumId w:val="19"/>
  </w:num>
  <w:num w:numId="48">
    <w:abstractNumId w:val="27"/>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5D9"/>
    <w:rsid w:val="0000457B"/>
    <w:rsid w:val="00027B12"/>
    <w:rsid w:val="000E1C77"/>
    <w:rsid w:val="0011428E"/>
    <w:rsid w:val="00142FF0"/>
    <w:rsid w:val="00150EC1"/>
    <w:rsid w:val="00171C21"/>
    <w:rsid w:val="00193BCD"/>
    <w:rsid w:val="001C1A74"/>
    <w:rsid w:val="001C1EA5"/>
    <w:rsid w:val="002232DD"/>
    <w:rsid w:val="00227401"/>
    <w:rsid w:val="002319A6"/>
    <w:rsid w:val="00256398"/>
    <w:rsid w:val="002C2D39"/>
    <w:rsid w:val="002F4C79"/>
    <w:rsid w:val="00344C7A"/>
    <w:rsid w:val="00352744"/>
    <w:rsid w:val="00353B3F"/>
    <w:rsid w:val="0036133C"/>
    <w:rsid w:val="00382686"/>
    <w:rsid w:val="00392574"/>
    <w:rsid w:val="003A7895"/>
    <w:rsid w:val="003C7390"/>
    <w:rsid w:val="003E2CA9"/>
    <w:rsid w:val="003E40FA"/>
    <w:rsid w:val="003F2DC3"/>
    <w:rsid w:val="003F3FCF"/>
    <w:rsid w:val="00421ADF"/>
    <w:rsid w:val="004331EB"/>
    <w:rsid w:val="004452D9"/>
    <w:rsid w:val="004865AD"/>
    <w:rsid w:val="004B504D"/>
    <w:rsid w:val="004F0863"/>
    <w:rsid w:val="004F1A5C"/>
    <w:rsid w:val="00541260"/>
    <w:rsid w:val="00551D26"/>
    <w:rsid w:val="005A2E62"/>
    <w:rsid w:val="005A7511"/>
    <w:rsid w:val="005B3C28"/>
    <w:rsid w:val="005C2591"/>
    <w:rsid w:val="005D5D03"/>
    <w:rsid w:val="006075FA"/>
    <w:rsid w:val="00616305"/>
    <w:rsid w:val="00630AA6"/>
    <w:rsid w:val="00641257"/>
    <w:rsid w:val="00656264"/>
    <w:rsid w:val="006954F6"/>
    <w:rsid w:val="006D348B"/>
    <w:rsid w:val="006F097E"/>
    <w:rsid w:val="006F242B"/>
    <w:rsid w:val="00716A59"/>
    <w:rsid w:val="00746006"/>
    <w:rsid w:val="007762E7"/>
    <w:rsid w:val="007965D9"/>
    <w:rsid w:val="007A7965"/>
    <w:rsid w:val="007C3E8E"/>
    <w:rsid w:val="008107F1"/>
    <w:rsid w:val="00824E27"/>
    <w:rsid w:val="00837EB0"/>
    <w:rsid w:val="00855CA2"/>
    <w:rsid w:val="008B3E7F"/>
    <w:rsid w:val="008C2EA4"/>
    <w:rsid w:val="008E0D21"/>
    <w:rsid w:val="00927DA2"/>
    <w:rsid w:val="00934E9D"/>
    <w:rsid w:val="00957176"/>
    <w:rsid w:val="00977D88"/>
    <w:rsid w:val="00991F5E"/>
    <w:rsid w:val="009E5430"/>
    <w:rsid w:val="009F5E7F"/>
    <w:rsid w:val="00A02841"/>
    <w:rsid w:val="00A1333B"/>
    <w:rsid w:val="00A45D7B"/>
    <w:rsid w:val="00A9178D"/>
    <w:rsid w:val="00A92085"/>
    <w:rsid w:val="00AA3BF5"/>
    <w:rsid w:val="00AE6273"/>
    <w:rsid w:val="00B034CE"/>
    <w:rsid w:val="00B165F4"/>
    <w:rsid w:val="00B23DEA"/>
    <w:rsid w:val="00B52F1D"/>
    <w:rsid w:val="00B55CA8"/>
    <w:rsid w:val="00B7335C"/>
    <w:rsid w:val="00B73F57"/>
    <w:rsid w:val="00BA581E"/>
    <w:rsid w:val="00BB24B9"/>
    <w:rsid w:val="00BD2553"/>
    <w:rsid w:val="00BF3F7B"/>
    <w:rsid w:val="00C10D0E"/>
    <w:rsid w:val="00C14FDC"/>
    <w:rsid w:val="00C3557B"/>
    <w:rsid w:val="00C429C6"/>
    <w:rsid w:val="00C6355B"/>
    <w:rsid w:val="00C84A5E"/>
    <w:rsid w:val="00C92BAB"/>
    <w:rsid w:val="00D20B74"/>
    <w:rsid w:val="00D33031"/>
    <w:rsid w:val="00D831FD"/>
    <w:rsid w:val="00D84CA8"/>
    <w:rsid w:val="00D85A8C"/>
    <w:rsid w:val="00D8769A"/>
    <w:rsid w:val="00DA69FD"/>
    <w:rsid w:val="00DD7A32"/>
    <w:rsid w:val="00DE1CFE"/>
    <w:rsid w:val="00E01D01"/>
    <w:rsid w:val="00E0516B"/>
    <w:rsid w:val="00E057CD"/>
    <w:rsid w:val="00E07A54"/>
    <w:rsid w:val="00E35302"/>
    <w:rsid w:val="00E359CA"/>
    <w:rsid w:val="00E652C6"/>
    <w:rsid w:val="00E70669"/>
    <w:rsid w:val="00E74E7C"/>
    <w:rsid w:val="00F26E5B"/>
    <w:rsid w:val="00F62CBF"/>
    <w:rsid w:val="00F764ED"/>
    <w:rsid w:val="00F87FE4"/>
    <w:rsid w:val="00FD56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7762E7"/>
    <w:rPr>
      <w:rFonts w:ascii="Courier New" w:hAnsi="Courier New" w:cs="Courier New"/>
      <w:sz w:val="20"/>
      <w:szCs w:val="20"/>
    </w:rPr>
  </w:style>
  <w:style w:type="paragraph" w:styleId="Nagwek">
    <w:name w:val="header"/>
    <w:basedOn w:val="Normalny"/>
    <w:link w:val="NagwekZnak"/>
    <w:uiPriority w:val="99"/>
    <w:rsid w:val="00BB24B9"/>
    <w:pPr>
      <w:tabs>
        <w:tab w:val="center" w:pos="4536"/>
        <w:tab w:val="right" w:pos="9072"/>
      </w:tabs>
    </w:pPr>
  </w:style>
  <w:style w:type="paragraph" w:styleId="Stopka">
    <w:name w:val="footer"/>
    <w:basedOn w:val="Normalny"/>
    <w:rsid w:val="00BB24B9"/>
    <w:pPr>
      <w:tabs>
        <w:tab w:val="center" w:pos="4536"/>
        <w:tab w:val="right" w:pos="9072"/>
      </w:tabs>
    </w:pPr>
  </w:style>
  <w:style w:type="character" w:styleId="Hipercze">
    <w:name w:val="Hyperlink"/>
    <w:basedOn w:val="Domylnaczcionkaakapitu"/>
    <w:rsid w:val="00BB24B9"/>
    <w:rPr>
      <w:color w:val="0000FF"/>
      <w:u w:val="single"/>
    </w:rPr>
  </w:style>
  <w:style w:type="paragraph" w:styleId="Tekstdymka">
    <w:name w:val="Balloon Text"/>
    <w:basedOn w:val="Normalny"/>
    <w:link w:val="TekstdymkaZnak"/>
    <w:uiPriority w:val="99"/>
    <w:semiHidden/>
    <w:unhideWhenUsed/>
    <w:rsid w:val="00D33031"/>
    <w:rPr>
      <w:rFonts w:ascii="Tahoma" w:hAnsi="Tahoma" w:cs="Tahoma"/>
      <w:sz w:val="16"/>
      <w:szCs w:val="16"/>
    </w:rPr>
  </w:style>
  <w:style w:type="character" w:customStyle="1" w:styleId="TekstdymkaZnak">
    <w:name w:val="Tekst dymka Znak"/>
    <w:basedOn w:val="Domylnaczcionkaakapitu"/>
    <w:link w:val="Tekstdymka"/>
    <w:uiPriority w:val="99"/>
    <w:semiHidden/>
    <w:rsid w:val="00D33031"/>
    <w:rPr>
      <w:rFonts w:ascii="Tahoma" w:hAnsi="Tahoma" w:cs="Tahoma"/>
      <w:sz w:val="16"/>
      <w:szCs w:val="16"/>
    </w:rPr>
  </w:style>
  <w:style w:type="paragraph" w:styleId="NormalnyWeb">
    <w:name w:val="Normal (Web)"/>
    <w:basedOn w:val="Normalny"/>
    <w:uiPriority w:val="99"/>
    <w:unhideWhenUsed/>
    <w:rsid w:val="00D33031"/>
    <w:pPr>
      <w:ind w:left="225"/>
    </w:pPr>
  </w:style>
  <w:style w:type="paragraph" w:customStyle="1" w:styleId="khheader">
    <w:name w:val="kh_header"/>
    <w:basedOn w:val="Normalny"/>
    <w:rsid w:val="00D33031"/>
    <w:pPr>
      <w:spacing w:line="420" w:lineRule="atLeast"/>
      <w:ind w:left="225"/>
      <w:jc w:val="center"/>
    </w:pPr>
    <w:rPr>
      <w:sz w:val="28"/>
      <w:szCs w:val="28"/>
    </w:rPr>
  </w:style>
  <w:style w:type="paragraph" w:customStyle="1" w:styleId="khtitle">
    <w:name w:val="kh_title"/>
    <w:basedOn w:val="Normalny"/>
    <w:rsid w:val="00D33031"/>
    <w:pPr>
      <w:spacing w:before="375" w:after="225"/>
    </w:pPr>
    <w:rPr>
      <w:b/>
      <w:bCs/>
      <w:u w:val="single"/>
    </w:rPr>
  </w:style>
  <w:style w:type="character" w:customStyle="1" w:styleId="cpvcode3">
    <w:name w:val="cpvcode3"/>
    <w:basedOn w:val="Domylnaczcionkaakapitu"/>
    <w:rsid w:val="00C14FDC"/>
  </w:style>
  <w:style w:type="character" w:customStyle="1" w:styleId="Data1">
    <w:name w:val="Data1"/>
    <w:basedOn w:val="Domylnaczcionkaakapitu"/>
    <w:rsid w:val="0011428E"/>
  </w:style>
  <w:style w:type="character" w:customStyle="1" w:styleId="oj">
    <w:name w:val="oj"/>
    <w:basedOn w:val="Domylnaczcionkaakapitu"/>
    <w:rsid w:val="0011428E"/>
  </w:style>
  <w:style w:type="character" w:customStyle="1" w:styleId="heading">
    <w:name w:val="heading"/>
    <w:basedOn w:val="Domylnaczcionkaakapitu"/>
    <w:rsid w:val="0011428E"/>
  </w:style>
  <w:style w:type="character" w:customStyle="1" w:styleId="NagwekZnak">
    <w:name w:val="Nagłówek Znak"/>
    <w:link w:val="Nagwek"/>
    <w:uiPriority w:val="99"/>
    <w:rsid w:val="00027B1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7762E7"/>
    <w:rPr>
      <w:rFonts w:ascii="Courier New" w:hAnsi="Courier New" w:cs="Courier New"/>
      <w:sz w:val="20"/>
      <w:szCs w:val="20"/>
    </w:rPr>
  </w:style>
  <w:style w:type="paragraph" w:styleId="Nagwek">
    <w:name w:val="header"/>
    <w:basedOn w:val="Normalny"/>
    <w:link w:val="NagwekZnak"/>
    <w:uiPriority w:val="99"/>
    <w:rsid w:val="00BB24B9"/>
    <w:pPr>
      <w:tabs>
        <w:tab w:val="center" w:pos="4536"/>
        <w:tab w:val="right" w:pos="9072"/>
      </w:tabs>
    </w:pPr>
  </w:style>
  <w:style w:type="paragraph" w:styleId="Stopka">
    <w:name w:val="footer"/>
    <w:basedOn w:val="Normalny"/>
    <w:rsid w:val="00BB24B9"/>
    <w:pPr>
      <w:tabs>
        <w:tab w:val="center" w:pos="4536"/>
        <w:tab w:val="right" w:pos="9072"/>
      </w:tabs>
    </w:pPr>
  </w:style>
  <w:style w:type="character" w:styleId="Hipercze">
    <w:name w:val="Hyperlink"/>
    <w:basedOn w:val="Domylnaczcionkaakapitu"/>
    <w:rsid w:val="00BB24B9"/>
    <w:rPr>
      <w:color w:val="0000FF"/>
      <w:u w:val="single"/>
    </w:rPr>
  </w:style>
  <w:style w:type="paragraph" w:styleId="Tekstdymka">
    <w:name w:val="Balloon Text"/>
    <w:basedOn w:val="Normalny"/>
    <w:link w:val="TekstdymkaZnak"/>
    <w:uiPriority w:val="99"/>
    <w:semiHidden/>
    <w:unhideWhenUsed/>
    <w:rsid w:val="00D33031"/>
    <w:rPr>
      <w:rFonts w:ascii="Tahoma" w:hAnsi="Tahoma" w:cs="Tahoma"/>
      <w:sz w:val="16"/>
      <w:szCs w:val="16"/>
    </w:rPr>
  </w:style>
  <w:style w:type="character" w:customStyle="1" w:styleId="TekstdymkaZnak">
    <w:name w:val="Tekst dymka Znak"/>
    <w:basedOn w:val="Domylnaczcionkaakapitu"/>
    <w:link w:val="Tekstdymka"/>
    <w:uiPriority w:val="99"/>
    <w:semiHidden/>
    <w:rsid w:val="00D33031"/>
    <w:rPr>
      <w:rFonts w:ascii="Tahoma" w:hAnsi="Tahoma" w:cs="Tahoma"/>
      <w:sz w:val="16"/>
      <w:szCs w:val="16"/>
    </w:rPr>
  </w:style>
  <w:style w:type="paragraph" w:styleId="NormalnyWeb">
    <w:name w:val="Normal (Web)"/>
    <w:basedOn w:val="Normalny"/>
    <w:uiPriority w:val="99"/>
    <w:unhideWhenUsed/>
    <w:rsid w:val="00D33031"/>
    <w:pPr>
      <w:ind w:left="225"/>
    </w:pPr>
  </w:style>
  <w:style w:type="paragraph" w:customStyle="1" w:styleId="khheader">
    <w:name w:val="kh_header"/>
    <w:basedOn w:val="Normalny"/>
    <w:rsid w:val="00D33031"/>
    <w:pPr>
      <w:spacing w:line="420" w:lineRule="atLeast"/>
      <w:ind w:left="225"/>
      <w:jc w:val="center"/>
    </w:pPr>
    <w:rPr>
      <w:sz w:val="28"/>
      <w:szCs w:val="28"/>
    </w:rPr>
  </w:style>
  <w:style w:type="paragraph" w:customStyle="1" w:styleId="khtitle">
    <w:name w:val="kh_title"/>
    <w:basedOn w:val="Normalny"/>
    <w:rsid w:val="00D33031"/>
    <w:pPr>
      <w:spacing w:before="375" w:after="225"/>
    </w:pPr>
    <w:rPr>
      <w:b/>
      <w:bCs/>
      <w:u w:val="single"/>
    </w:rPr>
  </w:style>
  <w:style w:type="character" w:customStyle="1" w:styleId="cpvcode3">
    <w:name w:val="cpvcode3"/>
    <w:basedOn w:val="Domylnaczcionkaakapitu"/>
    <w:rsid w:val="00C14FDC"/>
  </w:style>
  <w:style w:type="character" w:customStyle="1" w:styleId="Data1">
    <w:name w:val="Data1"/>
    <w:basedOn w:val="Domylnaczcionkaakapitu"/>
    <w:rsid w:val="0011428E"/>
  </w:style>
  <w:style w:type="character" w:customStyle="1" w:styleId="oj">
    <w:name w:val="oj"/>
    <w:basedOn w:val="Domylnaczcionkaakapitu"/>
    <w:rsid w:val="0011428E"/>
  </w:style>
  <w:style w:type="character" w:customStyle="1" w:styleId="heading">
    <w:name w:val="heading"/>
    <w:basedOn w:val="Domylnaczcionkaakapitu"/>
    <w:rsid w:val="0011428E"/>
  </w:style>
  <w:style w:type="character" w:customStyle="1" w:styleId="NagwekZnak">
    <w:name w:val="Nagłówek Znak"/>
    <w:link w:val="Nagwek"/>
    <w:uiPriority w:val="99"/>
    <w:rsid w:val="00027B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8290">
      <w:bodyDiv w:val="1"/>
      <w:marLeft w:val="0"/>
      <w:marRight w:val="0"/>
      <w:marTop w:val="0"/>
      <w:marBottom w:val="0"/>
      <w:divBdr>
        <w:top w:val="none" w:sz="0" w:space="0" w:color="auto"/>
        <w:left w:val="none" w:sz="0" w:space="0" w:color="auto"/>
        <w:bottom w:val="none" w:sz="0" w:space="0" w:color="auto"/>
        <w:right w:val="none" w:sz="0" w:space="0" w:color="auto"/>
      </w:divBdr>
      <w:divsChild>
        <w:div w:id="229274509">
          <w:marLeft w:val="0"/>
          <w:marRight w:val="0"/>
          <w:marTop w:val="0"/>
          <w:marBottom w:val="0"/>
          <w:divBdr>
            <w:top w:val="none" w:sz="0" w:space="0" w:color="auto"/>
            <w:left w:val="none" w:sz="0" w:space="0" w:color="auto"/>
            <w:bottom w:val="none" w:sz="0" w:space="0" w:color="auto"/>
            <w:right w:val="none" w:sz="0" w:space="0" w:color="auto"/>
          </w:divBdr>
          <w:divsChild>
            <w:div w:id="393044008">
              <w:marLeft w:val="3030"/>
              <w:marRight w:val="225"/>
              <w:marTop w:val="0"/>
              <w:marBottom w:val="300"/>
              <w:divBdr>
                <w:top w:val="none" w:sz="0" w:space="0" w:color="auto"/>
                <w:left w:val="none" w:sz="0" w:space="0" w:color="auto"/>
                <w:bottom w:val="none" w:sz="0" w:space="0" w:color="auto"/>
                <w:right w:val="none" w:sz="0" w:space="0" w:color="auto"/>
              </w:divBdr>
              <w:divsChild>
                <w:div w:id="1163542439">
                  <w:marLeft w:val="0"/>
                  <w:marRight w:val="0"/>
                  <w:marTop w:val="0"/>
                  <w:marBottom w:val="0"/>
                  <w:divBdr>
                    <w:top w:val="none" w:sz="0" w:space="0" w:color="auto"/>
                    <w:left w:val="single" w:sz="6" w:space="0" w:color="000000"/>
                    <w:bottom w:val="single" w:sz="6" w:space="0" w:color="000000"/>
                    <w:right w:val="single" w:sz="6" w:space="0" w:color="000000"/>
                  </w:divBdr>
                  <w:divsChild>
                    <w:div w:id="1714646539">
                      <w:marLeft w:val="0"/>
                      <w:marRight w:val="0"/>
                      <w:marTop w:val="0"/>
                      <w:marBottom w:val="300"/>
                      <w:divBdr>
                        <w:top w:val="none" w:sz="0" w:space="0" w:color="auto"/>
                        <w:left w:val="none" w:sz="0" w:space="0" w:color="auto"/>
                        <w:bottom w:val="none" w:sz="0" w:space="0" w:color="auto"/>
                        <w:right w:val="none" w:sz="0" w:space="0" w:color="auto"/>
                      </w:divBdr>
                      <w:divsChild>
                        <w:div w:id="445463092">
                          <w:marLeft w:val="0"/>
                          <w:marRight w:val="0"/>
                          <w:marTop w:val="0"/>
                          <w:marBottom w:val="0"/>
                          <w:divBdr>
                            <w:top w:val="none" w:sz="0" w:space="0" w:color="auto"/>
                            <w:left w:val="none" w:sz="0" w:space="0" w:color="auto"/>
                            <w:bottom w:val="none" w:sz="0" w:space="0" w:color="auto"/>
                            <w:right w:val="none" w:sz="0" w:space="0" w:color="auto"/>
                          </w:divBdr>
                          <w:divsChild>
                            <w:div w:id="2144807993">
                              <w:marLeft w:val="0"/>
                              <w:marRight w:val="0"/>
                              <w:marTop w:val="0"/>
                              <w:marBottom w:val="0"/>
                              <w:divBdr>
                                <w:top w:val="none" w:sz="0" w:space="0" w:color="auto"/>
                                <w:left w:val="none" w:sz="0" w:space="0" w:color="auto"/>
                                <w:bottom w:val="none" w:sz="0" w:space="0" w:color="auto"/>
                                <w:right w:val="none" w:sz="0" w:space="0" w:color="auto"/>
                              </w:divBdr>
                              <w:divsChild>
                                <w:div w:id="1235705522">
                                  <w:marLeft w:val="0"/>
                                  <w:marRight w:val="0"/>
                                  <w:marTop w:val="0"/>
                                  <w:marBottom w:val="0"/>
                                  <w:divBdr>
                                    <w:top w:val="none" w:sz="0" w:space="0" w:color="auto"/>
                                    <w:left w:val="none" w:sz="0" w:space="0" w:color="auto"/>
                                    <w:bottom w:val="none" w:sz="0" w:space="0" w:color="auto"/>
                                    <w:right w:val="none" w:sz="0" w:space="0" w:color="auto"/>
                                  </w:divBdr>
                                  <w:divsChild>
                                    <w:div w:id="186883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695472">
      <w:bodyDiv w:val="1"/>
      <w:marLeft w:val="0"/>
      <w:marRight w:val="0"/>
      <w:marTop w:val="0"/>
      <w:marBottom w:val="0"/>
      <w:divBdr>
        <w:top w:val="none" w:sz="0" w:space="0" w:color="auto"/>
        <w:left w:val="none" w:sz="0" w:space="0" w:color="auto"/>
        <w:bottom w:val="none" w:sz="0" w:space="0" w:color="auto"/>
        <w:right w:val="none" w:sz="0" w:space="0" w:color="auto"/>
      </w:divBdr>
      <w:divsChild>
        <w:div w:id="122164145">
          <w:marLeft w:val="0"/>
          <w:marRight w:val="0"/>
          <w:marTop w:val="0"/>
          <w:marBottom w:val="0"/>
          <w:divBdr>
            <w:top w:val="none" w:sz="0" w:space="0" w:color="auto"/>
            <w:left w:val="none" w:sz="0" w:space="0" w:color="auto"/>
            <w:bottom w:val="none" w:sz="0" w:space="0" w:color="auto"/>
            <w:right w:val="none" w:sz="0" w:space="0" w:color="auto"/>
          </w:divBdr>
          <w:divsChild>
            <w:div w:id="59133624">
              <w:marLeft w:val="3030"/>
              <w:marRight w:val="225"/>
              <w:marTop w:val="0"/>
              <w:marBottom w:val="300"/>
              <w:divBdr>
                <w:top w:val="none" w:sz="0" w:space="0" w:color="auto"/>
                <w:left w:val="none" w:sz="0" w:space="0" w:color="auto"/>
                <w:bottom w:val="none" w:sz="0" w:space="0" w:color="auto"/>
                <w:right w:val="none" w:sz="0" w:space="0" w:color="auto"/>
              </w:divBdr>
              <w:divsChild>
                <w:div w:id="826868616">
                  <w:marLeft w:val="0"/>
                  <w:marRight w:val="0"/>
                  <w:marTop w:val="0"/>
                  <w:marBottom w:val="0"/>
                  <w:divBdr>
                    <w:top w:val="none" w:sz="0" w:space="0" w:color="auto"/>
                    <w:left w:val="single" w:sz="6" w:space="0" w:color="000000"/>
                    <w:bottom w:val="single" w:sz="6" w:space="0" w:color="000000"/>
                    <w:right w:val="single" w:sz="6" w:space="0" w:color="000000"/>
                  </w:divBdr>
                  <w:divsChild>
                    <w:div w:id="1269849269">
                      <w:marLeft w:val="0"/>
                      <w:marRight w:val="0"/>
                      <w:marTop w:val="0"/>
                      <w:marBottom w:val="300"/>
                      <w:divBdr>
                        <w:top w:val="none" w:sz="0" w:space="0" w:color="auto"/>
                        <w:left w:val="none" w:sz="0" w:space="0" w:color="auto"/>
                        <w:bottom w:val="none" w:sz="0" w:space="0" w:color="auto"/>
                        <w:right w:val="none" w:sz="0" w:space="0" w:color="auto"/>
                      </w:divBdr>
                      <w:divsChild>
                        <w:div w:id="982124063">
                          <w:marLeft w:val="0"/>
                          <w:marRight w:val="0"/>
                          <w:marTop w:val="0"/>
                          <w:marBottom w:val="0"/>
                          <w:divBdr>
                            <w:top w:val="none" w:sz="0" w:space="0" w:color="auto"/>
                            <w:left w:val="none" w:sz="0" w:space="0" w:color="auto"/>
                            <w:bottom w:val="none" w:sz="0" w:space="0" w:color="auto"/>
                            <w:right w:val="none" w:sz="0" w:space="0" w:color="auto"/>
                          </w:divBdr>
                          <w:divsChild>
                            <w:div w:id="1932618170">
                              <w:marLeft w:val="0"/>
                              <w:marRight w:val="0"/>
                              <w:marTop w:val="0"/>
                              <w:marBottom w:val="0"/>
                              <w:divBdr>
                                <w:top w:val="none" w:sz="0" w:space="0" w:color="auto"/>
                                <w:left w:val="none" w:sz="0" w:space="0" w:color="auto"/>
                                <w:bottom w:val="none" w:sz="0" w:space="0" w:color="auto"/>
                                <w:right w:val="none" w:sz="0" w:space="0" w:color="auto"/>
                              </w:divBdr>
                              <w:divsChild>
                                <w:div w:id="36243436">
                                  <w:marLeft w:val="0"/>
                                  <w:marRight w:val="0"/>
                                  <w:marTop w:val="0"/>
                                  <w:marBottom w:val="0"/>
                                  <w:divBdr>
                                    <w:top w:val="none" w:sz="0" w:space="0" w:color="auto"/>
                                    <w:left w:val="none" w:sz="0" w:space="0" w:color="auto"/>
                                    <w:bottom w:val="none" w:sz="0" w:space="0" w:color="auto"/>
                                    <w:right w:val="none" w:sz="0" w:space="0" w:color="auto"/>
                                  </w:divBdr>
                                  <w:divsChild>
                                    <w:div w:id="38352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201225">
      <w:bodyDiv w:val="1"/>
      <w:marLeft w:val="0"/>
      <w:marRight w:val="0"/>
      <w:marTop w:val="0"/>
      <w:marBottom w:val="0"/>
      <w:divBdr>
        <w:top w:val="none" w:sz="0" w:space="0" w:color="auto"/>
        <w:left w:val="none" w:sz="0" w:space="0" w:color="auto"/>
        <w:bottom w:val="none" w:sz="0" w:space="0" w:color="auto"/>
        <w:right w:val="none" w:sz="0" w:space="0" w:color="auto"/>
      </w:divBdr>
    </w:div>
    <w:div w:id="101386863">
      <w:bodyDiv w:val="1"/>
      <w:marLeft w:val="0"/>
      <w:marRight w:val="0"/>
      <w:marTop w:val="0"/>
      <w:marBottom w:val="0"/>
      <w:divBdr>
        <w:top w:val="none" w:sz="0" w:space="0" w:color="auto"/>
        <w:left w:val="none" w:sz="0" w:space="0" w:color="auto"/>
        <w:bottom w:val="none" w:sz="0" w:space="0" w:color="auto"/>
        <w:right w:val="none" w:sz="0" w:space="0" w:color="auto"/>
      </w:divBdr>
    </w:div>
    <w:div w:id="106853591">
      <w:bodyDiv w:val="1"/>
      <w:marLeft w:val="0"/>
      <w:marRight w:val="0"/>
      <w:marTop w:val="0"/>
      <w:marBottom w:val="0"/>
      <w:divBdr>
        <w:top w:val="none" w:sz="0" w:space="0" w:color="auto"/>
        <w:left w:val="none" w:sz="0" w:space="0" w:color="auto"/>
        <w:bottom w:val="none" w:sz="0" w:space="0" w:color="auto"/>
        <w:right w:val="none" w:sz="0" w:space="0" w:color="auto"/>
      </w:divBdr>
      <w:divsChild>
        <w:div w:id="1874268925">
          <w:marLeft w:val="0"/>
          <w:marRight w:val="0"/>
          <w:marTop w:val="0"/>
          <w:marBottom w:val="0"/>
          <w:divBdr>
            <w:top w:val="none" w:sz="0" w:space="0" w:color="auto"/>
            <w:left w:val="none" w:sz="0" w:space="0" w:color="auto"/>
            <w:bottom w:val="none" w:sz="0" w:space="0" w:color="auto"/>
            <w:right w:val="none" w:sz="0" w:space="0" w:color="auto"/>
          </w:divBdr>
          <w:divsChild>
            <w:div w:id="2113822509">
              <w:marLeft w:val="3030"/>
              <w:marRight w:val="225"/>
              <w:marTop w:val="0"/>
              <w:marBottom w:val="300"/>
              <w:divBdr>
                <w:top w:val="none" w:sz="0" w:space="0" w:color="auto"/>
                <w:left w:val="none" w:sz="0" w:space="0" w:color="auto"/>
                <w:bottom w:val="none" w:sz="0" w:space="0" w:color="auto"/>
                <w:right w:val="none" w:sz="0" w:space="0" w:color="auto"/>
              </w:divBdr>
              <w:divsChild>
                <w:div w:id="555044776">
                  <w:marLeft w:val="0"/>
                  <w:marRight w:val="0"/>
                  <w:marTop w:val="0"/>
                  <w:marBottom w:val="0"/>
                  <w:divBdr>
                    <w:top w:val="none" w:sz="0" w:space="0" w:color="auto"/>
                    <w:left w:val="single" w:sz="6" w:space="0" w:color="000000"/>
                    <w:bottom w:val="single" w:sz="6" w:space="0" w:color="000000"/>
                    <w:right w:val="single" w:sz="6" w:space="0" w:color="000000"/>
                  </w:divBdr>
                  <w:divsChild>
                    <w:div w:id="1154182212">
                      <w:marLeft w:val="0"/>
                      <w:marRight w:val="0"/>
                      <w:marTop w:val="0"/>
                      <w:marBottom w:val="300"/>
                      <w:divBdr>
                        <w:top w:val="none" w:sz="0" w:space="0" w:color="auto"/>
                        <w:left w:val="none" w:sz="0" w:space="0" w:color="auto"/>
                        <w:bottom w:val="none" w:sz="0" w:space="0" w:color="auto"/>
                        <w:right w:val="none" w:sz="0" w:space="0" w:color="auto"/>
                      </w:divBdr>
                      <w:divsChild>
                        <w:div w:id="673804901">
                          <w:marLeft w:val="0"/>
                          <w:marRight w:val="0"/>
                          <w:marTop w:val="0"/>
                          <w:marBottom w:val="0"/>
                          <w:divBdr>
                            <w:top w:val="none" w:sz="0" w:space="0" w:color="auto"/>
                            <w:left w:val="none" w:sz="0" w:space="0" w:color="auto"/>
                            <w:bottom w:val="none" w:sz="0" w:space="0" w:color="auto"/>
                            <w:right w:val="none" w:sz="0" w:space="0" w:color="auto"/>
                          </w:divBdr>
                          <w:divsChild>
                            <w:div w:id="772477487">
                              <w:marLeft w:val="0"/>
                              <w:marRight w:val="0"/>
                              <w:marTop w:val="0"/>
                              <w:marBottom w:val="0"/>
                              <w:divBdr>
                                <w:top w:val="none" w:sz="0" w:space="0" w:color="auto"/>
                                <w:left w:val="none" w:sz="0" w:space="0" w:color="auto"/>
                                <w:bottom w:val="none" w:sz="0" w:space="0" w:color="auto"/>
                                <w:right w:val="none" w:sz="0" w:space="0" w:color="auto"/>
                              </w:divBdr>
                              <w:divsChild>
                                <w:div w:id="1440222540">
                                  <w:marLeft w:val="0"/>
                                  <w:marRight w:val="0"/>
                                  <w:marTop w:val="0"/>
                                  <w:marBottom w:val="0"/>
                                  <w:divBdr>
                                    <w:top w:val="none" w:sz="0" w:space="0" w:color="auto"/>
                                    <w:left w:val="none" w:sz="0" w:space="0" w:color="auto"/>
                                    <w:bottom w:val="none" w:sz="0" w:space="0" w:color="auto"/>
                                    <w:right w:val="none" w:sz="0" w:space="0" w:color="auto"/>
                                  </w:divBdr>
                                  <w:divsChild>
                                    <w:div w:id="25644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02161">
      <w:bodyDiv w:val="1"/>
      <w:marLeft w:val="0"/>
      <w:marRight w:val="0"/>
      <w:marTop w:val="0"/>
      <w:marBottom w:val="0"/>
      <w:divBdr>
        <w:top w:val="none" w:sz="0" w:space="0" w:color="auto"/>
        <w:left w:val="none" w:sz="0" w:space="0" w:color="auto"/>
        <w:bottom w:val="none" w:sz="0" w:space="0" w:color="auto"/>
        <w:right w:val="none" w:sz="0" w:space="0" w:color="auto"/>
      </w:divBdr>
    </w:div>
    <w:div w:id="124546535">
      <w:bodyDiv w:val="1"/>
      <w:marLeft w:val="0"/>
      <w:marRight w:val="0"/>
      <w:marTop w:val="0"/>
      <w:marBottom w:val="0"/>
      <w:divBdr>
        <w:top w:val="none" w:sz="0" w:space="0" w:color="auto"/>
        <w:left w:val="none" w:sz="0" w:space="0" w:color="auto"/>
        <w:bottom w:val="none" w:sz="0" w:space="0" w:color="auto"/>
        <w:right w:val="none" w:sz="0" w:space="0" w:color="auto"/>
      </w:divBdr>
      <w:divsChild>
        <w:div w:id="1529563535">
          <w:marLeft w:val="0"/>
          <w:marRight w:val="0"/>
          <w:marTop w:val="0"/>
          <w:marBottom w:val="0"/>
          <w:divBdr>
            <w:top w:val="none" w:sz="0" w:space="0" w:color="auto"/>
            <w:left w:val="none" w:sz="0" w:space="0" w:color="auto"/>
            <w:bottom w:val="none" w:sz="0" w:space="0" w:color="auto"/>
            <w:right w:val="none" w:sz="0" w:space="0" w:color="auto"/>
          </w:divBdr>
          <w:divsChild>
            <w:div w:id="161749676">
              <w:marLeft w:val="3030"/>
              <w:marRight w:val="225"/>
              <w:marTop w:val="0"/>
              <w:marBottom w:val="300"/>
              <w:divBdr>
                <w:top w:val="none" w:sz="0" w:space="0" w:color="auto"/>
                <w:left w:val="none" w:sz="0" w:space="0" w:color="auto"/>
                <w:bottom w:val="none" w:sz="0" w:space="0" w:color="auto"/>
                <w:right w:val="none" w:sz="0" w:space="0" w:color="auto"/>
              </w:divBdr>
              <w:divsChild>
                <w:div w:id="1866820802">
                  <w:marLeft w:val="0"/>
                  <w:marRight w:val="0"/>
                  <w:marTop w:val="0"/>
                  <w:marBottom w:val="0"/>
                  <w:divBdr>
                    <w:top w:val="none" w:sz="0" w:space="0" w:color="auto"/>
                    <w:left w:val="single" w:sz="6" w:space="0" w:color="000000"/>
                    <w:bottom w:val="single" w:sz="6" w:space="0" w:color="000000"/>
                    <w:right w:val="single" w:sz="6" w:space="0" w:color="000000"/>
                  </w:divBdr>
                  <w:divsChild>
                    <w:div w:id="33586104">
                      <w:marLeft w:val="0"/>
                      <w:marRight w:val="0"/>
                      <w:marTop w:val="0"/>
                      <w:marBottom w:val="300"/>
                      <w:divBdr>
                        <w:top w:val="none" w:sz="0" w:space="0" w:color="auto"/>
                        <w:left w:val="none" w:sz="0" w:space="0" w:color="auto"/>
                        <w:bottom w:val="none" w:sz="0" w:space="0" w:color="auto"/>
                        <w:right w:val="none" w:sz="0" w:space="0" w:color="auto"/>
                      </w:divBdr>
                      <w:divsChild>
                        <w:div w:id="1561020838">
                          <w:marLeft w:val="0"/>
                          <w:marRight w:val="0"/>
                          <w:marTop w:val="0"/>
                          <w:marBottom w:val="0"/>
                          <w:divBdr>
                            <w:top w:val="none" w:sz="0" w:space="0" w:color="auto"/>
                            <w:left w:val="none" w:sz="0" w:space="0" w:color="auto"/>
                            <w:bottom w:val="none" w:sz="0" w:space="0" w:color="auto"/>
                            <w:right w:val="none" w:sz="0" w:space="0" w:color="auto"/>
                          </w:divBdr>
                          <w:divsChild>
                            <w:div w:id="1340618675">
                              <w:marLeft w:val="0"/>
                              <w:marRight w:val="0"/>
                              <w:marTop w:val="0"/>
                              <w:marBottom w:val="0"/>
                              <w:divBdr>
                                <w:top w:val="none" w:sz="0" w:space="0" w:color="auto"/>
                                <w:left w:val="none" w:sz="0" w:space="0" w:color="auto"/>
                                <w:bottom w:val="none" w:sz="0" w:space="0" w:color="auto"/>
                                <w:right w:val="none" w:sz="0" w:space="0" w:color="auto"/>
                              </w:divBdr>
                              <w:divsChild>
                                <w:div w:id="1309363221">
                                  <w:marLeft w:val="0"/>
                                  <w:marRight w:val="0"/>
                                  <w:marTop w:val="0"/>
                                  <w:marBottom w:val="0"/>
                                  <w:divBdr>
                                    <w:top w:val="none" w:sz="0" w:space="0" w:color="auto"/>
                                    <w:left w:val="none" w:sz="0" w:space="0" w:color="auto"/>
                                    <w:bottom w:val="none" w:sz="0" w:space="0" w:color="auto"/>
                                    <w:right w:val="none" w:sz="0" w:space="0" w:color="auto"/>
                                  </w:divBdr>
                                  <w:divsChild>
                                    <w:div w:id="199710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041636">
      <w:bodyDiv w:val="1"/>
      <w:marLeft w:val="0"/>
      <w:marRight w:val="0"/>
      <w:marTop w:val="0"/>
      <w:marBottom w:val="0"/>
      <w:divBdr>
        <w:top w:val="none" w:sz="0" w:space="0" w:color="auto"/>
        <w:left w:val="none" w:sz="0" w:space="0" w:color="auto"/>
        <w:bottom w:val="none" w:sz="0" w:space="0" w:color="auto"/>
        <w:right w:val="none" w:sz="0" w:space="0" w:color="auto"/>
      </w:divBdr>
    </w:div>
    <w:div w:id="228884023">
      <w:bodyDiv w:val="1"/>
      <w:marLeft w:val="0"/>
      <w:marRight w:val="0"/>
      <w:marTop w:val="0"/>
      <w:marBottom w:val="0"/>
      <w:divBdr>
        <w:top w:val="none" w:sz="0" w:space="0" w:color="auto"/>
        <w:left w:val="none" w:sz="0" w:space="0" w:color="auto"/>
        <w:bottom w:val="none" w:sz="0" w:space="0" w:color="auto"/>
        <w:right w:val="none" w:sz="0" w:space="0" w:color="auto"/>
      </w:divBdr>
      <w:divsChild>
        <w:div w:id="900680242">
          <w:marLeft w:val="0"/>
          <w:marRight w:val="0"/>
          <w:marTop w:val="0"/>
          <w:marBottom w:val="0"/>
          <w:divBdr>
            <w:top w:val="none" w:sz="0" w:space="0" w:color="auto"/>
            <w:left w:val="none" w:sz="0" w:space="0" w:color="auto"/>
            <w:bottom w:val="none" w:sz="0" w:space="0" w:color="auto"/>
            <w:right w:val="none" w:sz="0" w:space="0" w:color="auto"/>
          </w:divBdr>
          <w:divsChild>
            <w:div w:id="1209146108">
              <w:marLeft w:val="3030"/>
              <w:marRight w:val="225"/>
              <w:marTop w:val="0"/>
              <w:marBottom w:val="300"/>
              <w:divBdr>
                <w:top w:val="none" w:sz="0" w:space="0" w:color="auto"/>
                <w:left w:val="none" w:sz="0" w:space="0" w:color="auto"/>
                <w:bottom w:val="none" w:sz="0" w:space="0" w:color="auto"/>
                <w:right w:val="none" w:sz="0" w:space="0" w:color="auto"/>
              </w:divBdr>
              <w:divsChild>
                <w:div w:id="184950891">
                  <w:marLeft w:val="0"/>
                  <w:marRight w:val="0"/>
                  <w:marTop w:val="0"/>
                  <w:marBottom w:val="0"/>
                  <w:divBdr>
                    <w:top w:val="none" w:sz="0" w:space="0" w:color="auto"/>
                    <w:left w:val="single" w:sz="6" w:space="0" w:color="000000"/>
                    <w:bottom w:val="single" w:sz="6" w:space="0" w:color="000000"/>
                    <w:right w:val="single" w:sz="6" w:space="0" w:color="000000"/>
                  </w:divBdr>
                  <w:divsChild>
                    <w:div w:id="149059716">
                      <w:marLeft w:val="0"/>
                      <w:marRight w:val="0"/>
                      <w:marTop w:val="0"/>
                      <w:marBottom w:val="300"/>
                      <w:divBdr>
                        <w:top w:val="none" w:sz="0" w:space="0" w:color="auto"/>
                        <w:left w:val="none" w:sz="0" w:space="0" w:color="auto"/>
                        <w:bottom w:val="none" w:sz="0" w:space="0" w:color="auto"/>
                        <w:right w:val="none" w:sz="0" w:space="0" w:color="auto"/>
                      </w:divBdr>
                      <w:divsChild>
                        <w:div w:id="1817793275">
                          <w:marLeft w:val="0"/>
                          <w:marRight w:val="0"/>
                          <w:marTop w:val="0"/>
                          <w:marBottom w:val="0"/>
                          <w:divBdr>
                            <w:top w:val="none" w:sz="0" w:space="0" w:color="auto"/>
                            <w:left w:val="none" w:sz="0" w:space="0" w:color="auto"/>
                            <w:bottom w:val="none" w:sz="0" w:space="0" w:color="auto"/>
                            <w:right w:val="none" w:sz="0" w:space="0" w:color="auto"/>
                          </w:divBdr>
                          <w:divsChild>
                            <w:div w:id="806044686">
                              <w:marLeft w:val="0"/>
                              <w:marRight w:val="0"/>
                              <w:marTop w:val="0"/>
                              <w:marBottom w:val="0"/>
                              <w:divBdr>
                                <w:top w:val="none" w:sz="0" w:space="0" w:color="auto"/>
                                <w:left w:val="none" w:sz="0" w:space="0" w:color="auto"/>
                                <w:bottom w:val="none" w:sz="0" w:space="0" w:color="auto"/>
                                <w:right w:val="none" w:sz="0" w:space="0" w:color="auto"/>
                              </w:divBdr>
                              <w:divsChild>
                                <w:div w:id="1430546711">
                                  <w:marLeft w:val="0"/>
                                  <w:marRight w:val="0"/>
                                  <w:marTop w:val="0"/>
                                  <w:marBottom w:val="0"/>
                                  <w:divBdr>
                                    <w:top w:val="none" w:sz="0" w:space="0" w:color="auto"/>
                                    <w:left w:val="none" w:sz="0" w:space="0" w:color="auto"/>
                                    <w:bottom w:val="none" w:sz="0" w:space="0" w:color="auto"/>
                                    <w:right w:val="none" w:sz="0" w:space="0" w:color="auto"/>
                                  </w:divBdr>
                                  <w:divsChild>
                                    <w:div w:id="118077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4165295">
      <w:bodyDiv w:val="1"/>
      <w:marLeft w:val="0"/>
      <w:marRight w:val="0"/>
      <w:marTop w:val="0"/>
      <w:marBottom w:val="0"/>
      <w:divBdr>
        <w:top w:val="none" w:sz="0" w:space="0" w:color="auto"/>
        <w:left w:val="none" w:sz="0" w:space="0" w:color="auto"/>
        <w:bottom w:val="none" w:sz="0" w:space="0" w:color="auto"/>
        <w:right w:val="none" w:sz="0" w:space="0" w:color="auto"/>
      </w:divBdr>
    </w:div>
    <w:div w:id="446971906">
      <w:bodyDiv w:val="1"/>
      <w:marLeft w:val="0"/>
      <w:marRight w:val="0"/>
      <w:marTop w:val="0"/>
      <w:marBottom w:val="0"/>
      <w:divBdr>
        <w:top w:val="none" w:sz="0" w:space="0" w:color="auto"/>
        <w:left w:val="none" w:sz="0" w:space="0" w:color="auto"/>
        <w:bottom w:val="none" w:sz="0" w:space="0" w:color="auto"/>
        <w:right w:val="none" w:sz="0" w:space="0" w:color="auto"/>
      </w:divBdr>
      <w:divsChild>
        <w:div w:id="1508668895">
          <w:marLeft w:val="0"/>
          <w:marRight w:val="0"/>
          <w:marTop w:val="0"/>
          <w:marBottom w:val="0"/>
          <w:divBdr>
            <w:top w:val="none" w:sz="0" w:space="0" w:color="auto"/>
            <w:left w:val="none" w:sz="0" w:space="0" w:color="auto"/>
            <w:bottom w:val="none" w:sz="0" w:space="0" w:color="auto"/>
            <w:right w:val="none" w:sz="0" w:space="0" w:color="auto"/>
          </w:divBdr>
          <w:divsChild>
            <w:div w:id="1424767102">
              <w:marLeft w:val="3030"/>
              <w:marRight w:val="225"/>
              <w:marTop w:val="0"/>
              <w:marBottom w:val="300"/>
              <w:divBdr>
                <w:top w:val="none" w:sz="0" w:space="0" w:color="auto"/>
                <w:left w:val="none" w:sz="0" w:space="0" w:color="auto"/>
                <w:bottom w:val="none" w:sz="0" w:space="0" w:color="auto"/>
                <w:right w:val="none" w:sz="0" w:space="0" w:color="auto"/>
              </w:divBdr>
              <w:divsChild>
                <w:div w:id="1753119011">
                  <w:marLeft w:val="0"/>
                  <w:marRight w:val="0"/>
                  <w:marTop w:val="0"/>
                  <w:marBottom w:val="0"/>
                  <w:divBdr>
                    <w:top w:val="none" w:sz="0" w:space="0" w:color="auto"/>
                    <w:left w:val="single" w:sz="6" w:space="0" w:color="000000"/>
                    <w:bottom w:val="single" w:sz="6" w:space="0" w:color="000000"/>
                    <w:right w:val="single" w:sz="6" w:space="0" w:color="000000"/>
                  </w:divBdr>
                  <w:divsChild>
                    <w:div w:id="1291589526">
                      <w:marLeft w:val="0"/>
                      <w:marRight w:val="0"/>
                      <w:marTop w:val="0"/>
                      <w:marBottom w:val="300"/>
                      <w:divBdr>
                        <w:top w:val="none" w:sz="0" w:space="0" w:color="auto"/>
                        <w:left w:val="none" w:sz="0" w:space="0" w:color="auto"/>
                        <w:bottom w:val="none" w:sz="0" w:space="0" w:color="auto"/>
                        <w:right w:val="none" w:sz="0" w:space="0" w:color="auto"/>
                      </w:divBdr>
                      <w:divsChild>
                        <w:div w:id="626740852">
                          <w:marLeft w:val="0"/>
                          <w:marRight w:val="0"/>
                          <w:marTop w:val="0"/>
                          <w:marBottom w:val="0"/>
                          <w:divBdr>
                            <w:top w:val="none" w:sz="0" w:space="0" w:color="auto"/>
                            <w:left w:val="none" w:sz="0" w:space="0" w:color="auto"/>
                            <w:bottom w:val="none" w:sz="0" w:space="0" w:color="auto"/>
                            <w:right w:val="none" w:sz="0" w:space="0" w:color="auto"/>
                          </w:divBdr>
                          <w:divsChild>
                            <w:div w:id="1592277711">
                              <w:marLeft w:val="0"/>
                              <w:marRight w:val="0"/>
                              <w:marTop w:val="0"/>
                              <w:marBottom w:val="0"/>
                              <w:divBdr>
                                <w:top w:val="none" w:sz="0" w:space="0" w:color="auto"/>
                                <w:left w:val="none" w:sz="0" w:space="0" w:color="auto"/>
                                <w:bottom w:val="none" w:sz="0" w:space="0" w:color="auto"/>
                                <w:right w:val="none" w:sz="0" w:space="0" w:color="auto"/>
                              </w:divBdr>
                              <w:divsChild>
                                <w:div w:id="929510062">
                                  <w:marLeft w:val="0"/>
                                  <w:marRight w:val="0"/>
                                  <w:marTop w:val="0"/>
                                  <w:marBottom w:val="0"/>
                                  <w:divBdr>
                                    <w:top w:val="none" w:sz="0" w:space="0" w:color="auto"/>
                                    <w:left w:val="none" w:sz="0" w:space="0" w:color="auto"/>
                                    <w:bottom w:val="none" w:sz="0" w:space="0" w:color="auto"/>
                                    <w:right w:val="none" w:sz="0" w:space="0" w:color="auto"/>
                                  </w:divBdr>
                                  <w:divsChild>
                                    <w:div w:id="130227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7430510">
      <w:bodyDiv w:val="1"/>
      <w:marLeft w:val="0"/>
      <w:marRight w:val="0"/>
      <w:marTop w:val="0"/>
      <w:marBottom w:val="0"/>
      <w:divBdr>
        <w:top w:val="none" w:sz="0" w:space="0" w:color="auto"/>
        <w:left w:val="none" w:sz="0" w:space="0" w:color="auto"/>
        <w:bottom w:val="none" w:sz="0" w:space="0" w:color="auto"/>
        <w:right w:val="none" w:sz="0" w:space="0" w:color="auto"/>
      </w:divBdr>
    </w:div>
    <w:div w:id="499586225">
      <w:bodyDiv w:val="1"/>
      <w:marLeft w:val="0"/>
      <w:marRight w:val="0"/>
      <w:marTop w:val="0"/>
      <w:marBottom w:val="0"/>
      <w:divBdr>
        <w:top w:val="none" w:sz="0" w:space="0" w:color="auto"/>
        <w:left w:val="none" w:sz="0" w:space="0" w:color="auto"/>
        <w:bottom w:val="none" w:sz="0" w:space="0" w:color="auto"/>
        <w:right w:val="none" w:sz="0" w:space="0" w:color="auto"/>
      </w:divBdr>
    </w:div>
    <w:div w:id="512377929">
      <w:bodyDiv w:val="1"/>
      <w:marLeft w:val="0"/>
      <w:marRight w:val="0"/>
      <w:marTop w:val="0"/>
      <w:marBottom w:val="0"/>
      <w:divBdr>
        <w:top w:val="none" w:sz="0" w:space="0" w:color="auto"/>
        <w:left w:val="none" w:sz="0" w:space="0" w:color="auto"/>
        <w:bottom w:val="none" w:sz="0" w:space="0" w:color="auto"/>
        <w:right w:val="none" w:sz="0" w:space="0" w:color="auto"/>
      </w:divBdr>
    </w:div>
    <w:div w:id="709307666">
      <w:bodyDiv w:val="1"/>
      <w:marLeft w:val="0"/>
      <w:marRight w:val="0"/>
      <w:marTop w:val="0"/>
      <w:marBottom w:val="0"/>
      <w:divBdr>
        <w:top w:val="none" w:sz="0" w:space="0" w:color="auto"/>
        <w:left w:val="none" w:sz="0" w:space="0" w:color="auto"/>
        <w:bottom w:val="none" w:sz="0" w:space="0" w:color="auto"/>
        <w:right w:val="none" w:sz="0" w:space="0" w:color="auto"/>
      </w:divBdr>
    </w:div>
    <w:div w:id="749740706">
      <w:bodyDiv w:val="1"/>
      <w:marLeft w:val="0"/>
      <w:marRight w:val="0"/>
      <w:marTop w:val="0"/>
      <w:marBottom w:val="0"/>
      <w:divBdr>
        <w:top w:val="none" w:sz="0" w:space="0" w:color="auto"/>
        <w:left w:val="none" w:sz="0" w:space="0" w:color="auto"/>
        <w:bottom w:val="none" w:sz="0" w:space="0" w:color="auto"/>
        <w:right w:val="none" w:sz="0" w:space="0" w:color="auto"/>
      </w:divBdr>
    </w:div>
    <w:div w:id="825240782">
      <w:bodyDiv w:val="1"/>
      <w:marLeft w:val="0"/>
      <w:marRight w:val="0"/>
      <w:marTop w:val="0"/>
      <w:marBottom w:val="0"/>
      <w:divBdr>
        <w:top w:val="none" w:sz="0" w:space="0" w:color="auto"/>
        <w:left w:val="none" w:sz="0" w:space="0" w:color="auto"/>
        <w:bottom w:val="none" w:sz="0" w:space="0" w:color="auto"/>
        <w:right w:val="none" w:sz="0" w:space="0" w:color="auto"/>
      </w:divBdr>
    </w:div>
    <w:div w:id="836655771">
      <w:bodyDiv w:val="1"/>
      <w:marLeft w:val="0"/>
      <w:marRight w:val="0"/>
      <w:marTop w:val="0"/>
      <w:marBottom w:val="0"/>
      <w:divBdr>
        <w:top w:val="none" w:sz="0" w:space="0" w:color="auto"/>
        <w:left w:val="none" w:sz="0" w:space="0" w:color="auto"/>
        <w:bottom w:val="none" w:sz="0" w:space="0" w:color="auto"/>
        <w:right w:val="none" w:sz="0" w:space="0" w:color="auto"/>
      </w:divBdr>
    </w:div>
    <w:div w:id="903754750">
      <w:bodyDiv w:val="1"/>
      <w:marLeft w:val="0"/>
      <w:marRight w:val="0"/>
      <w:marTop w:val="0"/>
      <w:marBottom w:val="0"/>
      <w:divBdr>
        <w:top w:val="none" w:sz="0" w:space="0" w:color="auto"/>
        <w:left w:val="none" w:sz="0" w:space="0" w:color="auto"/>
        <w:bottom w:val="none" w:sz="0" w:space="0" w:color="auto"/>
        <w:right w:val="none" w:sz="0" w:space="0" w:color="auto"/>
      </w:divBdr>
      <w:divsChild>
        <w:div w:id="2021657609">
          <w:marLeft w:val="0"/>
          <w:marRight w:val="0"/>
          <w:marTop w:val="0"/>
          <w:marBottom w:val="0"/>
          <w:divBdr>
            <w:top w:val="none" w:sz="0" w:space="0" w:color="auto"/>
            <w:left w:val="none" w:sz="0" w:space="0" w:color="auto"/>
            <w:bottom w:val="none" w:sz="0" w:space="0" w:color="auto"/>
            <w:right w:val="none" w:sz="0" w:space="0" w:color="auto"/>
          </w:divBdr>
          <w:divsChild>
            <w:div w:id="2105495198">
              <w:marLeft w:val="3030"/>
              <w:marRight w:val="225"/>
              <w:marTop w:val="0"/>
              <w:marBottom w:val="300"/>
              <w:divBdr>
                <w:top w:val="none" w:sz="0" w:space="0" w:color="auto"/>
                <w:left w:val="none" w:sz="0" w:space="0" w:color="auto"/>
                <w:bottom w:val="none" w:sz="0" w:space="0" w:color="auto"/>
                <w:right w:val="none" w:sz="0" w:space="0" w:color="auto"/>
              </w:divBdr>
              <w:divsChild>
                <w:div w:id="328949917">
                  <w:marLeft w:val="0"/>
                  <w:marRight w:val="0"/>
                  <w:marTop w:val="0"/>
                  <w:marBottom w:val="0"/>
                  <w:divBdr>
                    <w:top w:val="none" w:sz="0" w:space="0" w:color="auto"/>
                    <w:left w:val="single" w:sz="6" w:space="0" w:color="000000"/>
                    <w:bottom w:val="single" w:sz="6" w:space="0" w:color="000000"/>
                    <w:right w:val="single" w:sz="6" w:space="0" w:color="000000"/>
                  </w:divBdr>
                  <w:divsChild>
                    <w:div w:id="228343072">
                      <w:marLeft w:val="0"/>
                      <w:marRight w:val="0"/>
                      <w:marTop w:val="0"/>
                      <w:marBottom w:val="300"/>
                      <w:divBdr>
                        <w:top w:val="none" w:sz="0" w:space="0" w:color="auto"/>
                        <w:left w:val="none" w:sz="0" w:space="0" w:color="auto"/>
                        <w:bottom w:val="none" w:sz="0" w:space="0" w:color="auto"/>
                        <w:right w:val="none" w:sz="0" w:space="0" w:color="auto"/>
                      </w:divBdr>
                      <w:divsChild>
                        <w:div w:id="1948653073">
                          <w:marLeft w:val="0"/>
                          <w:marRight w:val="0"/>
                          <w:marTop w:val="0"/>
                          <w:marBottom w:val="0"/>
                          <w:divBdr>
                            <w:top w:val="none" w:sz="0" w:space="0" w:color="auto"/>
                            <w:left w:val="none" w:sz="0" w:space="0" w:color="auto"/>
                            <w:bottom w:val="none" w:sz="0" w:space="0" w:color="auto"/>
                            <w:right w:val="none" w:sz="0" w:space="0" w:color="auto"/>
                          </w:divBdr>
                          <w:divsChild>
                            <w:div w:id="1820344915">
                              <w:marLeft w:val="0"/>
                              <w:marRight w:val="0"/>
                              <w:marTop w:val="0"/>
                              <w:marBottom w:val="0"/>
                              <w:divBdr>
                                <w:top w:val="none" w:sz="0" w:space="0" w:color="auto"/>
                                <w:left w:val="none" w:sz="0" w:space="0" w:color="auto"/>
                                <w:bottom w:val="none" w:sz="0" w:space="0" w:color="auto"/>
                                <w:right w:val="none" w:sz="0" w:space="0" w:color="auto"/>
                              </w:divBdr>
                              <w:divsChild>
                                <w:div w:id="75246451">
                                  <w:marLeft w:val="0"/>
                                  <w:marRight w:val="0"/>
                                  <w:marTop w:val="0"/>
                                  <w:marBottom w:val="0"/>
                                  <w:divBdr>
                                    <w:top w:val="none" w:sz="0" w:space="0" w:color="auto"/>
                                    <w:left w:val="none" w:sz="0" w:space="0" w:color="auto"/>
                                    <w:bottom w:val="none" w:sz="0" w:space="0" w:color="auto"/>
                                    <w:right w:val="none" w:sz="0" w:space="0" w:color="auto"/>
                                  </w:divBdr>
                                  <w:divsChild>
                                    <w:div w:id="75932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5921615">
              <w:marLeft w:val="0"/>
              <w:marRight w:val="0"/>
              <w:marTop w:val="0"/>
              <w:marBottom w:val="0"/>
              <w:divBdr>
                <w:top w:val="single" w:sz="6" w:space="8" w:color="3399CC"/>
                <w:left w:val="none" w:sz="0" w:space="0" w:color="auto"/>
                <w:bottom w:val="none" w:sz="0" w:space="0" w:color="auto"/>
                <w:right w:val="none" w:sz="0" w:space="0" w:color="auto"/>
              </w:divBdr>
            </w:div>
          </w:divsChild>
        </w:div>
      </w:divsChild>
    </w:div>
    <w:div w:id="921181679">
      <w:bodyDiv w:val="1"/>
      <w:marLeft w:val="0"/>
      <w:marRight w:val="0"/>
      <w:marTop w:val="0"/>
      <w:marBottom w:val="0"/>
      <w:divBdr>
        <w:top w:val="none" w:sz="0" w:space="0" w:color="auto"/>
        <w:left w:val="none" w:sz="0" w:space="0" w:color="auto"/>
        <w:bottom w:val="none" w:sz="0" w:space="0" w:color="auto"/>
        <w:right w:val="none" w:sz="0" w:space="0" w:color="auto"/>
      </w:divBdr>
    </w:div>
    <w:div w:id="938607412">
      <w:bodyDiv w:val="1"/>
      <w:marLeft w:val="0"/>
      <w:marRight w:val="0"/>
      <w:marTop w:val="0"/>
      <w:marBottom w:val="0"/>
      <w:divBdr>
        <w:top w:val="none" w:sz="0" w:space="0" w:color="auto"/>
        <w:left w:val="none" w:sz="0" w:space="0" w:color="auto"/>
        <w:bottom w:val="none" w:sz="0" w:space="0" w:color="auto"/>
        <w:right w:val="none" w:sz="0" w:space="0" w:color="auto"/>
      </w:divBdr>
      <w:divsChild>
        <w:div w:id="93135229">
          <w:marLeft w:val="0"/>
          <w:marRight w:val="0"/>
          <w:marTop w:val="0"/>
          <w:marBottom w:val="0"/>
          <w:divBdr>
            <w:top w:val="none" w:sz="0" w:space="0" w:color="auto"/>
            <w:left w:val="none" w:sz="0" w:space="0" w:color="auto"/>
            <w:bottom w:val="none" w:sz="0" w:space="0" w:color="auto"/>
            <w:right w:val="none" w:sz="0" w:space="0" w:color="auto"/>
          </w:divBdr>
          <w:divsChild>
            <w:div w:id="46684470">
              <w:marLeft w:val="3030"/>
              <w:marRight w:val="225"/>
              <w:marTop w:val="0"/>
              <w:marBottom w:val="300"/>
              <w:divBdr>
                <w:top w:val="none" w:sz="0" w:space="0" w:color="auto"/>
                <w:left w:val="none" w:sz="0" w:space="0" w:color="auto"/>
                <w:bottom w:val="none" w:sz="0" w:space="0" w:color="auto"/>
                <w:right w:val="none" w:sz="0" w:space="0" w:color="auto"/>
              </w:divBdr>
              <w:divsChild>
                <w:div w:id="2081901783">
                  <w:marLeft w:val="0"/>
                  <w:marRight w:val="0"/>
                  <w:marTop w:val="0"/>
                  <w:marBottom w:val="0"/>
                  <w:divBdr>
                    <w:top w:val="none" w:sz="0" w:space="0" w:color="auto"/>
                    <w:left w:val="single" w:sz="6" w:space="0" w:color="000000"/>
                    <w:bottom w:val="single" w:sz="6" w:space="0" w:color="000000"/>
                    <w:right w:val="single" w:sz="6" w:space="0" w:color="000000"/>
                  </w:divBdr>
                  <w:divsChild>
                    <w:div w:id="788277911">
                      <w:marLeft w:val="0"/>
                      <w:marRight w:val="0"/>
                      <w:marTop w:val="0"/>
                      <w:marBottom w:val="300"/>
                      <w:divBdr>
                        <w:top w:val="none" w:sz="0" w:space="0" w:color="auto"/>
                        <w:left w:val="none" w:sz="0" w:space="0" w:color="auto"/>
                        <w:bottom w:val="none" w:sz="0" w:space="0" w:color="auto"/>
                        <w:right w:val="none" w:sz="0" w:space="0" w:color="auto"/>
                      </w:divBdr>
                      <w:divsChild>
                        <w:div w:id="136335927">
                          <w:marLeft w:val="0"/>
                          <w:marRight w:val="0"/>
                          <w:marTop w:val="0"/>
                          <w:marBottom w:val="0"/>
                          <w:divBdr>
                            <w:top w:val="none" w:sz="0" w:space="0" w:color="auto"/>
                            <w:left w:val="none" w:sz="0" w:space="0" w:color="auto"/>
                            <w:bottom w:val="none" w:sz="0" w:space="0" w:color="auto"/>
                            <w:right w:val="none" w:sz="0" w:space="0" w:color="auto"/>
                          </w:divBdr>
                          <w:divsChild>
                            <w:div w:id="659847133">
                              <w:marLeft w:val="0"/>
                              <w:marRight w:val="0"/>
                              <w:marTop w:val="0"/>
                              <w:marBottom w:val="0"/>
                              <w:divBdr>
                                <w:top w:val="none" w:sz="0" w:space="0" w:color="auto"/>
                                <w:left w:val="none" w:sz="0" w:space="0" w:color="auto"/>
                                <w:bottom w:val="none" w:sz="0" w:space="0" w:color="auto"/>
                                <w:right w:val="none" w:sz="0" w:space="0" w:color="auto"/>
                              </w:divBdr>
                              <w:divsChild>
                                <w:div w:id="1083533267">
                                  <w:marLeft w:val="0"/>
                                  <w:marRight w:val="0"/>
                                  <w:marTop w:val="0"/>
                                  <w:marBottom w:val="0"/>
                                  <w:divBdr>
                                    <w:top w:val="none" w:sz="0" w:space="0" w:color="auto"/>
                                    <w:left w:val="none" w:sz="0" w:space="0" w:color="auto"/>
                                    <w:bottom w:val="none" w:sz="0" w:space="0" w:color="auto"/>
                                    <w:right w:val="none" w:sz="0" w:space="0" w:color="auto"/>
                                  </w:divBdr>
                                  <w:divsChild>
                                    <w:div w:id="8873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6161666">
      <w:bodyDiv w:val="1"/>
      <w:marLeft w:val="0"/>
      <w:marRight w:val="0"/>
      <w:marTop w:val="0"/>
      <w:marBottom w:val="0"/>
      <w:divBdr>
        <w:top w:val="none" w:sz="0" w:space="0" w:color="auto"/>
        <w:left w:val="none" w:sz="0" w:space="0" w:color="auto"/>
        <w:bottom w:val="none" w:sz="0" w:space="0" w:color="auto"/>
        <w:right w:val="none" w:sz="0" w:space="0" w:color="auto"/>
      </w:divBdr>
    </w:div>
    <w:div w:id="946426172">
      <w:bodyDiv w:val="1"/>
      <w:marLeft w:val="0"/>
      <w:marRight w:val="0"/>
      <w:marTop w:val="0"/>
      <w:marBottom w:val="0"/>
      <w:divBdr>
        <w:top w:val="none" w:sz="0" w:space="0" w:color="auto"/>
        <w:left w:val="none" w:sz="0" w:space="0" w:color="auto"/>
        <w:bottom w:val="none" w:sz="0" w:space="0" w:color="auto"/>
        <w:right w:val="none" w:sz="0" w:space="0" w:color="auto"/>
      </w:divBdr>
    </w:div>
    <w:div w:id="980378947">
      <w:bodyDiv w:val="1"/>
      <w:marLeft w:val="0"/>
      <w:marRight w:val="0"/>
      <w:marTop w:val="0"/>
      <w:marBottom w:val="0"/>
      <w:divBdr>
        <w:top w:val="none" w:sz="0" w:space="0" w:color="auto"/>
        <w:left w:val="none" w:sz="0" w:space="0" w:color="auto"/>
        <w:bottom w:val="none" w:sz="0" w:space="0" w:color="auto"/>
        <w:right w:val="none" w:sz="0" w:space="0" w:color="auto"/>
      </w:divBdr>
    </w:div>
    <w:div w:id="1063865830">
      <w:bodyDiv w:val="1"/>
      <w:marLeft w:val="0"/>
      <w:marRight w:val="0"/>
      <w:marTop w:val="0"/>
      <w:marBottom w:val="0"/>
      <w:divBdr>
        <w:top w:val="none" w:sz="0" w:space="0" w:color="auto"/>
        <w:left w:val="none" w:sz="0" w:space="0" w:color="auto"/>
        <w:bottom w:val="none" w:sz="0" w:space="0" w:color="auto"/>
        <w:right w:val="none" w:sz="0" w:space="0" w:color="auto"/>
      </w:divBdr>
    </w:div>
    <w:div w:id="1136264734">
      <w:bodyDiv w:val="1"/>
      <w:marLeft w:val="0"/>
      <w:marRight w:val="0"/>
      <w:marTop w:val="0"/>
      <w:marBottom w:val="0"/>
      <w:divBdr>
        <w:top w:val="none" w:sz="0" w:space="0" w:color="auto"/>
        <w:left w:val="none" w:sz="0" w:space="0" w:color="auto"/>
        <w:bottom w:val="none" w:sz="0" w:space="0" w:color="auto"/>
        <w:right w:val="none" w:sz="0" w:space="0" w:color="auto"/>
      </w:divBdr>
      <w:divsChild>
        <w:div w:id="1725056944">
          <w:marLeft w:val="0"/>
          <w:marRight w:val="0"/>
          <w:marTop w:val="0"/>
          <w:marBottom w:val="0"/>
          <w:divBdr>
            <w:top w:val="none" w:sz="0" w:space="0" w:color="auto"/>
            <w:left w:val="none" w:sz="0" w:space="0" w:color="auto"/>
            <w:bottom w:val="none" w:sz="0" w:space="0" w:color="auto"/>
            <w:right w:val="none" w:sz="0" w:space="0" w:color="auto"/>
          </w:divBdr>
          <w:divsChild>
            <w:div w:id="1431046911">
              <w:marLeft w:val="3030"/>
              <w:marRight w:val="225"/>
              <w:marTop w:val="0"/>
              <w:marBottom w:val="300"/>
              <w:divBdr>
                <w:top w:val="none" w:sz="0" w:space="0" w:color="auto"/>
                <w:left w:val="none" w:sz="0" w:space="0" w:color="auto"/>
                <w:bottom w:val="none" w:sz="0" w:space="0" w:color="auto"/>
                <w:right w:val="none" w:sz="0" w:space="0" w:color="auto"/>
              </w:divBdr>
              <w:divsChild>
                <w:div w:id="1152335979">
                  <w:marLeft w:val="0"/>
                  <w:marRight w:val="0"/>
                  <w:marTop w:val="0"/>
                  <w:marBottom w:val="0"/>
                  <w:divBdr>
                    <w:top w:val="none" w:sz="0" w:space="0" w:color="auto"/>
                    <w:left w:val="single" w:sz="6" w:space="0" w:color="000000"/>
                    <w:bottom w:val="single" w:sz="6" w:space="0" w:color="000000"/>
                    <w:right w:val="single" w:sz="6" w:space="0" w:color="000000"/>
                  </w:divBdr>
                  <w:divsChild>
                    <w:div w:id="1695616503">
                      <w:marLeft w:val="0"/>
                      <w:marRight w:val="0"/>
                      <w:marTop w:val="0"/>
                      <w:marBottom w:val="300"/>
                      <w:divBdr>
                        <w:top w:val="none" w:sz="0" w:space="0" w:color="auto"/>
                        <w:left w:val="none" w:sz="0" w:space="0" w:color="auto"/>
                        <w:bottom w:val="none" w:sz="0" w:space="0" w:color="auto"/>
                        <w:right w:val="none" w:sz="0" w:space="0" w:color="auto"/>
                      </w:divBdr>
                      <w:divsChild>
                        <w:div w:id="1610969959">
                          <w:marLeft w:val="0"/>
                          <w:marRight w:val="0"/>
                          <w:marTop w:val="0"/>
                          <w:marBottom w:val="0"/>
                          <w:divBdr>
                            <w:top w:val="none" w:sz="0" w:space="0" w:color="auto"/>
                            <w:left w:val="none" w:sz="0" w:space="0" w:color="auto"/>
                            <w:bottom w:val="none" w:sz="0" w:space="0" w:color="auto"/>
                            <w:right w:val="none" w:sz="0" w:space="0" w:color="auto"/>
                          </w:divBdr>
                          <w:divsChild>
                            <w:div w:id="1128470328">
                              <w:marLeft w:val="0"/>
                              <w:marRight w:val="0"/>
                              <w:marTop w:val="0"/>
                              <w:marBottom w:val="0"/>
                              <w:divBdr>
                                <w:top w:val="none" w:sz="0" w:space="0" w:color="auto"/>
                                <w:left w:val="none" w:sz="0" w:space="0" w:color="auto"/>
                                <w:bottom w:val="none" w:sz="0" w:space="0" w:color="auto"/>
                                <w:right w:val="none" w:sz="0" w:space="0" w:color="auto"/>
                              </w:divBdr>
                              <w:divsChild>
                                <w:div w:id="429475560">
                                  <w:marLeft w:val="0"/>
                                  <w:marRight w:val="0"/>
                                  <w:marTop w:val="0"/>
                                  <w:marBottom w:val="0"/>
                                  <w:divBdr>
                                    <w:top w:val="none" w:sz="0" w:space="0" w:color="auto"/>
                                    <w:left w:val="none" w:sz="0" w:space="0" w:color="auto"/>
                                    <w:bottom w:val="none" w:sz="0" w:space="0" w:color="auto"/>
                                    <w:right w:val="none" w:sz="0" w:space="0" w:color="auto"/>
                                  </w:divBdr>
                                  <w:divsChild>
                                    <w:div w:id="95456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2865989">
      <w:bodyDiv w:val="1"/>
      <w:marLeft w:val="0"/>
      <w:marRight w:val="0"/>
      <w:marTop w:val="0"/>
      <w:marBottom w:val="0"/>
      <w:divBdr>
        <w:top w:val="none" w:sz="0" w:space="0" w:color="auto"/>
        <w:left w:val="none" w:sz="0" w:space="0" w:color="auto"/>
        <w:bottom w:val="none" w:sz="0" w:space="0" w:color="auto"/>
        <w:right w:val="none" w:sz="0" w:space="0" w:color="auto"/>
      </w:divBdr>
    </w:div>
    <w:div w:id="1323311673">
      <w:bodyDiv w:val="1"/>
      <w:marLeft w:val="0"/>
      <w:marRight w:val="0"/>
      <w:marTop w:val="0"/>
      <w:marBottom w:val="0"/>
      <w:divBdr>
        <w:top w:val="none" w:sz="0" w:space="0" w:color="auto"/>
        <w:left w:val="none" w:sz="0" w:space="0" w:color="auto"/>
        <w:bottom w:val="none" w:sz="0" w:space="0" w:color="auto"/>
        <w:right w:val="none" w:sz="0" w:space="0" w:color="auto"/>
      </w:divBdr>
    </w:div>
    <w:div w:id="1327368533">
      <w:bodyDiv w:val="1"/>
      <w:marLeft w:val="0"/>
      <w:marRight w:val="0"/>
      <w:marTop w:val="0"/>
      <w:marBottom w:val="0"/>
      <w:divBdr>
        <w:top w:val="none" w:sz="0" w:space="0" w:color="auto"/>
        <w:left w:val="none" w:sz="0" w:space="0" w:color="auto"/>
        <w:bottom w:val="none" w:sz="0" w:space="0" w:color="auto"/>
        <w:right w:val="none" w:sz="0" w:space="0" w:color="auto"/>
      </w:divBdr>
      <w:divsChild>
        <w:div w:id="1287158745">
          <w:marLeft w:val="0"/>
          <w:marRight w:val="0"/>
          <w:marTop w:val="0"/>
          <w:marBottom w:val="0"/>
          <w:divBdr>
            <w:top w:val="none" w:sz="0" w:space="0" w:color="auto"/>
            <w:left w:val="none" w:sz="0" w:space="0" w:color="auto"/>
            <w:bottom w:val="none" w:sz="0" w:space="0" w:color="auto"/>
            <w:right w:val="none" w:sz="0" w:space="0" w:color="auto"/>
          </w:divBdr>
          <w:divsChild>
            <w:div w:id="634062687">
              <w:marLeft w:val="3030"/>
              <w:marRight w:val="225"/>
              <w:marTop w:val="0"/>
              <w:marBottom w:val="300"/>
              <w:divBdr>
                <w:top w:val="none" w:sz="0" w:space="0" w:color="auto"/>
                <w:left w:val="none" w:sz="0" w:space="0" w:color="auto"/>
                <w:bottom w:val="none" w:sz="0" w:space="0" w:color="auto"/>
                <w:right w:val="none" w:sz="0" w:space="0" w:color="auto"/>
              </w:divBdr>
              <w:divsChild>
                <w:div w:id="2048749009">
                  <w:marLeft w:val="0"/>
                  <w:marRight w:val="0"/>
                  <w:marTop w:val="0"/>
                  <w:marBottom w:val="0"/>
                  <w:divBdr>
                    <w:top w:val="none" w:sz="0" w:space="0" w:color="auto"/>
                    <w:left w:val="single" w:sz="6" w:space="0" w:color="000000"/>
                    <w:bottom w:val="single" w:sz="6" w:space="0" w:color="000000"/>
                    <w:right w:val="single" w:sz="6" w:space="0" w:color="000000"/>
                  </w:divBdr>
                  <w:divsChild>
                    <w:div w:id="1327200905">
                      <w:marLeft w:val="0"/>
                      <w:marRight w:val="0"/>
                      <w:marTop w:val="0"/>
                      <w:marBottom w:val="300"/>
                      <w:divBdr>
                        <w:top w:val="none" w:sz="0" w:space="0" w:color="auto"/>
                        <w:left w:val="none" w:sz="0" w:space="0" w:color="auto"/>
                        <w:bottom w:val="none" w:sz="0" w:space="0" w:color="auto"/>
                        <w:right w:val="none" w:sz="0" w:space="0" w:color="auto"/>
                      </w:divBdr>
                      <w:divsChild>
                        <w:div w:id="1788961100">
                          <w:marLeft w:val="0"/>
                          <w:marRight w:val="0"/>
                          <w:marTop w:val="0"/>
                          <w:marBottom w:val="0"/>
                          <w:divBdr>
                            <w:top w:val="none" w:sz="0" w:space="0" w:color="auto"/>
                            <w:left w:val="none" w:sz="0" w:space="0" w:color="auto"/>
                            <w:bottom w:val="none" w:sz="0" w:space="0" w:color="auto"/>
                            <w:right w:val="none" w:sz="0" w:space="0" w:color="auto"/>
                          </w:divBdr>
                          <w:divsChild>
                            <w:div w:id="1937906225">
                              <w:marLeft w:val="0"/>
                              <w:marRight w:val="0"/>
                              <w:marTop w:val="0"/>
                              <w:marBottom w:val="0"/>
                              <w:divBdr>
                                <w:top w:val="none" w:sz="0" w:space="0" w:color="auto"/>
                                <w:left w:val="none" w:sz="0" w:space="0" w:color="auto"/>
                                <w:bottom w:val="none" w:sz="0" w:space="0" w:color="auto"/>
                                <w:right w:val="none" w:sz="0" w:space="0" w:color="auto"/>
                              </w:divBdr>
                              <w:divsChild>
                                <w:div w:id="1109668740">
                                  <w:marLeft w:val="0"/>
                                  <w:marRight w:val="0"/>
                                  <w:marTop w:val="0"/>
                                  <w:marBottom w:val="0"/>
                                  <w:divBdr>
                                    <w:top w:val="none" w:sz="0" w:space="0" w:color="auto"/>
                                    <w:left w:val="none" w:sz="0" w:space="0" w:color="auto"/>
                                    <w:bottom w:val="none" w:sz="0" w:space="0" w:color="auto"/>
                                    <w:right w:val="none" w:sz="0" w:space="0" w:color="auto"/>
                                  </w:divBdr>
                                  <w:divsChild>
                                    <w:div w:id="116609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0819405">
      <w:bodyDiv w:val="1"/>
      <w:marLeft w:val="0"/>
      <w:marRight w:val="0"/>
      <w:marTop w:val="0"/>
      <w:marBottom w:val="0"/>
      <w:divBdr>
        <w:top w:val="none" w:sz="0" w:space="0" w:color="auto"/>
        <w:left w:val="none" w:sz="0" w:space="0" w:color="auto"/>
        <w:bottom w:val="none" w:sz="0" w:space="0" w:color="auto"/>
        <w:right w:val="none" w:sz="0" w:space="0" w:color="auto"/>
      </w:divBdr>
    </w:div>
    <w:div w:id="1391727902">
      <w:bodyDiv w:val="1"/>
      <w:marLeft w:val="0"/>
      <w:marRight w:val="0"/>
      <w:marTop w:val="0"/>
      <w:marBottom w:val="0"/>
      <w:divBdr>
        <w:top w:val="none" w:sz="0" w:space="0" w:color="auto"/>
        <w:left w:val="none" w:sz="0" w:space="0" w:color="auto"/>
        <w:bottom w:val="none" w:sz="0" w:space="0" w:color="auto"/>
        <w:right w:val="none" w:sz="0" w:space="0" w:color="auto"/>
      </w:divBdr>
      <w:divsChild>
        <w:div w:id="1942760306">
          <w:marLeft w:val="0"/>
          <w:marRight w:val="0"/>
          <w:marTop w:val="0"/>
          <w:marBottom w:val="0"/>
          <w:divBdr>
            <w:top w:val="none" w:sz="0" w:space="0" w:color="auto"/>
            <w:left w:val="none" w:sz="0" w:space="0" w:color="auto"/>
            <w:bottom w:val="none" w:sz="0" w:space="0" w:color="auto"/>
            <w:right w:val="none" w:sz="0" w:space="0" w:color="auto"/>
          </w:divBdr>
          <w:divsChild>
            <w:div w:id="236209003">
              <w:marLeft w:val="3030"/>
              <w:marRight w:val="225"/>
              <w:marTop w:val="0"/>
              <w:marBottom w:val="300"/>
              <w:divBdr>
                <w:top w:val="none" w:sz="0" w:space="0" w:color="auto"/>
                <w:left w:val="none" w:sz="0" w:space="0" w:color="auto"/>
                <w:bottom w:val="none" w:sz="0" w:space="0" w:color="auto"/>
                <w:right w:val="none" w:sz="0" w:space="0" w:color="auto"/>
              </w:divBdr>
              <w:divsChild>
                <w:div w:id="1380857944">
                  <w:marLeft w:val="0"/>
                  <w:marRight w:val="0"/>
                  <w:marTop w:val="0"/>
                  <w:marBottom w:val="0"/>
                  <w:divBdr>
                    <w:top w:val="none" w:sz="0" w:space="0" w:color="auto"/>
                    <w:left w:val="single" w:sz="6" w:space="0" w:color="000000"/>
                    <w:bottom w:val="single" w:sz="6" w:space="0" w:color="000000"/>
                    <w:right w:val="single" w:sz="6" w:space="0" w:color="000000"/>
                  </w:divBdr>
                  <w:divsChild>
                    <w:div w:id="701899163">
                      <w:marLeft w:val="0"/>
                      <w:marRight w:val="0"/>
                      <w:marTop w:val="0"/>
                      <w:marBottom w:val="300"/>
                      <w:divBdr>
                        <w:top w:val="none" w:sz="0" w:space="0" w:color="auto"/>
                        <w:left w:val="none" w:sz="0" w:space="0" w:color="auto"/>
                        <w:bottom w:val="none" w:sz="0" w:space="0" w:color="auto"/>
                        <w:right w:val="none" w:sz="0" w:space="0" w:color="auto"/>
                      </w:divBdr>
                      <w:divsChild>
                        <w:div w:id="1683898417">
                          <w:marLeft w:val="0"/>
                          <w:marRight w:val="0"/>
                          <w:marTop w:val="0"/>
                          <w:marBottom w:val="0"/>
                          <w:divBdr>
                            <w:top w:val="none" w:sz="0" w:space="0" w:color="auto"/>
                            <w:left w:val="none" w:sz="0" w:space="0" w:color="auto"/>
                            <w:bottom w:val="none" w:sz="0" w:space="0" w:color="auto"/>
                            <w:right w:val="none" w:sz="0" w:space="0" w:color="auto"/>
                          </w:divBdr>
                          <w:divsChild>
                            <w:div w:id="934485487">
                              <w:marLeft w:val="0"/>
                              <w:marRight w:val="0"/>
                              <w:marTop w:val="0"/>
                              <w:marBottom w:val="0"/>
                              <w:divBdr>
                                <w:top w:val="none" w:sz="0" w:space="0" w:color="auto"/>
                                <w:left w:val="none" w:sz="0" w:space="0" w:color="auto"/>
                                <w:bottom w:val="none" w:sz="0" w:space="0" w:color="auto"/>
                                <w:right w:val="none" w:sz="0" w:space="0" w:color="auto"/>
                              </w:divBdr>
                              <w:divsChild>
                                <w:div w:id="1221792754">
                                  <w:marLeft w:val="0"/>
                                  <w:marRight w:val="0"/>
                                  <w:marTop w:val="0"/>
                                  <w:marBottom w:val="0"/>
                                  <w:divBdr>
                                    <w:top w:val="none" w:sz="0" w:space="0" w:color="auto"/>
                                    <w:left w:val="none" w:sz="0" w:space="0" w:color="auto"/>
                                    <w:bottom w:val="none" w:sz="0" w:space="0" w:color="auto"/>
                                    <w:right w:val="none" w:sz="0" w:space="0" w:color="auto"/>
                                  </w:divBdr>
                                  <w:divsChild>
                                    <w:div w:id="167067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4200996">
      <w:bodyDiv w:val="1"/>
      <w:marLeft w:val="0"/>
      <w:marRight w:val="0"/>
      <w:marTop w:val="0"/>
      <w:marBottom w:val="0"/>
      <w:divBdr>
        <w:top w:val="none" w:sz="0" w:space="0" w:color="auto"/>
        <w:left w:val="none" w:sz="0" w:space="0" w:color="auto"/>
        <w:bottom w:val="none" w:sz="0" w:space="0" w:color="auto"/>
        <w:right w:val="none" w:sz="0" w:space="0" w:color="auto"/>
      </w:divBdr>
    </w:div>
    <w:div w:id="1454669601">
      <w:bodyDiv w:val="1"/>
      <w:marLeft w:val="0"/>
      <w:marRight w:val="0"/>
      <w:marTop w:val="0"/>
      <w:marBottom w:val="0"/>
      <w:divBdr>
        <w:top w:val="none" w:sz="0" w:space="0" w:color="auto"/>
        <w:left w:val="none" w:sz="0" w:space="0" w:color="auto"/>
        <w:bottom w:val="none" w:sz="0" w:space="0" w:color="auto"/>
        <w:right w:val="none" w:sz="0" w:space="0" w:color="auto"/>
      </w:divBdr>
    </w:div>
    <w:div w:id="1471822429">
      <w:bodyDiv w:val="1"/>
      <w:marLeft w:val="0"/>
      <w:marRight w:val="0"/>
      <w:marTop w:val="0"/>
      <w:marBottom w:val="0"/>
      <w:divBdr>
        <w:top w:val="none" w:sz="0" w:space="0" w:color="auto"/>
        <w:left w:val="none" w:sz="0" w:space="0" w:color="auto"/>
        <w:bottom w:val="none" w:sz="0" w:space="0" w:color="auto"/>
        <w:right w:val="none" w:sz="0" w:space="0" w:color="auto"/>
      </w:divBdr>
    </w:div>
    <w:div w:id="1483161001">
      <w:bodyDiv w:val="1"/>
      <w:marLeft w:val="0"/>
      <w:marRight w:val="0"/>
      <w:marTop w:val="0"/>
      <w:marBottom w:val="0"/>
      <w:divBdr>
        <w:top w:val="none" w:sz="0" w:space="0" w:color="auto"/>
        <w:left w:val="none" w:sz="0" w:space="0" w:color="auto"/>
        <w:bottom w:val="none" w:sz="0" w:space="0" w:color="auto"/>
        <w:right w:val="none" w:sz="0" w:space="0" w:color="auto"/>
      </w:divBdr>
    </w:div>
    <w:div w:id="1501383229">
      <w:bodyDiv w:val="1"/>
      <w:marLeft w:val="0"/>
      <w:marRight w:val="0"/>
      <w:marTop w:val="0"/>
      <w:marBottom w:val="0"/>
      <w:divBdr>
        <w:top w:val="none" w:sz="0" w:space="0" w:color="auto"/>
        <w:left w:val="none" w:sz="0" w:space="0" w:color="auto"/>
        <w:bottom w:val="none" w:sz="0" w:space="0" w:color="auto"/>
        <w:right w:val="none" w:sz="0" w:space="0" w:color="auto"/>
      </w:divBdr>
    </w:div>
    <w:div w:id="1507402268">
      <w:bodyDiv w:val="1"/>
      <w:marLeft w:val="0"/>
      <w:marRight w:val="0"/>
      <w:marTop w:val="0"/>
      <w:marBottom w:val="0"/>
      <w:divBdr>
        <w:top w:val="none" w:sz="0" w:space="0" w:color="auto"/>
        <w:left w:val="none" w:sz="0" w:space="0" w:color="auto"/>
        <w:bottom w:val="none" w:sz="0" w:space="0" w:color="auto"/>
        <w:right w:val="none" w:sz="0" w:space="0" w:color="auto"/>
      </w:divBdr>
      <w:divsChild>
        <w:div w:id="2123454235">
          <w:marLeft w:val="0"/>
          <w:marRight w:val="0"/>
          <w:marTop w:val="0"/>
          <w:marBottom w:val="0"/>
          <w:divBdr>
            <w:top w:val="none" w:sz="0" w:space="0" w:color="auto"/>
            <w:left w:val="none" w:sz="0" w:space="0" w:color="auto"/>
            <w:bottom w:val="none" w:sz="0" w:space="0" w:color="auto"/>
            <w:right w:val="none" w:sz="0" w:space="0" w:color="auto"/>
          </w:divBdr>
          <w:divsChild>
            <w:div w:id="1277177252">
              <w:marLeft w:val="3030"/>
              <w:marRight w:val="225"/>
              <w:marTop w:val="0"/>
              <w:marBottom w:val="300"/>
              <w:divBdr>
                <w:top w:val="none" w:sz="0" w:space="0" w:color="auto"/>
                <w:left w:val="none" w:sz="0" w:space="0" w:color="auto"/>
                <w:bottom w:val="none" w:sz="0" w:space="0" w:color="auto"/>
                <w:right w:val="none" w:sz="0" w:space="0" w:color="auto"/>
              </w:divBdr>
              <w:divsChild>
                <w:div w:id="102306446">
                  <w:marLeft w:val="0"/>
                  <w:marRight w:val="0"/>
                  <w:marTop w:val="0"/>
                  <w:marBottom w:val="0"/>
                  <w:divBdr>
                    <w:top w:val="none" w:sz="0" w:space="0" w:color="auto"/>
                    <w:left w:val="single" w:sz="6" w:space="0" w:color="000000"/>
                    <w:bottom w:val="single" w:sz="6" w:space="0" w:color="000000"/>
                    <w:right w:val="single" w:sz="6" w:space="0" w:color="000000"/>
                  </w:divBdr>
                  <w:divsChild>
                    <w:div w:id="120196357">
                      <w:marLeft w:val="0"/>
                      <w:marRight w:val="0"/>
                      <w:marTop w:val="0"/>
                      <w:marBottom w:val="300"/>
                      <w:divBdr>
                        <w:top w:val="none" w:sz="0" w:space="0" w:color="auto"/>
                        <w:left w:val="none" w:sz="0" w:space="0" w:color="auto"/>
                        <w:bottom w:val="none" w:sz="0" w:space="0" w:color="auto"/>
                        <w:right w:val="none" w:sz="0" w:space="0" w:color="auto"/>
                      </w:divBdr>
                      <w:divsChild>
                        <w:div w:id="2057273186">
                          <w:marLeft w:val="0"/>
                          <w:marRight w:val="0"/>
                          <w:marTop w:val="0"/>
                          <w:marBottom w:val="0"/>
                          <w:divBdr>
                            <w:top w:val="none" w:sz="0" w:space="0" w:color="auto"/>
                            <w:left w:val="none" w:sz="0" w:space="0" w:color="auto"/>
                            <w:bottom w:val="none" w:sz="0" w:space="0" w:color="auto"/>
                            <w:right w:val="none" w:sz="0" w:space="0" w:color="auto"/>
                          </w:divBdr>
                          <w:divsChild>
                            <w:div w:id="2036036162">
                              <w:marLeft w:val="0"/>
                              <w:marRight w:val="0"/>
                              <w:marTop w:val="0"/>
                              <w:marBottom w:val="0"/>
                              <w:divBdr>
                                <w:top w:val="none" w:sz="0" w:space="0" w:color="auto"/>
                                <w:left w:val="none" w:sz="0" w:space="0" w:color="auto"/>
                                <w:bottom w:val="none" w:sz="0" w:space="0" w:color="auto"/>
                                <w:right w:val="none" w:sz="0" w:space="0" w:color="auto"/>
                              </w:divBdr>
                              <w:divsChild>
                                <w:div w:id="1002851871">
                                  <w:marLeft w:val="0"/>
                                  <w:marRight w:val="0"/>
                                  <w:marTop w:val="0"/>
                                  <w:marBottom w:val="0"/>
                                  <w:divBdr>
                                    <w:top w:val="none" w:sz="0" w:space="0" w:color="auto"/>
                                    <w:left w:val="none" w:sz="0" w:space="0" w:color="auto"/>
                                    <w:bottom w:val="single" w:sz="12" w:space="0" w:color="000033"/>
                                    <w:right w:val="none" w:sz="0" w:space="0" w:color="auto"/>
                                  </w:divBdr>
                                </w:div>
                                <w:div w:id="941767410">
                                  <w:marLeft w:val="0"/>
                                  <w:marRight w:val="0"/>
                                  <w:marTop w:val="0"/>
                                  <w:marBottom w:val="0"/>
                                  <w:divBdr>
                                    <w:top w:val="none" w:sz="0" w:space="0" w:color="auto"/>
                                    <w:left w:val="none" w:sz="0" w:space="0" w:color="auto"/>
                                    <w:bottom w:val="none" w:sz="0" w:space="0" w:color="auto"/>
                                    <w:right w:val="none" w:sz="0" w:space="0" w:color="auto"/>
                                  </w:divBdr>
                                  <w:divsChild>
                                    <w:div w:id="59671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4324604">
      <w:bodyDiv w:val="1"/>
      <w:marLeft w:val="0"/>
      <w:marRight w:val="0"/>
      <w:marTop w:val="0"/>
      <w:marBottom w:val="0"/>
      <w:divBdr>
        <w:top w:val="none" w:sz="0" w:space="0" w:color="auto"/>
        <w:left w:val="none" w:sz="0" w:space="0" w:color="auto"/>
        <w:bottom w:val="none" w:sz="0" w:space="0" w:color="auto"/>
        <w:right w:val="none" w:sz="0" w:space="0" w:color="auto"/>
      </w:divBdr>
      <w:divsChild>
        <w:div w:id="1239831236">
          <w:marLeft w:val="0"/>
          <w:marRight w:val="0"/>
          <w:marTop w:val="0"/>
          <w:marBottom w:val="0"/>
          <w:divBdr>
            <w:top w:val="none" w:sz="0" w:space="0" w:color="auto"/>
            <w:left w:val="none" w:sz="0" w:space="0" w:color="auto"/>
            <w:bottom w:val="none" w:sz="0" w:space="0" w:color="auto"/>
            <w:right w:val="none" w:sz="0" w:space="0" w:color="auto"/>
          </w:divBdr>
          <w:divsChild>
            <w:div w:id="1900046782">
              <w:marLeft w:val="3030"/>
              <w:marRight w:val="225"/>
              <w:marTop w:val="0"/>
              <w:marBottom w:val="300"/>
              <w:divBdr>
                <w:top w:val="none" w:sz="0" w:space="0" w:color="auto"/>
                <w:left w:val="none" w:sz="0" w:space="0" w:color="auto"/>
                <w:bottom w:val="none" w:sz="0" w:space="0" w:color="auto"/>
                <w:right w:val="none" w:sz="0" w:space="0" w:color="auto"/>
              </w:divBdr>
              <w:divsChild>
                <w:div w:id="1860581456">
                  <w:marLeft w:val="0"/>
                  <w:marRight w:val="0"/>
                  <w:marTop w:val="0"/>
                  <w:marBottom w:val="0"/>
                  <w:divBdr>
                    <w:top w:val="none" w:sz="0" w:space="0" w:color="auto"/>
                    <w:left w:val="single" w:sz="6" w:space="0" w:color="000000"/>
                    <w:bottom w:val="single" w:sz="6" w:space="0" w:color="000000"/>
                    <w:right w:val="single" w:sz="6" w:space="0" w:color="000000"/>
                  </w:divBdr>
                  <w:divsChild>
                    <w:div w:id="2109082874">
                      <w:marLeft w:val="0"/>
                      <w:marRight w:val="0"/>
                      <w:marTop w:val="0"/>
                      <w:marBottom w:val="300"/>
                      <w:divBdr>
                        <w:top w:val="none" w:sz="0" w:space="0" w:color="auto"/>
                        <w:left w:val="none" w:sz="0" w:space="0" w:color="auto"/>
                        <w:bottom w:val="none" w:sz="0" w:space="0" w:color="auto"/>
                        <w:right w:val="none" w:sz="0" w:space="0" w:color="auto"/>
                      </w:divBdr>
                      <w:divsChild>
                        <w:div w:id="2017345163">
                          <w:marLeft w:val="0"/>
                          <w:marRight w:val="0"/>
                          <w:marTop w:val="0"/>
                          <w:marBottom w:val="0"/>
                          <w:divBdr>
                            <w:top w:val="none" w:sz="0" w:space="0" w:color="auto"/>
                            <w:left w:val="none" w:sz="0" w:space="0" w:color="auto"/>
                            <w:bottom w:val="none" w:sz="0" w:space="0" w:color="auto"/>
                            <w:right w:val="none" w:sz="0" w:space="0" w:color="auto"/>
                          </w:divBdr>
                          <w:divsChild>
                            <w:div w:id="944505692">
                              <w:marLeft w:val="0"/>
                              <w:marRight w:val="0"/>
                              <w:marTop w:val="0"/>
                              <w:marBottom w:val="0"/>
                              <w:divBdr>
                                <w:top w:val="none" w:sz="0" w:space="0" w:color="auto"/>
                                <w:left w:val="none" w:sz="0" w:space="0" w:color="auto"/>
                                <w:bottom w:val="none" w:sz="0" w:space="0" w:color="auto"/>
                                <w:right w:val="none" w:sz="0" w:space="0" w:color="auto"/>
                              </w:divBdr>
                              <w:divsChild>
                                <w:div w:id="1944415701">
                                  <w:marLeft w:val="0"/>
                                  <w:marRight w:val="0"/>
                                  <w:marTop w:val="0"/>
                                  <w:marBottom w:val="0"/>
                                  <w:divBdr>
                                    <w:top w:val="none" w:sz="0" w:space="0" w:color="auto"/>
                                    <w:left w:val="none" w:sz="0" w:space="0" w:color="auto"/>
                                    <w:bottom w:val="none" w:sz="0" w:space="0" w:color="auto"/>
                                    <w:right w:val="none" w:sz="0" w:space="0" w:color="auto"/>
                                  </w:divBdr>
                                  <w:divsChild>
                                    <w:div w:id="171685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6262966">
      <w:bodyDiv w:val="1"/>
      <w:marLeft w:val="0"/>
      <w:marRight w:val="0"/>
      <w:marTop w:val="0"/>
      <w:marBottom w:val="0"/>
      <w:divBdr>
        <w:top w:val="none" w:sz="0" w:space="0" w:color="auto"/>
        <w:left w:val="none" w:sz="0" w:space="0" w:color="auto"/>
        <w:bottom w:val="none" w:sz="0" w:space="0" w:color="auto"/>
        <w:right w:val="none" w:sz="0" w:space="0" w:color="auto"/>
      </w:divBdr>
      <w:divsChild>
        <w:div w:id="4215910">
          <w:marLeft w:val="0"/>
          <w:marRight w:val="0"/>
          <w:marTop w:val="0"/>
          <w:marBottom w:val="0"/>
          <w:divBdr>
            <w:top w:val="none" w:sz="0" w:space="0" w:color="auto"/>
            <w:left w:val="none" w:sz="0" w:space="0" w:color="auto"/>
            <w:bottom w:val="none" w:sz="0" w:space="0" w:color="auto"/>
            <w:right w:val="none" w:sz="0" w:space="0" w:color="auto"/>
          </w:divBdr>
          <w:divsChild>
            <w:div w:id="1352219335">
              <w:marLeft w:val="3030"/>
              <w:marRight w:val="225"/>
              <w:marTop w:val="0"/>
              <w:marBottom w:val="300"/>
              <w:divBdr>
                <w:top w:val="none" w:sz="0" w:space="0" w:color="auto"/>
                <w:left w:val="none" w:sz="0" w:space="0" w:color="auto"/>
                <w:bottom w:val="none" w:sz="0" w:space="0" w:color="auto"/>
                <w:right w:val="none" w:sz="0" w:space="0" w:color="auto"/>
              </w:divBdr>
              <w:divsChild>
                <w:div w:id="1791895273">
                  <w:marLeft w:val="0"/>
                  <w:marRight w:val="0"/>
                  <w:marTop w:val="0"/>
                  <w:marBottom w:val="0"/>
                  <w:divBdr>
                    <w:top w:val="none" w:sz="0" w:space="0" w:color="auto"/>
                    <w:left w:val="single" w:sz="6" w:space="0" w:color="000000"/>
                    <w:bottom w:val="single" w:sz="6" w:space="0" w:color="000000"/>
                    <w:right w:val="single" w:sz="6" w:space="0" w:color="000000"/>
                  </w:divBdr>
                  <w:divsChild>
                    <w:div w:id="1577283881">
                      <w:marLeft w:val="0"/>
                      <w:marRight w:val="0"/>
                      <w:marTop w:val="0"/>
                      <w:marBottom w:val="300"/>
                      <w:divBdr>
                        <w:top w:val="none" w:sz="0" w:space="0" w:color="auto"/>
                        <w:left w:val="none" w:sz="0" w:space="0" w:color="auto"/>
                        <w:bottom w:val="none" w:sz="0" w:space="0" w:color="auto"/>
                        <w:right w:val="none" w:sz="0" w:space="0" w:color="auto"/>
                      </w:divBdr>
                      <w:divsChild>
                        <w:div w:id="1080635808">
                          <w:marLeft w:val="0"/>
                          <w:marRight w:val="0"/>
                          <w:marTop w:val="0"/>
                          <w:marBottom w:val="0"/>
                          <w:divBdr>
                            <w:top w:val="none" w:sz="0" w:space="0" w:color="auto"/>
                            <w:left w:val="none" w:sz="0" w:space="0" w:color="auto"/>
                            <w:bottom w:val="none" w:sz="0" w:space="0" w:color="auto"/>
                            <w:right w:val="none" w:sz="0" w:space="0" w:color="auto"/>
                          </w:divBdr>
                          <w:divsChild>
                            <w:div w:id="2034763238">
                              <w:marLeft w:val="0"/>
                              <w:marRight w:val="0"/>
                              <w:marTop w:val="0"/>
                              <w:marBottom w:val="0"/>
                              <w:divBdr>
                                <w:top w:val="none" w:sz="0" w:space="0" w:color="auto"/>
                                <w:left w:val="none" w:sz="0" w:space="0" w:color="auto"/>
                                <w:bottom w:val="none" w:sz="0" w:space="0" w:color="auto"/>
                                <w:right w:val="none" w:sz="0" w:space="0" w:color="auto"/>
                              </w:divBdr>
                              <w:divsChild>
                                <w:div w:id="1267424789">
                                  <w:marLeft w:val="0"/>
                                  <w:marRight w:val="0"/>
                                  <w:marTop w:val="0"/>
                                  <w:marBottom w:val="0"/>
                                  <w:divBdr>
                                    <w:top w:val="none" w:sz="0" w:space="0" w:color="auto"/>
                                    <w:left w:val="none" w:sz="0" w:space="0" w:color="auto"/>
                                    <w:bottom w:val="none" w:sz="0" w:space="0" w:color="auto"/>
                                    <w:right w:val="none" w:sz="0" w:space="0" w:color="auto"/>
                                  </w:divBdr>
                                  <w:divsChild>
                                    <w:div w:id="101476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565946">
              <w:marLeft w:val="0"/>
              <w:marRight w:val="0"/>
              <w:marTop w:val="0"/>
              <w:marBottom w:val="0"/>
              <w:divBdr>
                <w:top w:val="single" w:sz="6" w:space="8" w:color="3399CC"/>
                <w:left w:val="none" w:sz="0" w:space="0" w:color="auto"/>
                <w:bottom w:val="none" w:sz="0" w:space="0" w:color="auto"/>
                <w:right w:val="none" w:sz="0" w:space="0" w:color="auto"/>
              </w:divBdr>
            </w:div>
          </w:divsChild>
        </w:div>
      </w:divsChild>
    </w:div>
    <w:div w:id="1655329398">
      <w:bodyDiv w:val="1"/>
      <w:marLeft w:val="0"/>
      <w:marRight w:val="0"/>
      <w:marTop w:val="0"/>
      <w:marBottom w:val="0"/>
      <w:divBdr>
        <w:top w:val="none" w:sz="0" w:space="0" w:color="auto"/>
        <w:left w:val="none" w:sz="0" w:space="0" w:color="auto"/>
        <w:bottom w:val="none" w:sz="0" w:space="0" w:color="auto"/>
        <w:right w:val="none" w:sz="0" w:space="0" w:color="auto"/>
      </w:divBdr>
      <w:divsChild>
        <w:div w:id="49378172">
          <w:marLeft w:val="0"/>
          <w:marRight w:val="0"/>
          <w:marTop w:val="0"/>
          <w:marBottom w:val="0"/>
          <w:divBdr>
            <w:top w:val="none" w:sz="0" w:space="0" w:color="auto"/>
            <w:left w:val="none" w:sz="0" w:space="0" w:color="auto"/>
            <w:bottom w:val="none" w:sz="0" w:space="0" w:color="auto"/>
            <w:right w:val="none" w:sz="0" w:space="0" w:color="auto"/>
          </w:divBdr>
          <w:divsChild>
            <w:div w:id="1218250259">
              <w:marLeft w:val="0"/>
              <w:marRight w:val="0"/>
              <w:marTop w:val="0"/>
              <w:marBottom w:val="0"/>
              <w:divBdr>
                <w:top w:val="none" w:sz="0" w:space="0" w:color="auto"/>
                <w:left w:val="none" w:sz="0" w:space="0" w:color="auto"/>
                <w:bottom w:val="none" w:sz="0" w:space="0" w:color="auto"/>
                <w:right w:val="none" w:sz="0" w:space="0" w:color="auto"/>
              </w:divBdr>
            </w:div>
          </w:divsChild>
        </w:div>
        <w:div w:id="172380054">
          <w:marLeft w:val="0"/>
          <w:marRight w:val="0"/>
          <w:marTop w:val="0"/>
          <w:marBottom w:val="0"/>
          <w:divBdr>
            <w:top w:val="none" w:sz="0" w:space="0" w:color="auto"/>
            <w:left w:val="none" w:sz="0" w:space="0" w:color="auto"/>
            <w:bottom w:val="none" w:sz="0" w:space="0" w:color="auto"/>
            <w:right w:val="none" w:sz="0" w:space="0" w:color="auto"/>
          </w:divBdr>
        </w:div>
        <w:div w:id="1115514574">
          <w:marLeft w:val="0"/>
          <w:marRight w:val="0"/>
          <w:marTop w:val="0"/>
          <w:marBottom w:val="0"/>
          <w:divBdr>
            <w:top w:val="none" w:sz="0" w:space="0" w:color="auto"/>
            <w:left w:val="none" w:sz="0" w:space="0" w:color="auto"/>
            <w:bottom w:val="none" w:sz="0" w:space="0" w:color="auto"/>
            <w:right w:val="none" w:sz="0" w:space="0" w:color="auto"/>
          </w:divBdr>
        </w:div>
        <w:div w:id="631250046">
          <w:marLeft w:val="0"/>
          <w:marRight w:val="0"/>
          <w:marTop w:val="0"/>
          <w:marBottom w:val="0"/>
          <w:divBdr>
            <w:top w:val="none" w:sz="0" w:space="0" w:color="auto"/>
            <w:left w:val="none" w:sz="0" w:space="0" w:color="auto"/>
            <w:bottom w:val="none" w:sz="0" w:space="0" w:color="auto"/>
            <w:right w:val="none" w:sz="0" w:space="0" w:color="auto"/>
          </w:divBdr>
        </w:div>
        <w:div w:id="7022360">
          <w:marLeft w:val="0"/>
          <w:marRight w:val="0"/>
          <w:marTop w:val="0"/>
          <w:marBottom w:val="0"/>
          <w:divBdr>
            <w:top w:val="none" w:sz="0" w:space="0" w:color="auto"/>
            <w:left w:val="none" w:sz="0" w:space="0" w:color="auto"/>
            <w:bottom w:val="none" w:sz="0" w:space="0" w:color="auto"/>
            <w:right w:val="none" w:sz="0" w:space="0" w:color="auto"/>
          </w:divBdr>
          <w:divsChild>
            <w:div w:id="19034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002678">
      <w:bodyDiv w:val="1"/>
      <w:marLeft w:val="0"/>
      <w:marRight w:val="0"/>
      <w:marTop w:val="0"/>
      <w:marBottom w:val="0"/>
      <w:divBdr>
        <w:top w:val="none" w:sz="0" w:space="0" w:color="auto"/>
        <w:left w:val="none" w:sz="0" w:space="0" w:color="auto"/>
        <w:bottom w:val="none" w:sz="0" w:space="0" w:color="auto"/>
        <w:right w:val="none" w:sz="0" w:space="0" w:color="auto"/>
      </w:divBdr>
      <w:divsChild>
        <w:div w:id="1825929871">
          <w:marLeft w:val="0"/>
          <w:marRight w:val="0"/>
          <w:marTop w:val="0"/>
          <w:marBottom w:val="0"/>
          <w:divBdr>
            <w:top w:val="none" w:sz="0" w:space="0" w:color="auto"/>
            <w:left w:val="none" w:sz="0" w:space="0" w:color="auto"/>
            <w:bottom w:val="none" w:sz="0" w:space="0" w:color="auto"/>
            <w:right w:val="none" w:sz="0" w:space="0" w:color="auto"/>
          </w:divBdr>
          <w:divsChild>
            <w:div w:id="374501330">
              <w:marLeft w:val="3030"/>
              <w:marRight w:val="225"/>
              <w:marTop w:val="0"/>
              <w:marBottom w:val="300"/>
              <w:divBdr>
                <w:top w:val="none" w:sz="0" w:space="0" w:color="auto"/>
                <w:left w:val="none" w:sz="0" w:space="0" w:color="auto"/>
                <w:bottom w:val="none" w:sz="0" w:space="0" w:color="auto"/>
                <w:right w:val="none" w:sz="0" w:space="0" w:color="auto"/>
              </w:divBdr>
              <w:divsChild>
                <w:div w:id="2025281352">
                  <w:marLeft w:val="0"/>
                  <w:marRight w:val="0"/>
                  <w:marTop w:val="0"/>
                  <w:marBottom w:val="0"/>
                  <w:divBdr>
                    <w:top w:val="none" w:sz="0" w:space="0" w:color="auto"/>
                    <w:left w:val="single" w:sz="6" w:space="0" w:color="000000"/>
                    <w:bottom w:val="single" w:sz="6" w:space="0" w:color="000000"/>
                    <w:right w:val="single" w:sz="6" w:space="0" w:color="000000"/>
                  </w:divBdr>
                  <w:divsChild>
                    <w:div w:id="1927960412">
                      <w:marLeft w:val="0"/>
                      <w:marRight w:val="0"/>
                      <w:marTop w:val="0"/>
                      <w:marBottom w:val="300"/>
                      <w:divBdr>
                        <w:top w:val="none" w:sz="0" w:space="0" w:color="auto"/>
                        <w:left w:val="none" w:sz="0" w:space="0" w:color="auto"/>
                        <w:bottom w:val="none" w:sz="0" w:space="0" w:color="auto"/>
                        <w:right w:val="none" w:sz="0" w:space="0" w:color="auto"/>
                      </w:divBdr>
                      <w:divsChild>
                        <w:div w:id="1426347270">
                          <w:marLeft w:val="0"/>
                          <w:marRight w:val="0"/>
                          <w:marTop w:val="0"/>
                          <w:marBottom w:val="0"/>
                          <w:divBdr>
                            <w:top w:val="none" w:sz="0" w:space="0" w:color="auto"/>
                            <w:left w:val="none" w:sz="0" w:space="0" w:color="auto"/>
                            <w:bottom w:val="none" w:sz="0" w:space="0" w:color="auto"/>
                            <w:right w:val="none" w:sz="0" w:space="0" w:color="auto"/>
                          </w:divBdr>
                          <w:divsChild>
                            <w:div w:id="1438135222">
                              <w:marLeft w:val="0"/>
                              <w:marRight w:val="0"/>
                              <w:marTop w:val="0"/>
                              <w:marBottom w:val="0"/>
                              <w:divBdr>
                                <w:top w:val="none" w:sz="0" w:space="0" w:color="auto"/>
                                <w:left w:val="none" w:sz="0" w:space="0" w:color="auto"/>
                                <w:bottom w:val="none" w:sz="0" w:space="0" w:color="auto"/>
                                <w:right w:val="none" w:sz="0" w:space="0" w:color="auto"/>
                              </w:divBdr>
                              <w:divsChild>
                                <w:div w:id="2029870055">
                                  <w:marLeft w:val="0"/>
                                  <w:marRight w:val="0"/>
                                  <w:marTop w:val="0"/>
                                  <w:marBottom w:val="0"/>
                                  <w:divBdr>
                                    <w:top w:val="none" w:sz="0" w:space="0" w:color="auto"/>
                                    <w:left w:val="none" w:sz="0" w:space="0" w:color="auto"/>
                                    <w:bottom w:val="single" w:sz="12" w:space="0" w:color="000033"/>
                                    <w:right w:val="none" w:sz="0" w:space="0" w:color="auto"/>
                                  </w:divBdr>
                                </w:div>
                                <w:div w:id="456725497">
                                  <w:marLeft w:val="0"/>
                                  <w:marRight w:val="0"/>
                                  <w:marTop w:val="0"/>
                                  <w:marBottom w:val="0"/>
                                  <w:divBdr>
                                    <w:top w:val="none" w:sz="0" w:space="0" w:color="auto"/>
                                    <w:left w:val="none" w:sz="0" w:space="0" w:color="auto"/>
                                    <w:bottom w:val="none" w:sz="0" w:space="0" w:color="auto"/>
                                    <w:right w:val="none" w:sz="0" w:space="0" w:color="auto"/>
                                  </w:divBdr>
                                  <w:divsChild>
                                    <w:div w:id="117388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5301408">
      <w:bodyDiv w:val="1"/>
      <w:marLeft w:val="0"/>
      <w:marRight w:val="0"/>
      <w:marTop w:val="0"/>
      <w:marBottom w:val="0"/>
      <w:divBdr>
        <w:top w:val="none" w:sz="0" w:space="0" w:color="auto"/>
        <w:left w:val="none" w:sz="0" w:space="0" w:color="auto"/>
        <w:bottom w:val="none" w:sz="0" w:space="0" w:color="auto"/>
        <w:right w:val="none" w:sz="0" w:space="0" w:color="auto"/>
      </w:divBdr>
    </w:div>
    <w:div w:id="1770659962">
      <w:bodyDiv w:val="1"/>
      <w:marLeft w:val="0"/>
      <w:marRight w:val="0"/>
      <w:marTop w:val="0"/>
      <w:marBottom w:val="0"/>
      <w:divBdr>
        <w:top w:val="none" w:sz="0" w:space="0" w:color="auto"/>
        <w:left w:val="none" w:sz="0" w:space="0" w:color="auto"/>
        <w:bottom w:val="none" w:sz="0" w:space="0" w:color="auto"/>
        <w:right w:val="none" w:sz="0" w:space="0" w:color="auto"/>
      </w:divBdr>
    </w:div>
    <w:div w:id="1853370815">
      <w:bodyDiv w:val="1"/>
      <w:marLeft w:val="0"/>
      <w:marRight w:val="0"/>
      <w:marTop w:val="0"/>
      <w:marBottom w:val="0"/>
      <w:divBdr>
        <w:top w:val="none" w:sz="0" w:space="0" w:color="auto"/>
        <w:left w:val="none" w:sz="0" w:space="0" w:color="auto"/>
        <w:bottom w:val="none" w:sz="0" w:space="0" w:color="auto"/>
        <w:right w:val="none" w:sz="0" w:space="0" w:color="auto"/>
      </w:divBdr>
    </w:div>
    <w:div w:id="1939484332">
      <w:bodyDiv w:val="1"/>
      <w:marLeft w:val="0"/>
      <w:marRight w:val="0"/>
      <w:marTop w:val="0"/>
      <w:marBottom w:val="0"/>
      <w:divBdr>
        <w:top w:val="none" w:sz="0" w:space="0" w:color="auto"/>
        <w:left w:val="none" w:sz="0" w:space="0" w:color="auto"/>
        <w:bottom w:val="none" w:sz="0" w:space="0" w:color="auto"/>
        <w:right w:val="none" w:sz="0" w:space="0" w:color="auto"/>
      </w:divBdr>
    </w:div>
    <w:div w:id="1943999481">
      <w:bodyDiv w:val="1"/>
      <w:marLeft w:val="0"/>
      <w:marRight w:val="0"/>
      <w:marTop w:val="0"/>
      <w:marBottom w:val="0"/>
      <w:divBdr>
        <w:top w:val="none" w:sz="0" w:space="0" w:color="auto"/>
        <w:left w:val="none" w:sz="0" w:space="0" w:color="auto"/>
        <w:bottom w:val="none" w:sz="0" w:space="0" w:color="auto"/>
        <w:right w:val="none" w:sz="0" w:space="0" w:color="auto"/>
      </w:divBdr>
      <w:divsChild>
        <w:div w:id="1178500658">
          <w:marLeft w:val="0"/>
          <w:marRight w:val="0"/>
          <w:marTop w:val="0"/>
          <w:marBottom w:val="0"/>
          <w:divBdr>
            <w:top w:val="none" w:sz="0" w:space="0" w:color="auto"/>
            <w:left w:val="none" w:sz="0" w:space="0" w:color="auto"/>
            <w:bottom w:val="none" w:sz="0" w:space="0" w:color="auto"/>
            <w:right w:val="none" w:sz="0" w:space="0" w:color="auto"/>
          </w:divBdr>
          <w:divsChild>
            <w:div w:id="1667630299">
              <w:marLeft w:val="3030"/>
              <w:marRight w:val="225"/>
              <w:marTop w:val="0"/>
              <w:marBottom w:val="300"/>
              <w:divBdr>
                <w:top w:val="none" w:sz="0" w:space="0" w:color="auto"/>
                <w:left w:val="none" w:sz="0" w:space="0" w:color="auto"/>
                <w:bottom w:val="none" w:sz="0" w:space="0" w:color="auto"/>
                <w:right w:val="none" w:sz="0" w:space="0" w:color="auto"/>
              </w:divBdr>
              <w:divsChild>
                <w:div w:id="1615744925">
                  <w:marLeft w:val="0"/>
                  <w:marRight w:val="0"/>
                  <w:marTop w:val="0"/>
                  <w:marBottom w:val="0"/>
                  <w:divBdr>
                    <w:top w:val="none" w:sz="0" w:space="0" w:color="auto"/>
                    <w:left w:val="single" w:sz="6" w:space="0" w:color="000000"/>
                    <w:bottom w:val="single" w:sz="6" w:space="0" w:color="000000"/>
                    <w:right w:val="single" w:sz="6" w:space="0" w:color="000000"/>
                  </w:divBdr>
                  <w:divsChild>
                    <w:div w:id="877544946">
                      <w:marLeft w:val="0"/>
                      <w:marRight w:val="0"/>
                      <w:marTop w:val="0"/>
                      <w:marBottom w:val="300"/>
                      <w:divBdr>
                        <w:top w:val="none" w:sz="0" w:space="0" w:color="auto"/>
                        <w:left w:val="none" w:sz="0" w:space="0" w:color="auto"/>
                        <w:bottom w:val="none" w:sz="0" w:space="0" w:color="auto"/>
                        <w:right w:val="none" w:sz="0" w:space="0" w:color="auto"/>
                      </w:divBdr>
                      <w:divsChild>
                        <w:div w:id="552423297">
                          <w:marLeft w:val="0"/>
                          <w:marRight w:val="0"/>
                          <w:marTop w:val="0"/>
                          <w:marBottom w:val="0"/>
                          <w:divBdr>
                            <w:top w:val="none" w:sz="0" w:space="0" w:color="auto"/>
                            <w:left w:val="none" w:sz="0" w:space="0" w:color="auto"/>
                            <w:bottom w:val="none" w:sz="0" w:space="0" w:color="auto"/>
                            <w:right w:val="none" w:sz="0" w:space="0" w:color="auto"/>
                          </w:divBdr>
                          <w:divsChild>
                            <w:div w:id="1595549453">
                              <w:marLeft w:val="0"/>
                              <w:marRight w:val="0"/>
                              <w:marTop w:val="0"/>
                              <w:marBottom w:val="0"/>
                              <w:divBdr>
                                <w:top w:val="none" w:sz="0" w:space="0" w:color="auto"/>
                                <w:left w:val="none" w:sz="0" w:space="0" w:color="auto"/>
                                <w:bottom w:val="none" w:sz="0" w:space="0" w:color="auto"/>
                                <w:right w:val="none" w:sz="0" w:space="0" w:color="auto"/>
                              </w:divBdr>
                              <w:divsChild>
                                <w:div w:id="188763971">
                                  <w:marLeft w:val="0"/>
                                  <w:marRight w:val="0"/>
                                  <w:marTop w:val="0"/>
                                  <w:marBottom w:val="0"/>
                                  <w:divBdr>
                                    <w:top w:val="none" w:sz="0" w:space="0" w:color="auto"/>
                                    <w:left w:val="none" w:sz="0" w:space="0" w:color="auto"/>
                                    <w:bottom w:val="none" w:sz="0" w:space="0" w:color="auto"/>
                                    <w:right w:val="none" w:sz="0" w:space="0" w:color="auto"/>
                                  </w:divBdr>
                                  <w:divsChild>
                                    <w:div w:id="29545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2950456">
      <w:bodyDiv w:val="1"/>
      <w:marLeft w:val="0"/>
      <w:marRight w:val="0"/>
      <w:marTop w:val="0"/>
      <w:marBottom w:val="0"/>
      <w:divBdr>
        <w:top w:val="none" w:sz="0" w:space="0" w:color="auto"/>
        <w:left w:val="none" w:sz="0" w:space="0" w:color="auto"/>
        <w:bottom w:val="none" w:sz="0" w:space="0" w:color="auto"/>
        <w:right w:val="none" w:sz="0" w:space="0" w:color="auto"/>
      </w:divBdr>
    </w:div>
    <w:div w:id="1974602553">
      <w:bodyDiv w:val="1"/>
      <w:marLeft w:val="0"/>
      <w:marRight w:val="0"/>
      <w:marTop w:val="0"/>
      <w:marBottom w:val="0"/>
      <w:divBdr>
        <w:top w:val="none" w:sz="0" w:space="0" w:color="auto"/>
        <w:left w:val="none" w:sz="0" w:space="0" w:color="auto"/>
        <w:bottom w:val="none" w:sz="0" w:space="0" w:color="auto"/>
        <w:right w:val="none" w:sz="0" w:space="0" w:color="auto"/>
      </w:divBdr>
    </w:div>
    <w:div w:id="1977753697">
      <w:bodyDiv w:val="1"/>
      <w:marLeft w:val="0"/>
      <w:marRight w:val="0"/>
      <w:marTop w:val="0"/>
      <w:marBottom w:val="0"/>
      <w:divBdr>
        <w:top w:val="none" w:sz="0" w:space="0" w:color="auto"/>
        <w:left w:val="none" w:sz="0" w:space="0" w:color="auto"/>
        <w:bottom w:val="none" w:sz="0" w:space="0" w:color="auto"/>
        <w:right w:val="none" w:sz="0" w:space="0" w:color="auto"/>
      </w:divBdr>
    </w:div>
    <w:div w:id="1991252457">
      <w:bodyDiv w:val="1"/>
      <w:marLeft w:val="0"/>
      <w:marRight w:val="0"/>
      <w:marTop w:val="0"/>
      <w:marBottom w:val="0"/>
      <w:divBdr>
        <w:top w:val="none" w:sz="0" w:space="0" w:color="auto"/>
        <w:left w:val="none" w:sz="0" w:space="0" w:color="auto"/>
        <w:bottom w:val="none" w:sz="0" w:space="0" w:color="auto"/>
        <w:right w:val="none" w:sz="0" w:space="0" w:color="auto"/>
      </w:divBdr>
    </w:div>
    <w:div w:id="2029788573">
      <w:bodyDiv w:val="1"/>
      <w:marLeft w:val="0"/>
      <w:marRight w:val="0"/>
      <w:marTop w:val="0"/>
      <w:marBottom w:val="0"/>
      <w:divBdr>
        <w:top w:val="none" w:sz="0" w:space="0" w:color="auto"/>
        <w:left w:val="none" w:sz="0" w:space="0" w:color="auto"/>
        <w:bottom w:val="none" w:sz="0" w:space="0" w:color="auto"/>
        <w:right w:val="none" w:sz="0" w:space="0" w:color="auto"/>
      </w:divBdr>
      <w:divsChild>
        <w:div w:id="1739009043">
          <w:marLeft w:val="0"/>
          <w:marRight w:val="0"/>
          <w:marTop w:val="0"/>
          <w:marBottom w:val="0"/>
          <w:divBdr>
            <w:top w:val="none" w:sz="0" w:space="0" w:color="auto"/>
            <w:left w:val="none" w:sz="0" w:space="0" w:color="auto"/>
            <w:bottom w:val="none" w:sz="0" w:space="0" w:color="auto"/>
            <w:right w:val="none" w:sz="0" w:space="0" w:color="auto"/>
          </w:divBdr>
          <w:divsChild>
            <w:div w:id="243801126">
              <w:marLeft w:val="3030"/>
              <w:marRight w:val="225"/>
              <w:marTop w:val="0"/>
              <w:marBottom w:val="300"/>
              <w:divBdr>
                <w:top w:val="none" w:sz="0" w:space="0" w:color="auto"/>
                <w:left w:val="none" w:sz="0" w:space="0" w:color="auto"/>
                <w:bottom w:val="none" w:sz="0" w:space="0" w:color="auto"/>
                <w:right w:val="none" w:sz="0" w:space="0" w:color="auto"/>
              </w:divBdr>
              <w:divsChild>
                <w:div w:id="1785340223">
                  <w:marLeft w:val="0"/>
                  <w:marRight w:val="0"/>
                  <w:marTop w:val="0"/>
                  <w:marBottom w:val="0"/>
                  <w:divBdr>
                    <w:top w:val="none" w:sz="0" w:space="0" w:color="auto"/>
                    <w:left w:val="single" w:sz="6" w:space="0" w:color="000000"/>
                    <w:bottom w:val="single" w:sz="6" w:space="0" w:color="000000"/>
                    <w:right w:val="single" w:sz="6" w:space="0" w:color="000000"/>
                  </w:divBdr>
                  <w:divsChild>
                    <w:div w:id="915866787">
                      <w:marLeft w:val="0"/>
                      <w:marRight w:val="0"/>
                      <w:marTop w:val="0"/>
                      <w:marBottom w:val="300"/>
                      <w:divBdr>
                        <w:top w:val="none" w:sz="0" w:space="0" w:color="auto"/>
                        <w:left w:val="none" w:sz="0" w:space="0" w:color="auto"/>
                        <w:bottom w:val="none" w:sz="0" w:space="0" w:color="auto"/>
                        <w:right w:val="none" w:sz="0" w:space="0" w:color="auto"/>
                      </w:divBdr>
                      <w:divsChild>
                        <w:div w:id="764421921">
                          <w:marLeft w:val="0"/>
                          <w:marRight w:val="0"/>
                          <w:marTop w:val="0"/>
                          <w:marBottom w:val="0"/>
                          <w:divBdr>
                            <w:top w:val="none" w:sz="0" w:space="0" w:color="auto"/>
                            <w:left w:val="none" w:sz="0" w:space="0" w:color="auto"/>
                            <w:bottom w:val="none" w:sz="0" w:space="0" w:color="auto"/>
                            <w:right w:val="none" w:sz="0" w:space="0" w:color="auto"/>
                          </w:divBdr>
                          <w:divsChild>
                            <w:div w:id="1594240485">
                              <w:marLeft w:val="0"/>
                              <w:marRight w:val="0"/>
                              <w:marTop w:val="0"/>
                              <w:marBottom w:val="0"/>
                              <w:divBdr>
                                <w:top w:val="none" w:sz="0" w:space="0" w:color="auto"/>
                                <w:left w:val="none" w:sz="0" w:space="0" w:color="auto"/>
                                <w:bottom w:val="none" w:sz="0" w:space="0" w:color="auto"/>
                                <w:right w:val="none" w:sz="0" w:space="0" w:color="auto"/>
                              </w:divBdr>
                              <w:divsChild>
                                <w:div w:id="770245228">
                                  <w:marLeft w:val="0"/>
                                  <w:marRight w:val="0"/>
                                  <w:marTop w:val="0"/>
                                  <w:marBottom w:val="0"/>
                                  <w:divBdr>
                                    <w:top w:val="none" w:sz="0" w:space="0" w:color="auto"/>
                                    <w:left w:val="none" w:sz="0" w:space="0" w:color="auto"/>
                                    <w:bottom w:val="none" w:sz="0" w:space="0" w:color="auto"/>
                                    <w:right w:val="none" w:sz="0" w:space="0" w:color="auto"/>
                                  </w:divBdr>
                                  <w:divsChild>
                                    <w:div w:id="71624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0080237">
      <w:bodyDiv w:val="1"/>
      <w:marLeft w:val="0"/>
      <w:marRight w:val="0"/>
      <w:marTop w:val="0"/>
      <w:marBottom w:val="0"/>
      <w:divBdr>
        <w:top w:val="none" w:sz="0" w:space="0" w:color="auto"/>
        <w:left w:val="none" w:sz="0" w:space="0" w:color="auto"/>
        <w:bottom w:val="none" w:sz="0" w:space="0" w:color="auto"/>
        <w:right w:val="none" w:sz="0" w:space="0" w:color="auto"/>
      </w:divBdr>
    </w:div>
    <w:div w:id="2079477820">
      <w:bodyDiv w:val="1"/>
      <w:marLeft w:val="0"/>
      <w:marRight w:val="0"/>
      <w:marTop w:val="0"/>
      <w:marBottom w:val="0"/>
      <w:divBdr>
        <w:top w:val="none" w:sz="0" w:space="0" w:color="auto"/>
        <w:left w:val="none" w:sz="0" w:space="0" w:color="auto"/>
        <w:bottom w:val="none" w:sz="0" w:space="0" w:color="auto"/>
        <w:right w:val="none" w:sz="0" w:space="0" w:color="auto"/>
      </w:divBdr>
      <w:divsChild>
        <w:div w:id="400518247">
          <w:marLeft w:val="0"/>
          <w:marRight w:val="0"/>
          <w:marTop w:val="0"/>
          <w:marBottom w:val="0"/>
          <w:divBdr>
            <w:top w:val="none" w:sz="0" w:space="0" w:color="auto"/>
            <w:left w:val="none" w:sz="0" w:space="0" w:color="auto"/>
            <w:bottom w:val="none" w:sz="0" w:space="0" w:color="auto"/>
            <w:right w:val="none" w:sz="0" w:space="0" w:color="auto"/>
          </w:divBdr>
          <w:divsChild>
            <w:div w:id="1164249086">
              <w:marLeft w:val="0"/>
              <w:marRight w:val="0"/>
              <w:marTop w:val="0"/>
              <w:marBottom w:val="0"/>
              <w:divBdr>
                <w:top w:val="none" w:sz="0" w:space="0" w:color="auto"/>
                <w:left w:val="none" w:sz="0" w:space="0" w:color="auto"/>
                <w:bottom w:val="none" w:sz="0" w:space="0" w:color="auto"/>
                <w:right w:val="none" w:sz="0" w:space="0" w:color="auto"/>
              </w:divBdr>
            </w:div>
          </w:divsChild>
        </w:div>
        <w:div w:id="1238323531">
          <w:marLeft w:val="0"/>
          <w:marRight w:val="0"/>
          <w:marTop w:val="0"/>
          <w:marBottom w:val="0"/>
          <w:divBdr>
            <w:top w:val="none" w:sz="0" w:space="0" w:color="auto"/>
            <w:left w:val="none" w:sz="0" w:space="0" w:color="auto"/>
            <w:bottom w:val="none" w:sz="0" w:space="0" w:color="auto"/>
            <w:right w:val="none" w:sz="0" w:space="0" w:color="auto"/>
          </w:divBdr>
        </w:div>
        <w:div w:id="1021206836">
          <w:marLeft w:val="0"/>
          <w:marRight w:val="0"/>
          <w:marTop w:val="0"/>
          <w:marBottom w:val="0"/>
          <w:divBdr>
            <w:top w:val="none" w:sz="0" w:space="0" w:color="auto"/>
            <w:left w:val="none" w:sz="0" w:space="0" w:color="auto"/>
            <w:bottom w:val="none" w:sz="0" w:space="0" w:color="auto"/>
            <w:right w:val="none" w:sz="0" w:space="0" w:color="auto"/>
          </w:divBdr>
        </w:div>
        <w:div w:id="926377712">
          <w:marLeft w:val="0"/>
          <w:marRight w:val="0"/>
          <w:marTop w:val="0"/>
          <w:marBottom w:val="0"/>
          <w:divBdr>
            <w:top w:val="none" w:sz="0" w:space="0" w:color="auto"/>
            <w:left w:val="none" w:sz="0" w:space="0" w:color="auto"/>
            <w:bottom w:val="none" w:sz="0" w:space="0" w:color="auto"/>
            <w:right w:val="none" w:sz="0" w:space="0" w:color="auto"/>
          </w:divBdr>
        </w:div>
        <w:div w:id="318196818">
          <w:marLeft w:val="0"/>
          <w:marRight w:val="0"/>
          <w:marTop w:val="0"/>
          <w:marBottom w:val="0"/>
          <w:divBdr>
            <w:top w:val="none" w:sz="0" w:space="0" w:color="auto"/>
            <w:left w:val="none" w:sz="0" w:space="0" w:color="auto"/>
            <w:bottom w:val="none" w:sz="0" w:space="0" w:color="auto"/>
            <w:right w:val="none" w:sz="0" w:space="0" w:color="auto"/>
          </w:divBdr>
          <w:divsChild>
            <w:div w:id="68343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L~1.DL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22CDC-E7CC-43FB-A2FF-79C532F45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7</Pages>
  <Words>2591</Words>
  <Characters>15550</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Bvxnvc</vt:lpstr>
    </vt:vector>
  </TitlesOfParts>
  <Company>AGH</Company>
  <LinksUpToDate>false</LinksUpToDate>
  <CharactersWithSpaces>18105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Bvxnvc</dc:title>
  <dc:creator>Michał Długoń</dc:creator>
  <cp:lastModifiedBy>Michał Długoń</cp:lastModifiedBy>
  <cp:revision>4</cp:revision>
  <cp:lastPrinted>2014-10-21T12:26:00Z</cp:lastPrinted>
  <dcterms:created xsi:type="dcterms:W3CDTF">2014-10-21T12:26:00Z</dcterms:created>
  <dcterms:modified xsi:type="dcterms:W3CDTF">2020-08-10T11:44:00Z</dcterms:modified>
</cp:coreProperties>
</file>