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750426">
        <w:rPr>
          <w:rFonts w:ascii="Verdana" w:hAnsi="Verdana"/>
          <w:sz w:val="16"/>
          <w:szCs w:val="16"/>
        </w:rPr>
        <w:t>Kc-zp.272-261/20</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bookmarkStart w:id="0" w:name="_GoBack"/>
      <w:bookmarkEnd w:id="0"/>
      <w:r w:rsidR="008A0574" w:rsidRPr="007A60CF">
        <w:rPr>
          <w:rFonts w:ascii="Verdana" w:hAnsi="Verdana"/>
          <w:sz w:val="16"/>
          <w:szCs w:val="16"/>
        </w:rPr>
        <w:t>Kraków</w:t>
      </w:r>
      <w:r w:rsidR="00DF0345" w:rsidRPr="007A60CF">
        <w:rPr>
          <w:rFonts w:ascii="Verdana" w:hAnsi="Verdana"/>
          <w:sz w:val="16"/>
          <w:szCs w:val="16"/>
        </w:rPr>
        <w:t>,</w:t>
      </w:r>
      <w:r w:rsidRPr="007A60CF">
        <w:rPr>
          <w:rFonts w:ascii="Verdana" w:hAnsi="Verdana"/>
          <w:sz w:val="16"/>
          <w:szCs w:val="16"/>
        </w:rPr>
        <w:t xml:space="preserve"> </w:t>
      </w:r>
      <w:r w:rsidR="008A0574" w:rsidRPr="007A60CF">
        <w:rPr>
          <w:rFonts w:ascii="Verdana" w:hAnsi="Verdana"/>
          <w:sz w:val="16"/>
          <w:szCs w:val="16"/>
        </w:rPr>
        <w:t>2020-0</w:t>
      </w:r>
      <w:r w:rsidR="007A60CF" w:rsidRPr="007A60CF">
        <w:rPr>
          <w:rFonts w:ascii="Verdana" w:hAnsi="Verdana"/>
          <w:sz w:val="16"/>
          <w:szCs w:val="16"/>
        </w:rPr>
        <w:t>8</w:t>
      </w:r>
      <w:r w:rsidR="008A0574" w:rsidRPr="007A60CF">
        <w:rPr>
          <w:rFonts w:ascii="Verdana" w:hAnsi="Verdana"/>
          <w:sz w:val="16"/>
          <w:szCs w:val="16"/>
        </w:rPr>
        <w:t>-</w:t>
      </w:r>
      <w:r w:rsidR="007A60CF" w:rsidRPr="007A60CF">
        <w:rPr>
          <w:rFonts w:ascii="Verdana" w:hAnsi="Verdana"/>
          <w:sz w:val="16"/>
          <w:szCs w:val="16"/>
        </w:rPr>
        <w:t>10</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8A0574" w:rsidRPr="008A0574">
        <w:rPr>
          <w:rFonts w:ascii="Verdana" w:hAnsi="Verdana"/>
          <w:b/>
          <w:sz w:val="20"/>
        </w:rPr>
        <w:t>2020-07-06</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8A0574" w:rsidRPr="008A0574">
        <w:rPr>
          <w:rFonts w:ascii="Verdana" w:hAnsi="Verdana"/>
          <w:b/>
          <w:sz w:val="20"/>
        </w:rPr>
        <w:t xml:space="preserve">przetarg </w:t>
      </w:r>
      <w:r w:rsidR="008A0574" w:rsidRPr="00AF7474">
        <w:rPr>
          <w:rFonts w:ascii="Verdana" w:hAnsi="Verdana"/>
          <w:b/>
          <w:sz w:val="20"/>
        </w:rPr>
        <w:t>nieograniczony</w:t>
      </w:r>
      <w:r w:rsidR="00A27DDB" w:rsidRPr="00AF7474">
        <w:rPr>
          <w:rFonts w:ascii="Verdana" w:hAnsi="Verdana"/>
          <w:sz w:val="20"/>
        </w:rPr>
        <w:t>,</w:t>
      </w:r>
      <w:r w:rsidRPr="00AF7474">
        <w:rPr>
          <w:rFonts w:ascii="Verdana" w:hAnsi="Verdana"/>
          <w:sz w:val="20"/>
        </w:rPr>
        <w:t xml:space="preserve"> </w:t>
      </w:r>
      <w:r w:rsidR="00476899" w:rsidRPr="00AF7474">
        <w:rPr>
          <w:rFonts w:ascii="Verdana" w:hAnsi="Verdana"/>
          <w:sz w:val="20"/>
        </w:rPr>
        <w:t>którego przedmiotem jest</w:t>
      </w:r>
      <w:r w:rsidR="00750426" w:rsidRPr="00AF7474">
        <w:rPr>
          <w:rFonts w:ascii="Verdana" w:hAnsi="Verdana"/>
          <w:sz w:val="20"/>
        </w:rPr>
        <w:t xml:space="preserve"> </w:t>
      </w:r>
      <w:r w:rsidR="008A0574" w:rsidRPr="00AF7474">
        <w:rPr>
          <w:rFonts w:ascii="Verdana" w:hAnsi="Verdana"/>
          <w:b/>
          <w:sz w:val="20"/>
        </w:rPr>
        <w:t>Usługa dostarczania przesyłek kurierskich</w:t>
      </w:r>
      <w:r w:rsidR="008A0574" w:rsidRPr="008A0574">
        <w:rPr>
          <w:rFonts w:ascii="Verdana" w:hAnsi="Verdana"/>
          <w:b/>
          <w:sz w:val="20"/>
        </w:rPr>
        <w:t xml:space="preserve"> krajowych i zagranicznych dla potrzeb AGH - Kc-zp.272-261/20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750426" w:rsidRDefault="0021206B" w:rsidP="00750426">
      <w:pPr>
        <w:pStyle w:val="Tekstpodstawowywcity3"/>
        <w:spacing w:line="240" w:lineRule="auto"/>
        <w:ind w:firstLine="0"/>
        <w:rPr>
          <w:rFonts w:ascii="Verdana" w:hAnsi="Verdana"/>
          <w:b/>
          <w:sz w:val="20"/>
          <w:u w:val="single"/>
        </w:rPr>
      </w:pPr>
      <w:r w:rsidRPr="00750426">
        <w:rPr>
          <w:rFonts w:ascii="Verdana" w:hAnsi="Verdana"/>
          <w:b/>
          <w:sz w:val="20"/>
          <w:u w:val="single"/>
        </w:rPr>
        <w:t>Treść zapytania brzmi następująco:</w:t>
      </w:r>
    </w:p>
    <w:p w:rsidR="00750426" w:rsidRDefault="00750426" w:rsidP="00750426">
      <w:pPr>
        <w:jc w:val="both"/>
        <w:rPr>
          <w:rFonts w:ascii="Verdana" w:hAnsi="Verdana" w:cs="Arial"/>
          <w:b/>
          <w:bCs/>
        </w:rPr>
      </w:pPr>
    </w:p>
    <w:p w:rsidR="00750426" w:rsidRPr="00750426" w:rsidRDefault="00750426" w:rsidP="00750426">
      <w:pPr>
        <w:jc w:val="both"/>
        <w:rPr>
          <w:rFonts w:ascii="Verdana" w:hAnsi="Verdana"/>
        </w:rPr>
      </w:pPr>
      <w:r w:rsidRPr="00750426">
        <w:rPr>
          <w:rFonts w:ascii="Verdana" w:hAnsi="Verdana" w:cs="Arial"/>
          <w:b/>
          <w:bCs/>
        </w:rPr>
        <w:t>Pytania nr 1</w:t>
      </w:r>
    </w:p>
    <w:p w:rsidR="00750426" w:rsidRPr="00750426" w:rsidRDefault="00750426" w:rsidP="00750426">
      <w:pPr>
        <w:jc w:val="both"/>
        <w:rPr>
          <w:rFonts w:ascii="Verdana" w:hAnsi="Verdana"/>
        </w:rPr>
      </w:pPr>
      <w:r w:rsidRPr="00750426">
        <w:rPr>
          <w:rFonts w:ascii="Verdana" w:hAnsi="Verdana" w:cs="Arial"/>
        </w:rPr>
        <w:t xml:space="preserve">Zamawiający w zapisach  SIWZ w Opisie Przedmiotu Zamówienia w rozdziale III ust.1 określił: </w:t>
      </w:r>
      <w:r w:rsidRPr="00750426">
        <w:rPr>
          <w:rFonts w:ascii="Verdana" w:hAnsi="Verdana" w:cs="Arial"/>
          <w:i/>
          <w:iCs/>
        </w:rPr>
        <w:t>Przedmiotem zamówienia jest świadczenie usług kurierskich w obrocie krajowym i zagranicznym, polegających na odbiorze i doręczaniu przesyłek. Usługa polega na odbiorze przesyłek ze wszystkich Jednostek AGH na terenie kampusu (40 budynków) i dostawie we wskazane miejsce, jak również na odbiorze ze wskazanego miejsca przez Zamawiającego i dostawy do siedziby Zamawiającego.</w:t>
      </w:r>
    </w:p>
    <w:p w:rsidR="00750426" w:rsidRPr="00750426" w:rsidRDefault="00750426" w:rsidP="00750426">
      <w:pPr>
        <w:jc w:val="both"/>
        <w:rPr>
          <w:rFonts w:ascii="Verdana" w:hAnsi="Verdana"/>
        </w:rPr>
      </w:pPr>
      <w:r w:rsidRPr="00750426">
        <w:rPr>
          <w:rFonts w:ascii="Verdana" w:hAnsi="Verdana" w:cs="Arial"/>
        </w:rPr>
        <w:t>Czy Zamawiający może potwierdzić, że wygeneruje i przekaże etykietę adresową do nadawcy przesyłki ze wskazanego miejsca aby przesyłka mogła zostać doręczona na wskazany przez Zamawiającego adres.</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2</w:t>
      </w:r>
    </w:p>
    <w:p w:rsidR="00750426" w:rsidRPr="00750426" w:rsidRDefault="00750426" w:rsidP="00750426">
      <w:pPr>
        <w:jc w:val="both"/>
        <w:rPr>
          <w:rFonts w:ascii="Verdana" w:hAnsi="Verdana"/>
        </w:rPr>
      </w:pPr>
      <w:r w:rsidRPr="00750426">
        <w:rPr>
          <w:rFonts w:ascii="Verdana" w:hAnsi="Verdana" w:cs="Arial"/>
        </w:rPr>
        <w:t>Zamawiający w zapisach  SIWZ w Opisie Przedmiotu Zamówienia w rozdziale III ust.1 określa termin doręczenia przesyłek kurierskich zagranicznych. Czy Zamawiający wyrazi zgodę, aby terminy wskazane w treści OPZ były terminami deklarowanymi, a nie gwarantowanymi?</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3</w:t>
      </w:r>
    </w:p>
    <w:p w:rsidR="00750426" w:rsidRPr="00750426" w:rsidRDefault="00750426" w:rsidP="00750426">
      <w:pPr>
        <w:jc w:val="both"/>
        <w:rPr>
          <w:rFonts w:ascii="Verdana" w:hAnsi="Verdana"/>
        </w:rPr>
      </w:pPr>
      <w:r w:rsidRPr="00750426">
        <w:rPr>
          <w:rFonts w:ascii="Verdana" w:hAnsi="Verdana" w:cs="Arial"/>
        </w:rPr>
        <w:t xml:space="preserve">Zamawiający w Formularzu Oferty (załącznik nr 1 do SIWZ) oraz we Wzorze Umowy o Świadczenie Usług (załącznik nr 4 do SIWZ) w § 3 ust. 1 wskazuje termin </w:t>
      </w:r>
      <w:r w:rsidRPr="00750426">
        <w:rPr>
          <w:rFonts w:ascii="Verdana" w:hAnsi="Verdana" w:cs="Arial"/>
          <w:i/>
          <w:iCs/>
        </w:rPr>
        <w:t xml:space="preserve">płatności  ”…..w terminie 21 dni od dnia otrzymania </w:t>
      </w:r>
      <w:r w:rsidRPr="00750426">
        <w:rPr>
          <w:rFonts w:ascii="Verdana" w:hAnsi="Verdana" w:cs="Arial"/>
          <w:i/>
          <w:iCs/>
        </w:rPr>
        <w:lastRenderedPageBreak/>
        <w:t>każdorazowej faktury  wystawionej przez Zleceniobiorcę, zawierającej wykaz realizowanych usług”.</w:t>
      </w:r>
    </w:p>
    <w:p w:rsidR="00750426" w:rsidRPr="00750426" w:rsidRDefault="00750426" w:rsidP="00750426">
      <w:pPr>
        <w:jc w:val="both"/>
        <w:rPr>
          <w:rFonts w:ascii="Verdana" w:hAnsi="Verdana"/>
        </w:rPr>
      </w:pPr>
      <w:r w:rsidRPr="00750426">
        <w:rPr>
          <w:rFonts w:ascii="Verdana" w:hAnsi="Verdana" w:cs="Arial"/>
        </w:rPr>
        <w:t xml:space="preserve">Wykonawca informuje, iż faktury za usługi pocztowe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rsidR="00750426" w:rsidRPr="00750426" w:rsidRDefault="00750426" w:rsidP="00750426">
      <w:pPr>
        <w:jc w:val="both"/>
        <w:rPr>
          <w:rFonts w:ascii="Verdana" w:hAnsi="Verdana"/>
        </w:rPr>
      </w:pPr>
      <w:r w:rsidRPr="00750426">
        <w:rPr>
          <w:rFonts w:ascii="Verdana" w:hAnsi="Verdana" w:cs="Arial"/>
        </w:rPr>
        <w:t xml:space="preserve">Czy w związku z powyższym Zamawiający zaakceptuje inny niż określony przez Zamawiającego w umowie termin płatności </w:t>
      </w:r>
    </w:p>
    <w:p w:rsidR="00750426" w:rsidRPr="00750426" w:rsidRDefault="00750426" w:rsidP="00750426">
      <w:pPr>
        <w:jc w:val="both"/>
        <w:rPr>
          <w:rFonts w:ascii="Verdana" w:hAnsi="Verdana"/>
        </w:rPr>
      </w:pPr>
      <w:r w:rsidRPr="00750426">
        <w:rPr>
          <w:rFonts w:ascii="Verdana" w:hAnsi="Verdana" w:cs="Arial"/>
        </w:rPr>
        <w:t xml:space="preserve">tj. liczony od dnia wystawienia faktury określony jako 21 dni od daty wystawienia faktury VAT, pozwalający terminowo dokonać płatności za wykonane usługi w ramach przedmiotu zamówienia? </w:t>
      </w:r>
    </w:p>
    <w:p w:rsidR="00750426" w:rsidRPr="00750426" w:rsidRDefault="00750426" w:rsidP="00750426">
      <w:pPr>
        <w:jc w:val="both"/>
        <w:rPr>
          <w:rFonts w:ascii="Verdana" w:hAnsi="Verdana"/>
        </w:rPr>
      </w:pPr>
    </w:p>
    <w:p w:rsidR="00750426" w:rsidRPr="00750426" w:rsidRDefault="00750426" w:rsidP="00750426">
      <w:pPr>
        <w:jc w:val="both"/>
        <w:rPr>
          <w:rFonts w:ascii="Verdana" w:hAnsi="Verdana"/>
        </w:rPr>
      </w:pPr>
      <w:r w:rsidRPr="00750426">
        <w:rPr>
          <w:rFonts w:ascii="Verdana" w:hAnsi="Verdana" w:cs="Arial"/>
          <w:b/>
          <w:bCs/>
        </w:rPr>
        <w:t>Pytanie nr 4</w:t>
      </w:r>
    </w:p>
    <w:p w:rsidR="00750426" w:rsidRPr="00750426" w:rsidRDefault="00750426" w:rsidP="00750426">
      <w:pPr>
        <w:jc w:val="both"/>
        <w:rPr>
          <w:rFonts w:ascii="Verdana" w:hAnsi="Verdana"/>
        </w:rPr>
      </w:pPr>
      <w:r w:rsidRPr="00750426">
        <w:rPr>
          <w:rFonts w:ascii="Verdana" w:hAnsi="Verdana" w:cs="Arial"/>
        </w:rPr>
        <w:t xml:space="preserve">Zamawiający we Wzorze Umowy o Świadczenie Usług (załącznik nr 4 do SIWZ) w § 3 ust. 2 zapisał: </w:t>
      </w:r>
      <w:r w:rsidRPr="00750426">
        <w:rPr>
          <w:rFonts w:ascii="Verdana" w:hAnsi="Verdana" w:cs="Arial"/>
          <w:i/>
          <w:iCs/>
        </w:rPr>
        <w:t>Strony postanawiają, że zapłata następuje w dniu obciążenia rachunku bankowego Zleceniodawcy.</w:t>
      </w:r>
    </w:p>
    <w:p w:rsidR="00750426" w:rsidRPr="00750426" w:rsidRDefault="00750426" w:rsidP="00750426">
      <w:pPr>
        <w:jc w:val="both"/>
        <w:rPr>
          <w:rFonts w:ascii="Verdana" w:hAnsi="Verdana"/>
        </w:rPr>
      </w:pPr>
      <w:r w:rsidRPr="00750426">
        <w:rPr>
          <w:rFonts w:ascii="Verdana" w:hAnsi="Verdana" w:cs="Arial"/>
        </w:rPr>
        <w:t xml:space="preserve">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w:t>
      </w:r>
    </w:p>
    <w:p w:rsidR="00750426" w:rsidRPr="00750426" w:rsidRDefault="00750426" w:rsidP="00750426">
      <w:pPr>
        <w:jc w:val="both"/>
        <w:rPr>
          <w:rFonts w:ascii="Verdana" w:hAnsi="Verdana"/>
        </w:rPr>
      </w:pPr>
      <w:r w:rsidRPr="00750426">
        <w:rPr>
          <w:rFonts w:ascii="Verdana" w:hAnsi="Verdana" w:cs="Arial"/>
        </w:rPr>
        <w:t>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z chwilą uznania rachunku bankowego wierzyciela, co gwarantuje m.in. prawidłowe monitorowanie rozliczania stron.</w:t>
      </w:r>
    </w:p>
    <w:p w:rsidR="00750426" w:rsidRPr="00750426" w:rsidRDefault="00750426" w:rsidP="00750426">
      <w:pPr>
        <w:jc w:val="both"/>
        <w:rPr>
          <w:rFonts w:ascii="Verdana" w:hAnsi="Verdana"/>
        </w:rPr>
      </w:pPr>
      <w:r w:rsidRPr="00750426">
        <w:rPr>
          <w:rFonts w:ascii="Verdana" w:hAnsi="Verdana" w:cs="Arial"/>
        </w:rPr>
        <w:t xml:space="preserve">Czy ze względu na to, że faktyczną możliwością dysponowania środkami jest data ich wpływu na rachunek Wykonawcy, Zamawiający dopuszcza zmianę określenia dnia zapłaty według powszechnie stosowanej formy w obrocie gospodarczym: </w:t>
      </w:r>
    </w:p>
    <w:p w:rsidR="00750426" w:rsidRPr="00750426" w:rsidRDefault="00750426" w:rsidP="00750426">
      <w:pPr>
        <w:jc w:val="both"/>
        <w:rPr>
          <w:rFonts w:ascii="Verdana" w:hAnsi="Verdana"/>
        </w:rPr>
      </w:pPr>
      <w:r w:rsidRPr="00750426">
        <w:rPr>
          <w:rFonts w:ascii="Verdana" w:hAnsi="Verdana" w:cs="Arial"/>
        </w:rPr>
        <w:t>„Za dzień zapłaty strony przyjmują dzień wpływu środków na rachunek bankowy Wykonawcy”?</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5</w:t>
      </w:r>
    </w:p>
    <w:p w:rsidR="00750426" w:rsidRPr="00750426" w:rsidRDefault="00750426" w:rsidP="00750426">
      <w:pPr>
        <w:jc w:val="both"/>
        <w:rPr>
          <w:rFonts w:ascii="Verdana" w:hAnsi="Verdana"/>
        </w:rPr>
      </w:pPr>
      <w:r w:rsidRPr="00750426">
        <w:rPr>
          <w:rFonts w:ascii="Verdana" w:hAnsi="Verdana" w:cs="Arial"/>
        </w:rPr>
        <w:t xml:space="preserve">Zamawiający we Wzorze Umowy o Świadczenie Usług określa wysokość kar umownych za nie zgłoszenie się Wykonawcy po odbiór przesyłek </w:t>
      </w:r>
      <w:r w:rsidRPr="00750426">
        <w:rPr>
          <w:rFonts w:ascii="Verdana" w:hAnsi="Verdana" w:cs="Arial"/>
          <w:i/>
          <w:iCs/>
        </w:rPr>
        <w:t xml:space="preserve">„.jeżeli Wykonawca nie odbierze od Zamawiającego przesyłek w </w:t>
      </w:r>
      <w:r w:rsidRPr="00750426">
        <w:rPr>
          <w:rFonts w:ascii="Verdana" w:hAnsi="Verdana" w:cs="Arial"/>
          <w:i/>
          <w:iCs/>
        </w:rPr>
        <w:lastRenderedPageBreak/>
        <w:t>wyznaczonym dniu i czasie, zapłaci każdorazowo Zamawiającemu karę umowną w wysokości 200,00 zł.”</w:t>
      </w:r>
    </w:p>
    <w:p w:rsidR="00750426" w:rsidRPr="00750426" w:rsidRDefault="00750426" w:rsidP="00750426">
      <w:pPr>
        <w:jc w:val="both"/>
        <w:rPr>
          <w:rFonts w:ascii="Verdana" w:hAnsi="Verdana"/>
        </w:rPr>
      </w:pPr>
      <w:r w:rsidRPr="00750426">
        <w:rPr>
          <w:rFonts w:ascii="Verdana" w:hAnsi="Verdana" w:cs="Arial"/>
        </w:rPr>
        <w:t xml:space="preserve">Czy Zamawiający dopuszcza wykreślenie wygórowanych w ocenie Wykonawcy kar umownych z postanowień zawartych w § 4 ust. 2 pkt b) wzoru umowy i oparcie odpowiedzialności Wykonawcy głównie na zasadach określonych w regulaminach Wykonawcy?  </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6</w:t>
      </w:r>
    </w:p>
    <w:p w:rsidR="00750426" w:rsidRPr="00750426" w:rsidRDefault="00750426" w:rsidP="00750426">
      <w:pPr>
        <w:jc w:val="both"/>
        <w:rPr>
          <w:rFonts w:ascii="Verdana" w:hAnsi="Verdana"/>
        </w:rPr>
      </w:pPr>
      <w:r w:rsidRPr="00750426">
        <w:rPr>
          <w:rFonts w:ascii="Verdana" w:hAnsi="Verdana" w:cs="Arial"/>
        </w:rPr>
        <w:t>Zamawiający w załączniku nr 6 do SIWZ - Kalkulacja cenowa na przesyłki kurierskie wskazał do wyceny w poz. 2 wagę przesyłek od 1 do 30 kg określając szacunkową ilość 5000 przesyłek. Czy Zmawiający może rozbić przesyłki z tego zakresu wagowego na mniejsze przedziały? Umożliwiłoby to Wykonawcy  stworzenie dla Zamawiającego lepiej dopasowanej oferty cenowej, korzystniejszej dla Zamawiającego.</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7</w:t>
      </w:r>
    </w:p>
    <w:p w:rsidR="00750426" w:rsidRPr="00750426" w:rsidRDefault="00750426" w:rsidP="00750426">
      <w:pPr>
        <w:jc w:val="both"/>
        <w:rPr>
          <w:rFonts w:ascii="Verdana" w:hAnsi="Verdana"/>
        </w:rPr>
      </w:pPr>
      <w:r w:rsidRPr="00750426">
        <w:rPr>
          <w:rFonts w:ascii="Verdana" w:hAnsi="Verdana" w:cs="Arial"/>
        </w:rPr>
        <w:t>Zamawiający w Szczegółowej kalkulacji cenowej wykazał przesyłki kurierskie krajowe do 100kg, oraz przesyłki kurierskie zagraniczne do 40 kg.</w:t>
      </w:r>
    </w:p>
    <w:p w:rsidR="00750426" w:rsidRPr="00750426" w:rsidRDefault="00750426" w:rsidP="00750426">
      <w:pPr>
        <w:jc w:val="both"/>
        <w:rPr>
          <w:rFonts w:ascii="Verdana" w:hAnsi="Verdana"/>
        </w:rPr>
      </w:pPr>
      <w:r w:rsidRPr="00750426">
        <w:rPr>
          <w:rFonts w:ascii="Verdana" w:hAnsi="Verdana" w:cs="Arial"/>
        </w:rPr>
        <w:t xml:space="preserve">U Wykonawcy przesyłki krajowe powyżej 50 kg, traktowane są jako przesyłki paletowe, natomiast w przypadku przesyłek kurierskich, Wykonawca nie ma możliwości świadczenia usług dla przesyłek powyżej 20kg. </w:t>
      </w:r>
    </w:p>
    <w:p w:rsidR="00750426" w:rsidRPr="00750426" w:rsidRDefault="00750426" w:rsidP="00750426">
      <w:pPr>
        <w:jc w:val="both"/>
        <w:rPr>
          <w:rFonts w:ascii="Verdana" w:hAnsi="Verdana"/>
        </w:rPr>
      </w:pPr>
      <w:r w:rsidRPr="00750426">
        <w:rPr>
          <w:rFonts w:ascii="Verdana" w:hAnsi="Verdana" w:cs="Arial"/>
        </w:rPr>
        <w:t>Czy Zamawiający wyrazi zgodę na złożenie oferty częściowej, bądź wydzieli przedmiotowe przesyłki do osobnego postępowania?</w:t>
      </w:r>
    </w:p>
    <w:p w:rsidR="00750426" w:rsidRPr="00750426" w:rsidRDefault="00750426" w:rsidP="00750426">
      <w:pPr>
        <w:jc w:val="both"/>
        <w:rPr>
          <w:rFonts w:ascii="Verdana" w:hAnsi="Verdana"/>
        </w:rPr>
      </w:pPr>
      <w:r w:rsidRPr="00750426">
        <w:rPr>
          <w:rFonts w:ascii="Verdana" w:hAnsi="Verdana" w:cs="Arial"/>
        </w:rPr>
        <w:t>Pozostawienie zapisów w formie obecnej uniemożliwia Wykonawcy złożenie oferty.</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8</w:t>
      </w:r>
    </w:p>
    <w:p w:rsidR="00750426" w:rsidRPr="00750426" w:rsidRDefault="00750426" w:rsidP="00750426">
      <w:pPr>
        <w:jc w:val="both"/>
        <w:rPr>
          <w:rFonts w:ascii="Verdana" w:hAnsi="Verdana"/>
        </w:rPr>
      </w:pPr>
      <w:r w:rsidRPr="00750426">
        <w:rPr>
          <w:rFonts w:ascii="Verdana" w:hAnsi="Verdana" w:cs="Arial"/>
        </w:rPr>
        <w:t>Zamawiający wskazuje szereg krajów, do których Wykonawca zobowiązany będzie świadczyć usługi kurierskie. Czy Zamawiający zdaje sobie sprawę i akceptuje, że ze względu na działanie sił wyższych, bądź władcze działanie organów państwowych spowodowane np. stanem epidemiologicznym w niektórych krajach, istnieje możliwość czasowego zawieszenia realizacji świadczenia usług do niektórych bądź wszystkich spośród wymienionych przez Zamawiającego krajów?</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9</w:t>
      </w:r>
    </w:p>
    <w:p w:rsidR="00750426" w:rsidRPr="00750426" w:rsidRDefault="00750426" w:rsidP="00750426">
      <w:pPr>
        <w:jc w:val="both"/>
        <w:rPr>
          <w:rFonts w:ascii="Verdana" w:hAnsi="Verdana"/>
        </w:rPr>
      </w:pPr>
      <w:r w:rsidRPr="00750426">
        <w:rPr>
          <w:rFonts w:ascii="Verdana" w:hAnsi="Verdana" w:cs="Arial"/>
        </w:rPr>
        <w:t xml:space="preserve">Zamawiający w załączniku nr 6 do SIWZ - Kalkulacja cenowa na przesyłki kurierskie określił do wyceny przesyłki z opcją zwrotnego potwierdzenia odbioru. Czy Zmawiający może określić czy potwierdzenie odbioru ma być realizowane usługą listową czy usługą kurierską. </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10</w:t>
      </w:r>
    </w:p>
    <w:p w:rsidR="00750426" w:rsidRPr="00750426" w:rsidRDefault="00750426" w:rsidP="00750426">
      <w:pPr>
        <w:jc w:val="both"/>
        <w:rPr>
          <w:rFonts w:ascii="Verdana" w:hAnsi="Verdana"/>
        </w:rPr>
      </w:pPr>
      <w:r w:rsidRPr="00750426">
        <w:rPr>
          <w:rFonts w:ascii="Verdana" w:hAnsi="Verdana" w:cs="Arial"/>
        </w:rPr>
        <w:t xml:space="preserve">Zamawiający w załączniku nr 6 do SIWZ - Kalkulacja cenowa na przesyłki kurierskie określił godziny doręczenia przesyłek kurierskich na terenie kraju. </w:t>
      </w:r>
    </w:p>
    <w:p w:rsidR="00750426" w:rsidRPr="00750426" w:rsidRDefault="00750426" w:rsidP="00750426">
      <w:pPr>
        <w:jc w:val="both"/>
        <w:rPr>
          <w:rFonts w:ascii="Verdana" w:hAnsi="Verdana"/>
        </w:rPr>
      </w:pPr>
      <w:r w:rsidRPr="00750426">
        <w:rPr>
          <w:rFonts w:ascii="Verdana" w:hAnsi="Verdana" w:cs="Arial"/>
        </w:rPr>
        <w:t>Czy Zamawiający dopuszcza możliwość realizacji doręczenia przesyłek zgodnie z regulaminem świadczenia usługi Wykonawcy.</w:t>
      </w:r>
    </w:p>
    <w:p w:rsidR="00750426" w:rsidRPr="00750426" w:rsidRDefault="00750426" w:rsidP="00750426">
      <w:pPr>
        <w:jc w:val="both"/>
        <w:rPr>
          <w:rFonts w:ascii="Verdana" w:hAnsi="Verdana"/>
        </w:rPr>
      </w:pPr>
      <w:r w:rsidRPr="00750426">
        <w:rPr>
          <w:rFonts w:ascii="Verdana" w:hAnsi="Verdana" w:cs="Arial"/>
        </w:rPr>
        <w:t> </w:t>
      </w:r>
    </w:p>
    <w:p w:rsidR="00750426" w:rsidRPr="00750426" w:rsidRDefault="00750426" w:rsidP="00750426">
      <w:pPr>
        <w:jc w:val="both"/>
        <w:rPr>
          <w:rFonts w:ascii="Verdana" w:hAnsi="Verdana"/>
        </w:rPr>
      </w:pPr>
      <w:r w:rsidRPr="00750426">
        <w:rPr>
          <w:rFonts w:ascii="Verdana" w:hAnsi="Verdana" w:cs="Arial"/>
          <w:b/>
          <w:bCs/>
        </w:rPr>
        <w:t>Pytanie nr 11</w:t>
      </w:r>
    </w:p>
    <w:p w:rsidR="00750426" w:rsidRPr="00750426" w:rsidRDefault="00750426" w:rsidP="00750426">
      <w:pPr>
        <w:jc w:val="both"/>
        <w:rPr>
          <w:rFonts w:ascii="Verdana" w:hAnsi="Verdana"/>
        </w:rPr>
      </w:pPr>
      <w:r w:rsidRPr="00750426">
        <w:rPr>
          <w:rFonts w:ascii="Verdana" w:hAnsi="Verdana" w:cs="Arial"/>
        </w:rPr>
        <w:t>Zamawiający w zapisach SIWZ w rozdziale nr III Opis Przedmiotu Zamówienia określił:</w:t>
      </w:r>
    </w:p>
    <w:p w:rsidR="00750426" w:rsidRPr="00750426" w:rsidRDefault="00750426" w:rsidP="00750426">
      <w:pPr>
        <w:jc w:val="both"/>
        <w:rPr>
          <w:rFonts w:ascii="Verdana" w:hAnsi="Verdana"/>
        </w:rPr>
      </w:pPr>
      <w:r w:rsidRPr="00750426">
        <w:rPr>
          <w:rFonts w:ascii="Verdana" w:hAnsi="Verdana" w:cs="Arial"/>
          <w:i/>
          <w:iCs/>
        </w:rPr>
        <w:t>Wykonawca zapewni zamawiającemu możliwość śledzenia drogi każdej nadanej przesyłki kurierskiej w trybie on-line poprzez internetową aplikację zawierająca pełną informację na temat statusu przesyłki, zapewniającą zdalne przesyłanie</w:t>
      </w:r>
      <w:r w:rsidRPr="00750426">
        <w:rPr>
          <w:rFonts w:ascii="Verdana" w:hAnsi="Verdana" w:cs="Arial"/>
        </w:rPr>
        <w:t xml:space="preserve"> danych.</w:t>
      </w:r>
    </w:p>
    <w:p w:rsidR="0021206B" w:rsidRDefault="00750426" w:rsidP="00750426">
      <w:pPr>
        <w:jc w:val="both"/>
        <w:rPr>
          <w:rFonts w:ascii="Verdana" w:hAnsi="Verdana" w:cs="Arial"/>
        </w:rPr>
      </w:pPr>
      <w:r w:rsidRPr="00750426">
        <w:rPr>
          <w:rFonts w:ascii="Verdana" w:hAnsi="Verdana" w:cs="Arial"/>
        </w:rPr>
        <w:t xml:space="preserve">Czy Zamawiający może potwierdzić, że śledzenie przesyłek ma dotyczyć przesyłek kurierskich na terenie kraju. </w:t>
      </w:r>
    </w:p>
    <w:p w:rsidR="00750426" w:rsidRPr="00315D72" w:rsidRDefault="00750426" w:rsidP="00750426">
      <w:pPr>
        <w:rPr>
          <w:rFonts w:ascii="Verdana" w:hAnsi="Verdana"/>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Odpowiedź Z</w:t>
      </w:r>
      <w:r w:rsidR="0061472E" w:rsidRPr="00315D72">
        <w:rPr>
          <w:rFonts w:ascii="Verdana" w:hAnsi="Verdana"/>
          <w:b/>
          <w:sz w:val="20"/>
          <w:u w:val="single"/>
        </w:rPr>
        <w:t>a</w:t>
      </w:r>
      <w:r w:rsidRPr="00315D72">
        <w:rPr>
          <w:rFonts w:ascii="Verdana" w:hAnsi="Verdana"/>
          <w:b/>
          <w:sz w:val="20"/>
          <w:u w:val="single"/>
        </w:rPr>
        <w:t>mawiającego:</w:t>
      </w:r>
    </w:p>
    <w:p w:rsidR="0021206B" w:rsidRPr="00315D72" w:rsidRDefault="0021206B">
      <w:pPr>
        <w:rPr>
          <w:rFonts w:ascii="Verdana" w:hAnsi="Verdana"/>
        </w:rPr>
      </w:pPr>
    </w:p>
    <w:p w:rsidR="0021206B" w:rsidRDefault="00AF7474">
      <w:pPr>
        <w:spacing w:line="360" w:lineRule="auto"/>
        <w:jc w:val="both"/>
        <w:rPr>
          <w:rFonts w:ascii="Verdana" w:hAnsi="Verdana"/>
          <w:b/>
        </w:rPr>
      </w:pPr>
      <w:r w:rsidRPr="00AF7474">
        <w:rPr>
          <w:rFonts w:ascii="Verdana" w:hAnsi="Verdana"/>
          <w:b/>
        </w:rPr>
        <w:t xml:space="preserve">Ad.1 </w:t>
      </w:r>
      <w:r>
        <w:rPr>
          <w:rFonts w:ascii="Verdana" w:hAnsi="Verdana"/>
          <w:b/>
        </w:rPr>
        <w:t xml:space="preserve">– </w:t>
      </w:r>
      <w:r w:rsidRPr="00AF7474">
        <w:rPr>
          <w:rFonts w:ascii="Verdana" w:hAnsi="Verdana"/>
        </w:rPr>
        <w:t>Etykieta będzie generowana przez nadawcę, zamawiający nie będzie jej generować.</w:t>
      </w:r>
    </w:p>
    <w:p w:rsidR="00AF7474" w:rsidRPr="00AF7474" w:rsidRDefault="00AF7474" w:rsidP="00AF7474">
      <w:pPr>
        <w:spacing w:line="360" w:lineRule="auto"/>
        <w:jc w:val="both"/>
        <w:rPr>
          <w:rFonts w:ascii="Verdana" w:hAnsi="Verdana"/>
          <w:b/>
        </w:rPr>
      </w:pPr>
      <w:r w:rsidRPr="00AF7474">
        <w:rPr>
          <w:rFonts w:ascii="Verdana" w:hAnsi="Verdana"/>
          <w:b/>
        </w:rPr>
        <w:t xml:space="preserve">Ad.2 – </w:t>
      </w:r>
      <w:r w:rsidRPr="00AF7474">
        <w:rPr>
          <w:rFonts w:ascii="Verdana" w:hAnsi="Verdana"/>
        </w:rPr>
        <w:t>Zamawiający nie wyraża zgody.</w:t>
      </w:r>
    </w:p>
    <w:p w:rsidR="00AF7474" w:rsidRPr="00AF7474" w:rsidRDefault="00AF7474" w:rsidP="00AF7474">
      <w:pPr>
        <w:spacing w:line="360" w:lineRule="auto"/>
        <w:jc w:val="both"/>
        <w:rPr>
          <w:rFonts w:ascii="Verdana" w:hAnsi="Verdana"/>
          <w:b/>
        </w:rPr>
      </w:pPr>
      <w:r w:rsidRPr="00AF7474">
        <w:rPr>
          <w:rFonts w:ascii="Verdana" w:hAnsi="Verdana"/>
          <w:b/>
        </w:rPr>
        <w:t xml:space="preserve">Ad.3 – </w:t>
      </w:r>
      <w:r w:rsidRPr="00AF7474">
        <w:rPr>
          <w:rFonts w:ascii="Verdana" w:hAnsi="Verdana"/>
        </w:rPr>
        <w:t>Zamawiający nie akceptuje zmiany terminu płatności.</w:t>
      </w:r>
    </w:p>
    <w:p w:rsidR="00AF7474" w:rsidRPr="00AF7474" w:rsidRDefault="00AF7474" w:rsidP="00AF7474">
      <w:pPr>
        <w:spacing w:line="360" w:lineRule="auto"/>
        <w:jc w:val="both"/>
        <w:rPr>
          <w:rFonts w:ascii="Verdana" w:hAnsi="Verdana"/>
        </w:rPr>
      </w:pPr>
      <w:r w:rsidRPr="00AF7474">
        <w:rPr>
          <w:rFonts w:ascii="Verdana" w:hAnsi="Verdana"/>
          <w:b/>
        </w:rPr>
        <w:t xml:space="preserve">Ad.4 - </w:t>
      </w:r>
      <w:r w:rsidRPr="00AF7474">
        <w:rPr>
          <w:rFonts w:ascii="Verdana" w:hAnsi="Verdana"/>
        </w:rPr>
        <w:t>Zamawiający nie wyraża zgody na zmianę.</w:t>
      </w:r>
    </w:p>
    <w:p w:rsidR="00AF7474" w:rsidRPr="00AF7474" w:rsidRDefault="00AF7474" w:rsidP="00AF7474">
      <w:pPr>
        <w:spacing w:line="360" w:lineRule="auto"/>
        <w:jc w:val="both"/>
        <w:rPr>
          <w:rFonts w:ascii="Verdana" w:hAnsi="Verdana"/>
          <w:b/>
        </w:rPr>
      </w:pPr>
      <w:r w:rsidRPr="00AF7474">
        <w:rPr>
          <w:rFonts w:ascii="Verdana" w:hAnsi="Verdana"/>
          <w:b/>
        </w:rPr>
        <w:t xml:space="preserve">Ad.5 - </w:t>
      </w:r>
      <w:r w:rsidRPr="00AF7474">
        <w:rPr>
          <w:rFonts w:ascii="Verdana" w:hAnsi="Verdana"/>
        </w:rPr>
        <w:t>Zamawiający nie wyraża zgody.</w:t>
      </w:r>
    </w:p>
    <w:p w:rsidR="00AF7474" w:rsidRPr="00AF7474" w:rsidRDefault="00AF7474" w:rsidP="00AF7474">
      <w:pPr>
        <w:spacing w:line="360" w:lineRule="auto"/>
        <w:jc w:val="both"/>
        <w:rPr>
          <w:rFonts w:ascii="Verdana" w:hAnsi="Verdana"/>
          <w:b/>
        </w:rPr>
      </w:pPr>
      <w:r w:rsidRPr="00AF7474">
        <w:rPr>
          <w:rFonts w:ascii="Verdana" w:hAnsi="Verdana"/>
          <w:b/>
        </w:rPr>
        <w:t xml:space="preserve">Ad.6 - </w:t>
      </w:r>
      <w:r w:rsidRPr="00AF7474">
        <w:rPr>
          <w:rFonts w:ascii="Verdana" w:hAnsi="Verdana"/>
        </w:rPr>
        <w:t>Przesyłki krajowe do 30 kg zostały rozbite na 6 przedziałów wagowych.</w:t>
      </w:r>
    </w:p>
    <w:p w:rsidR="00AF7474" w:rsidRPr="00AF7474" w:rsidRDefault="00AF7474" w:rsidP="00AF7474">
      <w:pPr>
        <w:spacing w:line="360" w:lineRule="auto"/>
        <w:jc w:val="both"/>
        <w:rPr>
          <w:rFonts w:ascii="Verdana" w:hAnsi="Verdana"/>
          <w:b/>
        </w:rPr>
      </w:pPr>
      <w:r w:rsidRPr="00AF7474">
        <w:rPr>
          <w:rFonts w:ascii="Verdana" w:hAnsi="Verdana"/>
          <w:b/>
        </w:rPr>
        <w:t xml:space="preserve">Ad.7 - </w:t>
      </w:r>
      <w:r w:rsidRPr="00AF7474">
        <w:rPr>
          <w:rFonts w:ascii="Verdana" w:hAnsi="Verdana"/>
        </w:rPr>
        <w:t>W/w przesyłki zostały wydzielone do drugiego zadania.</w:t>
      </w:r>
    </w:p>
    <w:p w:rsidR="00AF7474" w:rsidRPr="00AF7474" w:rsidRDefault="00AF7474" w:rsidP="00AF7474">
      <w:pPr>
        <w:spacing w:line="360" w:lineRule="auto"/>
        <w:jc w:val="both"/>
        <w:rPr>
          <w:rFonts w:ascii="Verdana" w:hAnsi="Verdana"/>
          <w:b/>
        </w:rPr>
      </w:pPr>
      <w:r w:rsidRPr="00AF7474">
        <w:rPr>
          <w:rFonts w:ascii="Verdana" w:hAnsi="Verdana"/>
          <w:b/>
        </w:rPr>
        <w:t xml:space="preserve">Ad.8 - </w:t>
      </w:r>
      <w:r w:rsidRPr="00AF7474">
        <w:rPr>
          <w:rFonts w:ascii="Verdana" w:hAnsi="Verdana"/>
        </w:rPr>
        <w:t>Stosowne zapisy dot. siły wyższej umieszczone są we wzorze umowy.</w:t>
      </w:r>
    </w:p>
    <w:p w:rsidR="00AF7474" w:rsidRPr="00AF7474" w:rsidRDefault="00AF7474" w:rsidP="00AF7474">
      <w:pPr>
        <w:spacing w:line="360" w:lineRule="auto"/>
        <w:jc w:val="both"/>
        <w:rPr>
          <w:rFonts w:ascii="Verdana" w:hAnsi="Verdana"/>
          <w:b/>
        </w:rPr>
      </w:pPr>
      <w:r w:rsidRPr="00AF7474">
        <w:rPr>
          <w:rFonts w:ascii="Verdana" w:hAnsi="Verdana"/>
          <w:b/>
        </w:rPr>
        <w:t xml:space="preserve">Ad.9 </w:t>
      </w:r>
      <w:r>
        <w:rPr>
          <w:rFonts w:ascii="Verdana" w:hAnsi="Verdana"/>
          <w:b/>
        </w:rPr>
        <w:t>–</w:t>
      </w:r>
      <w:r w:rsidRPr="00AF7474">
        <w:rPr>
          <w:rFonts w:ascii="Verdana" w:hAnsi="Verdana"/>
          <w:b/>
        </w:rPr>
        <w:t xml:space="preserve"> </w:t>
      </w:r>
      <w:r w:rsidRPr="00AF7474">
        <w:rPr>
          <w:rFonts w:ascii="Verdana" w:hAnsi="Verdana"/>
        </w:rPr>
        <w:t>Potwierdzenie odbioru może być realizowane drogą kurierską i drogą listową.</w:t>
      </w:r>
    </w:p>
    <w:p w:rsidR="00AF7474" w:rsidRPr="00AF7474" w:rsidRDefault="00AF7474" w:rsidP="00AF7474">
      <w:pPr>
        <w:spacing w:line="360" w:lineRule="auto"/>
        <w:jc w:val="both"/>
        <w:rPr>
          <w:rFonts w:ascii="Verdana" w:hAnsi="Verdana"/>
          <w:b/>
        </w:rPr>
      </w:pPr>
      <w:r w:rsidRPr="00AF7474">
        <w:rPr>
          <w:rFonts w:ascii="Verdana" w:hAnsi="Verdana"/>
          <w:b/>
        </w:rPr>
        <w:t xml:space="preserve">Ad.10 – </w:t>
      </w:r>
      <w:r w:rsidRPr="00AF7474">
        <w:rPr>
          <w:rFonts w:ascii="Verdana" w:hAnsi="Verdana"/>
        </w:rPr>
        <w:t>Zamawiający nie dopuszcza takiej możliwości.</w:t>
      </w:r>
    </w:p>
    <w:p w:rsidR="00AF7474" w:rsidRPr="00AF7474" w:rsidRDefault="00AF7474" w:rsidP="00AF7474">
      <w:pPr>
        <w:spacing w:line="360" w:lineRule="auto"/>
        <w:jc w:val="both"/>
        <w:rPr>
          <w:rFonts w:ascii="Verdana" w:hAnsi="Verdana"/>
          <w:b/>
        </w:rPr>
      </w:pPr>
      <w:r w:rsidRPr="00AF7474">
        <w:rPr>
          <w:rFonts w:ascii="Verdana" w:hAnsi="Verdana"/>
          <w:b/>
        </w:rPr>
        <w:t xml:space="preserve">Ad.11 – </w:t>
      </w:r>
      <w:r w:rsidRPr="00AF7474">
        <w:rPr>
          <w:rFonts w:ascii="Verdana" w:hAnsi="Verdana"/>
        </w:rPr>
        <w:t>Tak, śledzenie przesyłek ma dotyczyć terenu Polski.</w:t>
      </w:r>
    </w:p>
    <w:p w:rsidR="00AF7474" w:rsidRPr="00AF7474" w:rsidRDefault="00AF7474">
      <w:pPr>
        <w:spacing w:line="360" w:lineRule="auto"/>
        <w:jc w:val="both"/>
        <w:rPr>
          <w:rFonts w:ascii="Verdana" w:hAnsi="Verdana"/>
          <w:b/>
        </w:rPr>
      </w:pPr>
    </w:p>
    <w:p w:rsidR="00943AEF" w:rsidRPr="00AF7474" w:rsidRDefault="00943AEF" w:rsidP="00943AEF">
      <w:pPr>
        <w:pStyle w:val="Tekstpodstawowy"/>
        <w:ind w:firstLine="423"/>
        <w:jc w:val="right"/>
        <w:rPr>
          <w:rFonts w:ascii="Verdana" w:hAnsi="Verdana"/>
          <w:sz w:val="20"/>
        </w:rPr>
      </w:pPr>
    </w:p>
    <w:sectPr w:rsidR="00943AEF" w:rsidRPr="00AF7474"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703" w:rsidRDefault="007A3703">
      <w:r>
        <w:separator/>
      </w:r>
    </w:p>
  </w:endnote>
  <w:endnote w:type="continuationSeparator" w:id="0">
    <w:p w:rsidR="007A3703" w:rsidRDefault="007A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AB3" w:rsidRDefault="00DD2AB3" w:rsidP="009F4EC1">
    <w:pPr>
      <w:pStyle w:val="Stopka"/>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703" w:rsidRDefault="007A3703">
      <w:r>
        <w:separator/>
      </w:r>
    </w:p>
  </w:footnote>
  <w:footnote w:type="continuationSeparator" w:id="0">
    <w:p w:rsidR="007A3703" w:rsidRDefault="007A3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8E1" w:rsidRDefault="00BA48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AEF" w:rsidRDefault="007A60CF"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12" w:rsidRDefault="007A60CF"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614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703"/>
    <w:rsid w:val="000607BF"/>
    <w:rsid w:val="000A2D5C"/>
    <w:rsid w:val="000C4220"/>
    <w:rsid w:val="000D254E"/>
    <w:rsid w:val="001102A4"/>
    <w:rsid w:val="00130D1C"/>
    <w:rsid w:val="00180DBD"/>
    <w:rsid w:val="0021206B"/>
    <w:rsid w:val="002405E1"/>
    <w:rsid w:val="00315D72"/>
    <w:rsid w:val="00333103"/>
    <w:rsid w:val="00347E12"/>
    <w:rsid w:val="003B15E7"/>
    <w:rsid w:val="003F7802"/>
    <w:rsid w:val="00476899"/>
    <w:rsid w:val="00542F2E"/>
    <w:rsid w:val="005A7BE4"/>
    <w:rsid w:val="0061472E"/>
    <w:rsid w:val="00721200"/>
    <w:rsid w:val="00750426"/>
    <w:rsid w:val="00775A72"/>
    <w:rsid w:val="007A3703"/>
    <w:rsid w:val="007A60CF"/>
    <w:rsid w:val="007B12A7"/>
    <w:rsid w:val="00825F26"/>
    <w:rsid w:val="0083033C"/>
    <w:rsid w:val="008A0574"/>
    <w:rsid w:val="00943AEF"/>
    <w:rsid w:val="009B3CE0"/>
    <w:rsid w:val="009F4EC1"/>
    <w:rsid w:val="00A17896"/>
    <w:rsid w:val="00A27DDB"/>
    <w:rsid w:val="00A45032"/>
    <w:rsid w:val="00AF7474"/>
    <w:rsid w:val="00BA48E1"/>
    <w:rsid w:val="00C529DB"/>
    <w:rsid w:val="00C914F4"/>
    <w:rsid w:val="00CA338E"/>
    <w:rsid w:val="00CB1285"/>
    <w:rsid w:val="00D108D9"/>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38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1059</Words>
  <Characters>6899</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Michał Długoń</dc:creator>
  <cp:keywords/>
  <dc:description/>
  <cp:lastModifiedBy>Michał Długoń</cp:lastModifiedBy>
  <cp:revision>2</cp:revision>
  <cp:lastPrinted>2020-08-10T11:40:00Z</cp:lastPrinted>
  <dcterms:created xsi:type="dcterms:W3CDTF">2020-08-10T11:40:00Z</dcterms:created>
  <dcterms:modified xsi:type="dcterms:W3CDTF">2020-08-10T11:40:00Z</dcterms:modified>
</cp:coreProperties>
</file>