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9E" w:rsidRPr="004924AA" w:rsidRDefault="008B3E96" w:rsidP="00A669F2">
      <w:pPr>
        <w:spacing w:after="0" w:line="240" w:lineRule="auto"/>
        <w:jc w:val="center"/>
        <w:rPr>
          <w:rFonts w:ascii="Tahoma" w:hAnsi="Tahoma" w:cs="Tahoma"/>
          <w:b/>
          <w:sz w:val="20"/>
          <w:szCs w:val="20"/>
          <w:u w:val="single"/>
        </w:rPr>
      </w:pPr>
      <w:r w:rsidRPr="004924AA">
        <w:rPr>
          <w:rFonts w:ascii="Tahoma" w:hAnsi="Tahoma" w:cs="Tahoma"/>
          <w:b/>
          <w:sz w:val="20"/>
          <w:szCs w:val="20"/>
          <w:u w:val="single"/>
        </w:rPr>
        <w:t>Załącznik – Szczegółowy op</w:t>
      </w:r>
      <w:r w:rsidR="00635B8D" w:rsidRPr="004924AA">
        <w:rPr>
          <w:rFonts w:ascii="Tahoma" w:hAnsi="Tahoma" w:cs="Tahoma"/>
          <w:b/>
          <w:sz w:val="20"/>
          <w:szCs w:val="20"/>
          <w:u w:val="single"/>
        </w:rPr>
        <w:t>is przedmiotu zamówienia ZP/DK-2</w:t>
      </w:r>
      <w:r w:rsidRPr="004924AA">
        <w:rPr>
          <w:rFonts w:ascii="Tahoma" w:hAnsi="Tahoma" w:cs="Tahoma"/>
          <w:b/>
          <w:sz w:val="20"/>
          <w:szCs w:val="20"/>
          <w:u w:val="single"/>
        </w:rPr>
        <w:t>0/20</w:t>
      </w:r>
    </w:p>
    <w:p w:rsidR="00635B8D" w:rsidRPr="004924AA" w:rsidRDefault="00635B8D" w:rsidP="00A669F2">
      <w:pPr>
        <w:spacing w:after="0" w:line="240" w:lineRule="auto"/>
        <w:jc w:val="center"/>
        <w:rPr>
          <w:rFonts w:ascii="Tahoma" w:hAnsi="Tahoma" w:cs="Tahoma"/>
          <w:b/>
          <w:sz w:val="20"/>
          <w:szCs w:val="20"/>
          <w:u w:val="single"/>
        </w:rPr>
      </w:pPr>
    </w:p>
    <w:tbl>
      <w:tblPr>
        <w:tblStyle w:val="Tabela-Siatka"/>
        <w:tblW w:w="0" w:type="auto"/>
        <w:tblLook w:val="04A0" w:firstRow="1" w:lastRow="0" w:firstColumn="1" w:lastColumn="0" w:noHBand="0" w:noVBand="1"/>
      </w:tblPr>
      <w:tblGrid>
        <w:gridCol w:w="9062"/>
      </w:tblGrid>
      <w:tr w:rsidR="00635B8D" w:rsidRPr="004924AA" w:rsidTr="00635B8D">
        <w:tc>
          <w:tcPr>
            <w:tcW w:w="9062" w:type="dxa"/>
          </w:tcPr>
          <w:p w:rsidR="00635B8D" w:rsidRPr="004924AA" w:rsidRDefault="00635B8D" w:rsidP="00A669F2">
            <w:pPr>
              <w:rPr>
                <w:rFonts w:ascii="Tahoma" w:hAnsi="Tahoma" w:cs="Tahoma"/>
                <w:b/>
                <w:sz w:val="20"/>
                <w:szCs w:val="20"/>
              </w:rPr>
            </w:pPr>
            <w:r w:rsidRPr="004924AA">
              <w:rPr>
                <w:rFonts w:ascii="Tahoma" w:hAnsi="Tahoma" w:cs="Tahoma"/>
                <w:b/>
                <w:sz w:val="20"/>
                <w:szCs w:val="20"/>
              </w:rPr>
              <w:t>Zadanie 1. Monitory (5 szt.) dla Katedry Inteligentnych Systemów Informatycznych</w:t>
            </w:r>
          </w:p>
        </w:tc>
      </w:tr>
      <w:tr w:rsidR="00635B8D" w:rsidRPr="004924AA" w:rsidTr="00635B8D">
        <w:tc>
          <w:tcPr>
            <w:tcW w:w="9062" w:type="dxa"/>
          </w:tcPr>
          <w:p w:rsidR="00635B8D" w:rsidRPr="004924AA" w:rsidRDefault="00635B8D" w:rsidP="00A669F2">
            <w:pPr>
              <w:rPr>
                <w:rFonts w:ascii="Tahoma" w:hAnsi="Tahoma" w:cs="Tahoma"/>
                <w:b/>
                <w:sz w:val="20"/>
                <w:szCs w:val="20"/>
              </w:rPr>
            </w:pPr>
            <w:r w:rsidRPr="004924AA">
              <w:rPr>
                <w:rFonts w:ascii="Tahoma" w:hAnsi="Tahoma" w:cs="Tahoma"/>
                <w:b/>
                <w:sz w:val="20"/>
                <w:szCs w:val="20"/>
              </w:rPr>
              <w:t>Zadanie 2. Dyski twarde (2 szt.) dla Katedry Inteligentnych Systemów Informatycznych</w:t>
            </w:r>
          </w:p>
        </w:tc>
      </w:tr>
      <w:tr w:rsidR="00635B8D" w:rsidRPr="004924AA" w:rsidTr="00635B8D">
        <w:tc>
          <w:tcPr>
            <w:tcW w:w="9062" w:type="dxa"/>
          </w:tcPr>
          <w:p w:rsidR="00635B8D" w:rsidRPr="004924AA" w:rsidRDefault="00635B8D" w:rsidP="00A669F2">
            <w:pPr>
              <w:rPr>
                <w:rFonts w:ascii="Tahoma" w:hAnsi="Tahoma" w:cs="Tahoma"/>
                <w:b/>
                <w:sz w:val="20"/>
                <w:szCs w:val="20"/>
              </w:rPr>
            </w:pPr>
            <w:r w:rsidRPr="004924AA">
              <w:rPr>
                <w:rFonts w:ascii="Tahoma" w:hAnsi="Tahoma" w:cs="Tahoma"/>
                <w:b/>
                <w:sz w:val="20"/>
                <w:szCs w:val="20"/>
              </w:rPr>
              <w:t>Zadanie 3. Tablet cyfrowy dla Katedry Inteligentnych Systemów Informatycznych</w:t>
            </w:r>
          </w:p>
        </w:tc>
      </w:tr>
      <w:tr w:rsidR="00635B8D" w:rsidRPr="004924AA" w:rsidTr="00635B8D">
        <w:tc>
          <w:tcPr>
            <w:tcW w:w="9062" w:type="dxa"/>
          </w:tcPr>
          <w:p w:rsidR="00635B8D" w:rsidRPr="004924AA" w:rsidRDefault="00635B8D" w:rsidP="00A669F2">
            <w:pPr>
              <w:rPr>
                <w:rFonts w:ascii="Tahoma" w:hAnsi="Tahoma" w:cs="Tahoma"/>
                <w:b/>
                <w:sz w:val="20"/>
                <w:szCs w:val="20"/>
              </w:rPr>
            </w:pPr>
            <w:r w:rsidRPr="004924AA">
              <w:rPr>
                <w:rFonts w:ascii="Tahoma" w:hAnsi="Tahoma" w:cs="Tahoma"/>
                <w:b/>
                <w:sz w:val="20"/>
                <w:szCs w:val="20"/>
              </w:rPr>
              <w:t>Zadanie 4. Dyski SSD (15 szt.) dla Katedry Inteligentnych Systemów Informatycznych</w:t>
            </w:r>
          </w:p>
        </w:tc>
      </w:tr>
      <w:tr w:rsidR="00635B8D" w:rsidRPr="004924AA" w:rsidTr="00635B8D">
        <w:tc>
          <w:tcPr>
            <w:tcW w:w="9062" w:type="dxa"/>
          </w:tcPr>
          <w:p w:rsidR="00635B8D" w:rsidRPr="004924AA" w:rsidRDefault="00635B8D" w:rsidP="00A669F2">
            <w:pPr>
              <w:rPr>
                <w:rFonts w:ascii="Tahoma" w:hAnsi="Tahoma" w:cs="Tahoma"/>
                <w:b/>
                <w:sz w:val="20"/>
                <w:szCs w:val="20"/>
              </w:rPr>
            </w:pPr>
            <w:r w:rsidRPr="004924AA">
              <w:rPr>
                <w:rFonts w:ascii="Tahoma" w:hAnsi="Tahoma" w:cs="Tahoma"/>
                <w:b/>
                <w:sz w:val="20"/>
                <w:szCs w:val="20"/>
              </w:rPr>
              <w:t xml:space="preserve">Zadanie 5. Szafy </w:t>
            </w:r>
            <w:proofErr w:type="spellStart"/>
            <w:r w:rsidRPr="004924AA">
              <w:rPr>
                <w:rFonts w:ascii="Tahoma" w:hAnsi="Tahoma" w:cs="Tahoma"/>
                <w:b/>
                <w:sz w:val="20"/>
                <w:szCs w:val="20"/>
              </w:rPr>
              <w:t>Rack</w:t>
            </w:r>
            <w:proofErr w:type="spellEnd"/>
            <w:r w:rsidRPr="004924AA">
              <w:rPr>
                <w:rFonts w:ascii="Tahoma" w:hAnsi="Tahoma" w:cs="Tahoma"/>
                <w:b/>
                <w:sz w:val="20"/>
                <w:szCs w:val="20"/>
              </w:rPr>
              <w:t xml:space="preserve"> 19 z wyposażeniem (3 szt.) dla Katedry Inteligentnych Systemów Informatycznych</w:t>
            </w:r>
          </w:p>
        </w:tc>
      </w:tr>
      <w:tr w:rsidR="00635B8D" w:rsidRPr="004924AA" w:rsidTr="00635B8D">
        <w:tc>
          <w:tcPr>
            <w:tcW w:w="9062" w:type="dxa"/>
          </w:tcPr>
          <w:p w:rsidR="00635B8D" w:rsidRPr="004924AA" w:rsidRDefault="00635B8D" w:rsidP="00A669F2">
            <w:pPr>
              <w:rPr>
                <w:rFonts w:ascii="Tahoma" w:hAnsi="Tahoma" w:cs="Tahoma"/>
                <w:b/>
                <w:sz w:val="20"/>
                <w:szCs w:val="20"/>
              </w:rPr>
            </w:pPr>
            <w:r w:rsidRPr="004924AA">
              <w:rPr>
                <w:rFonts w:ascii="Tahoma" w:hAnsi="Tahoma" w:cs="Tahoma"/>
                <w:b/>
                <w:sz w:val="20"/>
                <w:szCs w:val="20"/>
              </w:rPr>
              <w:t>Zadanie 6. Monitor dla Katedry Inteligentnych Systemów Informatycznych</w:t>
            </w:r>
          </w:p>
        </w:tc>
      </w:tr>
      <w:tr w:rsidR="00635B8D" w:rsidRPr="004924AA" w:rsidTr="00635B8D">
        <w:tc>
          <w:tcPr>
            <w:tcW w:w="9062" w:type="dxa"/>
          </w:tcPr>
          <w:p w:rsidR="00635B8D" w:rsidRPr="004924AA" w:rsidRDefault="00635B8D" w:rsidP="00A669F2">
            <w:pPr>
              <w:rPr>
                <w:rFonts w:ascii="Tahoma" w:hAnsi="Tahoma" w:cs="Tahoma"/>
                <w:b/>
                <w:sz w:val="20"/>
                <w:szCs w:val="20"/>
              </w:rPr>
            </w:pPr>
            <w:r w:rsidRPr="004924AA">
              <w:rPr>
                <w:rFonts w:ascii="Tahoma" w:hAnsi="Tahoma" w:cs="Tahoma"/>
                <w:b/>
                <w:sz w:val="20"/>
                <w:szCs w:val="20"/>
              </w:rPr>
              <w:t>Zadanie 7. Komputery przenośne (2 szt.) dla Katedry Inteligentnych Systemów Informatycznych</w:t>
            </w:r>
          </w:p>
        </w:tc>
      </w:tr>
      <w:tr w:rsidR="00635B8D" w:rsidRPr="004924AA" w:rsidTr="00635B8D">
        <w:tc>
          <w:tcPr>
            <w:tcW w:w="9062" w:type="dxa"/>
          </w:tcPr>
          <w:p w:rsidR="00635B8D" w:rsidRPr="004924AA" w:rsidRDefault="00635B8D" w:rsidP="00A669F2">
            <w:pPr>
              <w:rPr>
                <w:rFonts w:ascii="Tahoma" w:hAnsi="Tahoma" w:cs="Tahoma"/>
                <w:b/>
                <w:sz w:val="20"/>
                <w:szCs w:val="20"/>
              </w:rPr>
            </w:pPr>
            <w:r w:rsidRPr="004924AA">
              <w:rPr>
                <w:rFonts w:ascii="Tahoma" w:hAnsi="Tahoma" w:cs="Tahoma"/>
                <w:b/>
                <w:sz w:val="20"/>
                <w:szCs w:val="20"/>
              </w:rPr>
              <w:t>Zadanie 8. Monitor dla Katedry Inteligentnych Systemów Informatycznych</w:t>
            </w:r>
          </w:p>
        </w:tc>
      </w:tr>
    </w:tbl>
    <w:p w:rsidR="00635B8D" w:rsidRPr="004924AA" w:rsidRDefault="00635B8D" w:rsidP="00A669F2">
      <w:pPr>
        <w:spacing w:after="0" w:line="240" w:lineRule="auto"/>
        <w:rPr>
          <w:rFonts w:ascii="Tahoma" w:hAnsi="Tahoma" w:cs="Tahoma"/>
          <w:b/>
          <w:sz w:val="20"/>
          <w:szCs w:val="20"/>
        </w:rPr>
      </w:pPr>
    </w:p>
    <w:p w:rsidR="00635B8D" w:rsidRPr="004924AA" w:rsidRDefault="00635B8D" w:rsidP="00A669F2">
      <w:pPr>
        <w:spacing w:after="0" w:line="240" w:lineRule="auto"/>
        <w:rPr>
          <w:rFonts w:ascii="Tahoma" w:hAnsi="Tahoma" w:cs="Tahoma"/>
          <w:b/>
          <w:sz w:val="20"/>
          <w:szCs w:val="20"/>
        </w:rPr>
      </w:pPr>
    </w:p>
    <w:p w:rsidR="00635B8D" w:rsidRPr="004924AA" w:rsidRDefault="00FE2B4F" w:rsidP="00A669F2">
      <w:pPr>
        <w:spacing w:after="0" w:line="240" w:lineRule="auto"/>
        <w:rPr>
          <w:rFonts w:ascii="Tahoma" w:hAnsi="Tahoma" w:cs="Tahoma"/>
          <w:b/>
          <w:sz w:val="20"/>
          <w:szCs w:val="20"/>
        </w:rPr>
      </w:pPr>
      <w:r w:rsidRPr="004924AA">
        <w:rPr>
          <w:rFonts w:ascii="Tahoma" w:hAnsi="Tahoma" w:cs="Tahoma"/>
          <w:b/>
          <w:sz w:val="20"/>
          <w:szCs w:val="20"/>
        </w:rPr>
        <w:t>Zadanie 1. Monitory (5 szt.) dla Katedry Inteligentnych Systemów Informatycznych</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Przekątna ekranu: min. 31"</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Powłoka matrycy: Matowa</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Rodzaj matrycy: LED, IPS</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Typ ekranu: Płaski</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Rozdzielczość ekranu: min 3840 x 2160 (UHD 4K)</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Format obrazu: 16:9</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 xml:space="preserve">Częstotliwość odświeżania ekranu: min. 60 </w:t>
      </w:r>
      <w:proofErr w:type="spellStart"/>
      <w:r w:rsidRPr="004924AA">
        <w:rPr>
          <w:rFonts w:ascii="Tahoma" w:hAnsi="Tahoma" w:cs="Tahoma"/>
          <w:sz w:val="20"/>
          <w:szCs w:val="20"/>
        </w:rPr>
        <w:t>Hz</w:t>
      </w:r>
      <w:proofErr w:type="spellEnd"/>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 xml:space="preserve">Odwzorowanie przestrzeni barw: Adobe RGB: min. 80%, DCI-P3: min. 95%, </w:t>
      </w:r>
      <w:proofErr w:type="spellStart"/>
      <w:r w:rsidRPr="004924AA">
        <w:rPr>
          <w:rFonts w:ascii="Tahoma" w:hAnsi="Tahoma" w:cs="Tahoma"/>
          <w:sz w:val="20"/>
          <w:szCs w:val="20"/>
        </w:rPr>
        <w:t>sRGB</w:t>
      </w:r>
      <w:proofErr w:type="spellEnd"/>
      <w:r w:rsidRPr="004924AA">
        <w:rPr>
          <w:rFonts w:ascii="Tahoma" w:hAnsi="Tahoma" w:cs="Tahoma"/>
          <w:sz w:val="20"/>
          <w:szCs w:val="20"/>
        </w:rPr>
        <w:t>: min. 99%</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Liczba wyświetlanych kolorów: min. 1,07 mld</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Czas reakcji: min: 5 ms (GTG)</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Jasność: min. 400 cd/m²</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Kontrast statyczny: min. 1 200:1</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Kąt widzenia w poziomie: min. 178 stopni</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Kąt widzenia w pionie: min. 178 stopni</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 xml:space="preserve">Złącza: </w:t>
      </w:r>
    </w:p>
    <w:p w:rsidR="00FE2B4F" w:rsidRPr="004924AA" w:rsidRDefault="00FE2B4F" w:rsidP="00A669F2">
      <w:pPr>
        <w:spacing w:after="0" w:line="240" w:lineRule="auto"/>
        <w:ind w:firstLine="708"/>
        <w:rPr>
          <w:rFonts w:ascii="Tahoma" w:hAnsi="Tahoma" w:cs="Tahoma"/>
          <w:sz w:val="20"/>
          <w:szCs w:val="20"/>
        </w:rPr>
      </w:pPr>
      <w:r w:rsidRPr="004924AA">
        <w:rPr>
          <w:rFonts w:ascii="Tahoma" w:hAnsi="Tahoma" w:cs="Tahoma"/>
          <w:sz w:val="20"/>
          <w:szCs w:val="20"/>
        </w:rPr>
        <w:t xml:space="preserve">HDMI - 1 szt., </w:t>
      </w:r>
    </w:p>
    <w:p w:rsidR="00FE2B4F" w:rsidRPr="004924AA" w:rsidRDefault="00FE2B4F" w:rsidP="00A669F2">
      <w:pPr>
        <w:spacing w:after="0" w:line="240" w:lineRule="auto"/>
        <w:ind w:firstLine="708"/>
        <w:rPr>
          <w:rFonts w:ascii="Tahoma" w:hAnsi="Tahoma" w:cs="Tahoma"/>
          <w:sz w:val="20"/>
          <w:szCs w:val="20"/>
        </w:rPr>
      </w:pPr>
      <w:proofErr w:type="spellStart"/>
      <w:r w:rsidRPr="004924AA">
        <w:rPr>
          <w:rFonts w:ascii="Tahoma" w:hAnsi="Tahoma" w:cs="Tahoma"/>
          <w:sz w:val="20"/>
          <w:szCs w:val="20"/>
        </w:rPr>
        <w:t>DisplayPort</w:t>
      </w:r>
      <w:proofErr w:type="spellEnd"/>
      <w:r w:rsidRPr="004924AA">
        <w:rPr>
          <w:rFonts w:ascii="Tahoma" w:hAnsi="Tahoma" w:cs="Tahoma"/>
          <w:sz w:val="20"/>
          <w:szCs w:val="20"/>
        </w:rPr>
        <w:t xml:space="preserve"> - 1 szt., </w:t>
      </w:r>
    </w:p>
    <w:p w:rsidR="00FE2B4F" w:rsidRPr="004924AA" w:rsidRDefault="00FE2B4F" w:rsidP="00A669F2">
      <w:pPr>
        <w:spacing w:after="0" w:line="240" w:lineRule="auto"/>
        <w:ind w:firstLine="708"/>
        <w:rPr>
          <w:rFonts w:ascii="Tahoma" w:hAnsi="Tahoma" w:cs="Tahoma"/>
          <w:sz w:val="20"/>
          <w:szCs w:val="20"/>
        </w:rPr>
      </w:pPr>
      <w:r w:rsidRPr="004924AA">
        <w:rPr>
          <w:rFonts w:ascii="Tahoma" w:hAnsi="Tahoma" w:cs="Tahoma"/>
          <w:sz w:val="20"/>
          <w:szCs w:val="20"/>
        </w:rPr>
        <w:t xml:space="preserve">USB 3.1 Gen. 1 (USB 3.0) - 4 szt., </w:t>
      </w:r>
    </w:p>
    <w:p w:rsidR="00FE2B4F" w:rsidRPr="004924AA" w:rsidRDefault="00FE2B4F" w:rsidP="00A669F2">
      <w:pPr>
        <w:spacing w:after="0" w:line="240" w:lineRule="auto"/>
        <w:ind w:firstLine="708"/>
        <w:rPr>
          <w:rFonts w:ascii="Tahoma" w:hAnsi="Tahoma" w:cs="Tahoma"/>
          <w:sz w:val="20"/>
          <w:szCs w:val="20"/>
          <w:lang w:val="en-US"/>
        </w:rPr>
      </w:pPr>
      <w:r w:rsidRPr="004924AA">
        <w:rPr>
          <w:rFonts w:ascii="Tahoma" w:hAnsi="Tahoma" w:cs="Tahoma"/>
          <w:sz w:val="20"/>
          <w:szCs w:val="20"/>
          <w:lang w:val="en-US"/>
        </w:rPr>
        <w:t xml:space="preserve">USB 3.1 Gen. 1 Type-B (USB 3.0) - 1 </w:t>
      </w:r>
      <w:proofErr w:type="spellStart"/>
      <w:r w:rsidRPr="004924AA">
        <w:rPr>
          <w:rFonts w:ascii="Tahoma" w:hAnsi="Tahoma" w:cs="Tahoma"/>
          <w:sz w:val="20"/>
          <w:szCs w:val="20"/>
          <w:lang w:val="en-US"/>
        </w:rPr>
        <w:t>szt</w:t>
      </w:r>
      <w:proofErr w:type="spellEnd"/>
      <w:r w:rsidRPr="004924AA">
        <w:rPr>
          <w:rFonts w:ascii="Tahoma" w:hAnsi="Tahoma" w:cs="Tahoma"/>
          <w:sz w:val="20"/>
          <w:szCs w:val="20"/>
          <w:lang w:val="en-US"/>
        </w:rPr>
        <w:t>.</w:t>
      </w:r>
    </w:p>
    <w:p w:rsidR="00FE2B4F" w:rsidRPr="004924AA" w:rsidRDefault="00FE2B4F" w:rsidP="00A669F2">
      <w:pPr>
        <w:spacing w:after="0" w:line="240" w:lineRule="auto"/>
        <w:ind w:firstLine="708"/>
        <w:rPr>
          <w:rFonts w:ascii="Tahoma" w:hAnsi="Tahoma" w:cs="Tahoma"/>
          <w:sz w:val="20"/>
          <w:szCs w:val="20"/>
        </w:rPr>
      </w:pPr>
      <w:r w:rsidRPr="004924AA">
        <w:rPr>
          <w:rFonts w:ascii="Tahoma" w:hAnsi="Tahoma" w:cs="Tahoma"/>
          <w:sz w:val="20"/>
          <w:szCs w:val="20"/>
        </w:rPr>
        <w:t xml:space="preserve">USB </w:t>
      </w:r>
      <w:proofErr w:type="spellStart"/>
      <w:r w:rsidRPr="004924AA">
        <w:rPr>
          <w:rFonts w:ascii="Tahoma" w:hAnsi="Tahoma" w:cs="Tahoma"/>
          <w:sz w:val="20"/>
          <w:szCs w:val="20"/>
        </w:rPr>
        <w:t>Type</w:t>
      </w:r>
      <w:proofErr w:type="spellEnd"/>
      <w:r w:rsidRPr="004924AA">
        <w:rPr>
          <w:rFonts w:ascii="Tahoma" w:hAnsi="Tahoma" w:cs="Tahoma"/>
          <w:sz w:val="20"/>
          <w:szCs w:val="20"/>
        </w:rPr>
        <w:t>-C (z możliwością ładowania min. 90W) - 1 szt.</w:t>
      </w:r>
    </w:p>
    <w:p w:rsidR="00FE2B4F" w:rsidRPr="004924AA" w:rsidRDefault="00FE2B4F" w:rsidP="00A669F2">
      <w:pPr>
        <w:spacing w:after="0" w:line="240" w:lineRule="auto"/>
        <w:ind w:firstLine="708"/>
        <w:rPr>
          <w:rFonts w:ascii="Tahoma" w:hAnsi="Tahoma" w:cs="Tahoma"/>
          <w:sz w:val="20"/>
          <w:szCs w:val="20"/>
        </w:rPr>
      </w:pPr>
      <w:r w:rsidRPr="004924AA">
        <w:rPr>
          <w:rFonts w:ascii="Tahoma" w:hAnsi="Tahoma" w:cs="Tahoma"/>
          <w:sz w:val="20"/>
          <w:szCs w:val="20"/>
        </w:rPr>
        <w:t>AC-in (wejście zasilania) - 1 szt.</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Obrotowy ekran (PIVOT): Tak</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Regulacja kąta pochylenia (</w:t>
      </w:r>
      <w:proofErr w:type="spellStart"/>
      <w:r w:rsidRPr="004924AA">
        <w:rPr>
          <w:rFonts w:ascii="Tahoma" w:hAnsi="Tahoma" w:cs="Tahoma"/>
          <w:sz w:val="20"/>
          <w:szCs w:val="20"/>
        </w:rPr>
        <w:t>Tilt</w:t>
      </w:r>
      <w:proofErr w:type="spellEnd"/>
      <w:r w:rsidRPr="004924AA">
        <w:rPr>
          <w:rFonts w:ascii="Tahoma" w:hAnsi="Tahoma" w:cs="Tahoma"/>
          <w:sz w:val="20"/>
          <w:szCs w:val="20"/>
        </w:rPr>
        <w:t>): Tak</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Regulacja kąta obrotu (</w:t>
      </w:r>
      <w:proofErr w:type="spellStart"/>
      <w:r w:rsidRPr="004924AA">
        <w:rPr>
          <w:rFonts w:ascii="Tahoma" w:hAnsi="Tahoma" w:cs="Tahoma"/>
          <w:sz w:val="20"/>
          <w:szCs w:val="20"/>
        </w:rPr>
        <w:t>Swivel</w:t>
      </w:r>
      <w:proofErr w:type="spellEnd"/>
      <w:r w:rsidRPr="004924AA">
        <w:rPr>
          <w:rFonts w:ascii="Tahoma" w:hAnsi="Tahoma" w:cs="Tahoma"/>
          <w:sz w:val="20"/>
          <w:szCs w:val="20"/>
        </w:rPr>
        <w:t>): Tak</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Możliwość montażu na ścianie : tak</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Kolor: Czarny</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Dodatkowe informacje: Wbudowany HUB USB, Uchwyt na kable</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 xml:space="preserve">Dołączone akcesoria: minimalny zestaw: Kabel zasilający, Kabel </w:t>
      </w:r>
      <w:proofErr w:type="spellStart"/>
      <w:r w:rsidRPr="004924AA">
        <w:rPr>
          <w:rFonts w:ascii="Tahoma" w:hAnsi="Tahoma" w:cs="Tahoma"/>
          <w:sz w:val="20"/>
          <w:szCs w:val="20"/>
        </w:rPr>
        <w:t>DisplayPort</w:t>
      </w:r>
      <w:proofErr w:type="spellEnd"/>
      <w:r w:rsidRPr="004924AA">
        <w:rPr>
          <w:rFonts w:ascii="Tahoma" w:hAnsi="Tahoma" w:cs="Tahoma"/>
          <w:sz w:val="20"/>
          <w:szCs w:val="20"/>
        </w:rPr>
        <w:t>, Kabel USB-C, Kabel USB 3.0</w:t>
      </w:r>
    </w:p>
    <w:p w:rsidR="00FE2B4F" w:rsidRPr="004924AA" w:rsidRDefault="00FE2B4F" w:rsidP="00A669F2">
      <w:pPr>
        <w:spacing w:after="0" w:line="240" w:lineRule="auto"/>
        <w:rPr>
          <w:rFonts w:ascii="Tahoma" w:hAnsi="Tahoma" w:cs="Tahoma"/>
          <w:sz w:val="20"/>
          <w:szCs w:val="20"/>
        </w:rPr>
      </w:pPr>
      <w:r w:rsidRPr="004924AA">
        <w:rPr>
          <w:rFonts w:ascii="Tahoma" w:hAnsi="Tahoma" w:cs="Tahoma"/>
          <w:sz w:val="20"/>
          <w:szCs w:val="20"/>
        </w:rPr>
        <w:t>Gwarancja: 36 miesięcy (gwarancja producenta)</w:t>
      </w:r>
    </w:p>
    <w:p w:rsidR="00FE2B4F" w:rsidRPr="004924AA" w:rsidRDefault="00FE2B4F" w:rsidP="00A669F2">
      <w:pPr>
        <w:spacing w:after="0" w:line="240" w:lineRule="auto"/>
        <w:rPr>
          <w:rFonts w:ascii="Tahoma" w:hAnsi="Tahoma" w:cs="Tahoma"/>
          <w:sz w:val="20"/>
          <w:szCs w:val="20"/>
        </w:rPr>
      </w:pPr>
    </w:p>
    <w:p w:rsidR="00FE2B4F" w:rsidRPr="004924AA" w:rsidRDefault="00FE2B4F" w:rsidP="00A669F2">
      <w:pPr>
        <w:spacing w:after="0" w:line="240" w:lineRule="auto"/>
        <w:rPr>
          <w:rFonts w:ascii="Tahoma" w:hAnsi="Tahoma" w:cs="Tahoma"/>
          <w:sz w:val="20"/>
          <w:szCs w:val="20"/>
        </w:rPr>
      </w:pPr>
    </w:p>
    <w:tbl>
      <w:tblPr>
        <w:tblStyle w:val="Tabela-Siatka"/>
        <w:tblW w:w="0" w:type="auto"/>
        <w:tblLook w:val="04A0" w:firstRow="1" w:lastRow="0" w:firstColumn="1" w:lastColumn="0" w:noHBand="0" w:noVBand="1"/>
      </w:tblPr>
      <w:tblGrid>
        <w:gridCol w:w="9062"/>
      </w:tblGrid>
      <w:tr w:rsidR="00FE2B4F" w:rsidRPr="004924AA" w:rsidTr="00B439FC">
        <w:tc>
          <w:tcPr>
            <w:tcW w:w="9062" w:type="dxa"/>
          </w:tcPr>
          <w:p w:rsidR="00FE2B4F" w:rsidRPr="004924AA" w:rsidRDefault="00FE2B4F" w:rsidP="00A669F2">
            <w:pPr>
              <w:rPr>
                <w:rFonts w:ascii="Tahoma" w:hAnsi="Tahoma" w:cs="Tahoma"/>
                <w:b/>
                <w:sz w:val="20"/>
                <w:szCs w:val="20"/>
              </w:rPr>
            </w:pPr>
            <w:r w:rsidRPr="004924AA">
              <w:rPr>
                <w:rFonts w:ascii="Tahoma" w:hAnsi="Tahoma" w:cs="Tahoma"/>
                <w:b/>
                <w:sz w:val="20"/>
                <w:szCs w:val="20"/>
              </w:rPr>
              <w:t>Zadanie 2. Dyski twarde (2 szt.) dla Katedry Inteligentnych Systemów Informatycznych</w:t>
            </w:r>
          </w:p>
          <w:p w:rsidR="00FE2B4F" w:rsidRPr="004924AA" w:rsidRDefault="00FE2B4F" w:rsidP="00A669F2">
            <w:pPr>
              <w:rPr>
                <w:rFonts w:ascii="Tahoma" w:eastAsia="Times New Roman" w:hAnsi="Tahoma" w:cs="Tahoma"/>
                <w:sz w:val="20"/>
                <w:szCs w:val="20"/>
                <w:lang w:eastAsia="pl-PL"/>
              </w:rPr>
            </w:pPr>
            <w:r w:rsidRPr="004924AA">
              <w:rPr>
                <w:rFonts w:ascii="Tahoma" w:eastAsia="Times New Roman" w:hAnsi="Tahoma" w:cs="Tahoma"/>
                <w:sz w:val="20"/>
                <w:szCs w:val="20"/>
                <w:lang w:eastAsia="pl-PL"/>
              </w:rPr>
              <w:t>Typ dysku: wewnętrzny</w:t>
            </w:r>
          </w:p>
          <w:p w:rsidR="00FE2B4F" w:rsidRPr="004924AA" w:rsidRDefault="00FE2B4F" w:rsidP="00A669F2">
            <w:pPr>
              <w:rPr>
                <w:rFonts w:ascii="Tahoma" w:eastAsia="Times New Roman" w:hAnsi="Tahoma" w:cs="Tahoma"/>
                <w:sz w:val="20"/>
                <w:szCs w:val="20"/>
                <w:lang w:eastAsia="pl-PL"/>
              </w:rPr>
            </w:pPr>
            <w:r w:rsidRPr="004924AA">
              <w:rPr>
                <w:rFonts w:ascii="Tahoma" w:eastAsia="Times New Roman" w:hAnsi="Tahoma" w:cs="Tahoma"/>
                <w:sz w:val="20"/>
                <w:szCs w:val="20"/>
                <w:lang w:eastAsia="pl-PL"/>
              </w:rPr>
              <w:t>Pojemność: minimum 2000 GB</w:t>
            </w:r>
          </w:p>
          <w:p w:rsidR="00FE2B4F" w:rsidRPr="004924AA" w:rsidRDefault="00FE2B4F" w:rsidP="00A669F2">
            <w:pPr>
              <w:rPr>
                <w:rFonts w:ascii="Tahoma" w:eastAsia="Times New Roman" w:hAnsi="Tahoma" w:cs="Tahoma"/>
                <w:sz w:val="20"/>
                <w:szCs w:val="20"/>
                <w:lang w:eastAsia="pl-PL"/>
              </w:rPr>
            </w:pPr>
            <w:r w:rsidRPr="004924AA">
              <w:rPr>
                <w:rFonts w:ascii="Tahoma" w:eastAsia="Times New Roman" w:hAnsi="Tahoma" w:cs="Tahoma"/>
                <w:sz w:val="20"/>
                <w:szCs w:val="20"/>
                <w:lang w:eastAsia="pl-PL"/>
              </w:rPr>
              <w:t>Format: M.2</w:t>
            </w:r>
          </w:p>
          <w:p w:rsidR="00FE2B4F" w:rsidRPr="004924AA" w:rsidRDefault="00FE2B4F" w:rsidP="00A669F2">
            <w:pPr>
              <w:rPr>
                <w:rFonts w:ascii="Tahoma" w:eastAsia="Times New Roman" w:hAnsi="Tahoma" w:cs="Tahoma"/>
                <w:sz w:val="20"/>
                <w:szCs w:val="20"/>
                <w:lang w:eastAsia="pl-PL"/>
              </w:rPr>
            </w:pPr>
            <w:r w:rsidRPr="004924AA">
              <w:rPr>
                <w:rFonts w:ascii="Tahoma" w:eastAsia="Times New Roman" w:hAnsi="Tahoma" w:cs="Tahoma"/>
                <w:sz w:val="20"/>
                <w:szCs w:val="20"/>
                <w:lang w:eastAsia="pl-PL"/>
              </w:rPr>
              <w:t xml:space="preserve">Interfejs: M.2 </w:t>
            </w:r>
            <w:proofErr w:type="spellStart"/>
            <w:r w:rsidRPr="004924AA">
              <w:rPr>
                <w:rFonts w:ascii="Tahoma" w:eastAsia="Times New Roman" w:hAnsi="Tahoma" w:cs="Tahoma"/>
                <w:sz w:val="20"/>
                <w:szCs w:val="20"/>
                <w:lang w:eastAsia="pl-PL"/>
              </w:rPr>
              <w:t>PCIe</w:t>
            </w:r>
            <w:proofErr w:type="spellEnd"/>
            <w:r w:rsidRPr="004924AA">
              <w:rPr>
                <w:rFonts w:ascii="Tahoma" w:eastAsia="Times New Roman" w:hAnsi="Tahoma" w:cs="Tahoma"/>
                <w:sz w:val="20"/>
                <w:szCs w:val="20"/>
                <w:lang w:eastAsia="pl-PL"/>
              </w:rPr>
              <w:t xml:space="preserve"> </w:t>
            </w:r>
            <w:proofErr w:type="spellStart"/>
            <w:r w:rsidRPr="004924AA">
              <w:rPr>
                <w:rFonts w:ascii="Tahoma" w:eastAsia="Times New Roman" w:hAnsi="Tahoma" w:cs="Tahoma"/>
                <w:sz w:val="20"/>
                <w:szCs w:val="20"/>
                <w:lang w:eastAsia="pl-PL"/>
              </w:rPr>
              <w:t>NVMe</w:t>
            </w:r>
            <w:proofErr w:type="spellEnd"/>
            <w:r w:rsidRPr="004924AA">
              <w:rPr>
                <w:rFonts w:ascii="Tahoma" w:eastAsia="Times New Roman" w:hAnsi="Tahoma" w:cs="Tahoma"/>
                <w:sz w:val="20"/>
                <w:szCs w:val="20"/>
                <w:lang w:eastAsia="pl-PL"/>
              </w:rPr>
              <w:t xml:space="preserve"> 3.0 x4</w:t>
            </w:r>
          </w:p>
          <w:p w:rsidR="00FE2B4F" w:rsidRPr="004924AA" w:rsidRDefault="00FE2B4F" w:rsidP="00A669F2">
            <w:pPr>
              <w:rPr>
                <w:rFonts w:ascii="Tahoma" w:eastAsia="Times New Roman" w:hAnsi="Tahoma" w:cs="Tahoma"/>
                <w:sz w:val="20"/>
                <w:szCs w:val="20"/>
                <w:lang w:eastAsia="pl-PL"/>
              </w:rPr>
            </w:pPr>
            <w:r w:rsidRPr="004924AA">
              <w:rPr>
                <w:rFonts w:ascii="Tahoma" w:eastAsia="Times New Roman" w:hAnsi="Tahoma" w:cs="Tahoma"/>
                <w:sz w:val="20"/>
                <w:szCs w:val="20"/>
                <w:lang w:eastAsia="pl-PL"/>
              </w:rPr>
              <w:t>Możliwa do osiągnięcia prędkość odczytu: 3500 MB/s</w:t>
            </w:r>
          </w:p>
          <w:p w:rsidR="00FE2B4F" w:rsidRPr="004924AA" w:rsidRDefault="00FE2B4F" w:rsidP="00A669F2">
            <w:pPr>
              <w:rPr>
                <w:rFonts w:ascii="Tahoma" w:eastAsia="Times New Roman" w:hAnsi="Tahoma" w:cs="Tahoma"/>
                <w:sz w:val="20"/>
                <w:szCs w:val="20"/>
                <w:lang w:eastAsia="pl-PL"/>
              </w:rPr>
            </w:pPr>
            <w:r w:rsidRPr="004924AA">
              <w:rPr>
                <w:rFonts w:ascii="Tahoma" w:eastAsia="Times New Roman" w:hAnsi="Tahoma" w:cs="Tahoma"/>
                <w:sz w:val="20"/>
                <w:szCs w:val="20"/>
                <w:lang w:eastAsia="pl-PL"/>
              </w:rPr>
              <w:t>Możliwa do osiągnięcia prędkość zapisu: 3300 MB/s</w:t>
            </w:r>
          </w:p>
          <w:p w:rsidR="00FE2B4F" w:rsidRPr="004924AA" w:rsidRDefault="00FE2B4F" w:rsidP="00A669F2">
            <w:pPr>
              <w:rPr>
                <w:rFonts w:ascii="Tahoma" w:eastAsia="Times New Roman" w:hAnsi="Tahoma" w:cs="Tahoma"/>
                <w:sz w:val="20"/>
                <w:szCs w:val="20"/>
                <w:lang w:eastAsia="pl-PL"/>
              </w:rPr>
            </w:pPr>
            <w:r w:rsidRPr="004924AA">
              <w:rPr>
                <w:rFonts w:ascii="Tahoma" w:eastAsia="Times New Roman" w:hAnsi="Tahoma" w:cs="Tahoma"/>
                <w:sz w:val="20"/>
                <w:szCs w:val="20"/>
                <w:lang w:eastAsia="pl-PL"/>
              </w:rPr>
              <w:t>Obsługiwana wydajność odczytu losowego wyrażona w liczbie operacji wejścia/wyjścia w czasie 1s (IOPS): 620 000 IOPS</w:t>
            </w:r>
          </w:p>
          <w:p w:rsidR="00FE2B4F" w:rsidRPr="004924AA" w:rsidRDefault="00FE2B4F" w:rsidP="00A669F2">
            <w:pPr>
              <w:rPr>
                <w:rFonts w:ascii="Tahoma" w:eastAsia="Times New Roman" w:hAnsi="Tahoma" w:cs="Tahoma"/>
                <w:sz w:val="20"/>
                <w:szCs w:val="20"/>
                <w:lang w:eastAsia="pl-PL"/>
              </w:rPr>
            </w:pPr>
            <w:r w:rsidRPr="004924AA">
              <w:rPr>
                <w:rFonts w:ascii="Tahoma" w:eastAsia="Times New Roman" w:hAnsi="Tahoma" w:cs="Tahoma"/>
                <w:sz w:val="20"/>
                <w:szCs w:val="20"/>
                <w:lang w:eastAsia="pl-PL"/>
              </w:rPr>
              <w:lastRenderedPageBreak/>
              <w:t>Obsługiwana wydajność zapisu losowego wyrażona w liczbie operacji wejścia/wyjścia w czasie 1s (IOPS): 560 000 IOPS</w:t>
            </w:r>
          </w:p>
          <w:p w:rsidR="00FE2B4F" w:rsidRPr="004924AA" w:rsidRDefault="00FE2B4F" w:rsidP="00A669F2">
            <w:pPr>
              <w:rPr>
                <w:rFonts w:ascii="Tahoma" w:eastAsia="Times New Roman" w:hAnsi="Tahoma" w:cs="Tahoma"/>
                <w:sz w:val="20"/>
                <w:szCs w:val="20"/>
                <w:lang w:eastAsia="pl-PL"/>
              </w:rPr>
            </w:pPr>
            <w:r w:rsidRPr="004924AA">
              <w:rPr>
                <w:rFonts w:ascii="Tahoma" w:eastAsia="Times New Roman" w:hAnsi="Tahoma" w:cs="Tahoma"/>
                <w:sz w:val="20"/>
                <w:szCs w:val="20"/>
                <w:lang w:eastAsia="pl-PL"/>
              </w:rPr>
              <w:t>Niezawodność MTBF: minimum 1 500 000 godzin</w:t>
            </w:r>
          </w:p>
          <w:p w:rsidR="00FE2B4F" w:rsidRPr="004924AA" w:rsidRDefault="00FE2B4F" w:rsidP="00A669F2">
            <w:pPr>
              <w:rPr>
                <w:rFonts w:ascii="Tahoma" w:eastAsia="Times New Roman" w:hAnsi="Tahoma" w:cs="Tahoma"/>
                <w:sz w:val="20"/>
                <w:szCs w:val="20"/>
                <w:lang w:eastAsia="pl-PL"/>
              </w:rPr>
            </w:pPr>
            <w:r w:rsidRPr="004924AA">
              <w:rPr>
                <w:rFonts w:ascii="Tahoma" w:eastAsia="Times New Roman" w:hAnsi="Tahoma" w:cs="Tahoma"/>
                <w:sz w:val="20"/>
                <w:szCs w:val="20"/>
                <w:lang w:eastAsia="pl-PL"/>
              </w:rPr>
              <w:t>Wsparcie monitorowania i powiadamiania o błędach przez S.M.A.R.T.: tak</w:t>
            </w:r>
          </w:p>
          <w:p w:rsidR="00FE2B4F" w:rsidRPr="004924AA" w:rsidRDefault="00FE2B4F" w:rsidP="00A669F2">
            <w:pPr>
              <w:rPr>
                <w:rFonts w:ascii="Tahoma" w:eastAsia="Times New Roman" w:hAnsi="Tahoma" w:cs="Tahoma"/>
                <w:sz w:val="20"/>
                <w:szCs w:val="20"/>
                <w:lang w:eastAsia="pl-PL"/>
              </w:rPr>
            </w:pPr>
            <w:r w:rsidRPr="004924AA">
              <w:rPr>
                <w:rFonts w:ascii="Tahoma" w:eastAsia="Times New Roman" w:hAnsi="Tahoma" w:cs="Tahoma"/>
                <w:sz w:val="20"/>
                <w:szCs w:val="20"/>
                <w:lang w:eastAsia="pl-PL"/>
              </w:rPr>
              <w:t>Wsparcie 256-bitowego szyfrowania przez AES: tak</w:t>
            </w:r>
          </w:p>
          <w:p w:rsidR="00FE2B4F" w:rsidRPr="004924AA" w:rsidRDefault="00FE2B4F" w:rsidP="00A669F2">
            <w:pPr>
              <w:rPr>
                <w:rFonts w:ascii="Tahoma" w:eastAsia="Times New Roman" w:hAnsi="Tahoma" w:cs="Tahoma"/>
                <w:sz w:val="20"/>
                <w:szCs w:val="20"/>
                <w:lang w:eastAsia="pl-PL"/>
              </w:rPr>
            </w:pPr>
            <w:r w:rsidRPr="004924AA">
              <w:rPr>
                <w:rFonts w:ascii="Tahoma" w:eastAsia="Times New Roman" w:hAnsi="Tahoma" w:cs="Tahoma"/>
                <w:sz w:val="20"/>
                <w:szCs w:val="20"/>
                <w:lang w:eastAsia="pl-PL"/>
              </w:rPr>
              <w:t>Czas gwarancji: minimum 60 miesięcy</w:t>
            </w:r>
          </w:p>
          <w:p w:rsidR="00FE2B4F" w:rsidRPr="004924AA" w:rsidRDefault="00FE2B4F" w:rsidP="00A669F2">
            <w:pPr>
              <w:rPr>
                <w:rFonts w:ascii="Tahoma" w:eastAsia="Times New Roman" w:hAnsi="Tahoma" w:cs="Tahoma"/>
                <w:sz w:val="20"/>
                <w:szCs w:val="20"/>
                <w:lang w:eastAsia="pl-PL"/>
              </w:rPr>
            </w:pPr>
            <w:r w:rsidRPr="004924AA">
              <w:rPr>
                <w:rFonts w:ascii="Tahoma" w:eastAsia="Times New Roman" w:hAnsi="Tahoma" w:cs="Tahoma"/>
                <w:sz w:val="20"/>
                <w:szCs w:val="20"/>
                <w:lang w:eastAsia="pl-PL"/>
              </w:rPr>
              <w:t>Typ gwarancji: producenta</w:t>
            </w:r>
          </w:p>
          <w:p w:rsidR="00FE2B4F" w:rsidRPr="004924AA" w:rsidRDefault="00FE2B4F" w:rsidP="00A669F2">
            <w:pPr>
              <w:rPr>
                <w:rFonts w:ascii="Tahoma" w:eastAsia="Times New Roman" w:hAnsi="Tahoma" w:cs="Tahoma"/>
                <w:sz w:val="20"/>
                <w:szCs w:val="20"/>
                <w:lang w:eastAsia="pl-PL"/>
              </w:rPr>
            </w:pPr>
            <w:r w:rsidRPr="004924AA">
              <w:rPr>
                <w:rFonts w:ascii="Tahoma" w:eastAsia="Times New Roman" w:hAnsi="Tahoma" w:cs="Tahoma"/>
                <w:sz w:val="20"/>
                <w:szCs w:val="20"/>
                <w:lang w:eastAsia="pl-PL"/>
              </w:rPr>
              <w:t>Liczba sztuk: 2</w:t>
            </w:r>
          </w:p>
          <w:p w:rsidR="00FE2B4F" w:rsidRPr="004924AA" w:rsidRDefault="00FE2B4F" w:rsidP="00A669F2">
            <w:pPr>
              <w:rPr>
                <w:rFonts w:ascii="Tahoma" w:hAnsi="Tahoma" w:cs="Tahoma"/>
                <w:b/>
                <w:sz w:val="20"/>
                <w:szCs w:val="20"/>
              </w:rPr>
            </w:pPr>
          </w:p>
        </w:tc>
      </w:tr>
      <w:tr w:rsidR="00FE2B4F" w:rsidRPr="004924AA" w:rsidTr="00B439FC">
        <w:tc>
          <w:tcPr>
            <w:tcW w:w="9062" w:type="dxa"/>
          </w:tcPr>
          <w:p w:rsidR="00FE2B4F" w:rsidRPr="004924AA" w:rsidRDefault="00FE2B4F" w:rsidP="00A669F2">
            <w:pPr>
              <w:rPr>
                <w:rFonts w:ascii="Tahoma" w:hAnsi="Tahoma" w:cs="Tahoma"/>
                <w:b/>
                <w:sz w:val="20"/>
                <w:szCs w:val="20"/>
              </w:rPr>
            </w:pPr>
            <w:r w:rsidRPr="004924AA">
              <w:rPr>
                <w:rFonts w:ascii="Tahoma" w:hAnsi="Tahoma" w:cs="Tahoma"/>
                <w:b/>
                <w:sz w:val="20"/>
                <w:szCs w:val="20"/>
              </w:rPr>
              <w:lastRenderedPageBreak/>
              <w:t>Zadanie 3. Tablet cyfrowy dla Katedry Inteligentnych Systemów Informatycznych</w:t>
            </w:r>
          </w:p>
          <w:p w:rsidR="00FE2B4F" w:rsidRPr="004924AA" w:rsidRDefault="00FE2B4F" w:rsidP="00A669F2">
            <w:pPr>
              <w:pStyle w:val="Akapitzlist"/>
              <w:numPr>
                <w:ilvl w:val="0"/>
                <w:numId w:val="7"/>
              </w:numPr>
              <w:spacing w:line="240" w:lineRule="auto"/>
              <w:rPr>
                <w:rFonts w:ascii="Tahoma" w:hAnsi="Tahoma" w:cs="Tahoma"/>
                <w:b/>
                <w:sz w:val="20"/>
                <w:szCs w:val="20"/>
              </w:rPr>
            </w:pPr>
            <w:r w:rsidRPr="004924AA">
              <w:rPr>
                <w:rFonts w:ascii="Tahoma" w:hAnsi="Tahoma" w:cs="Tahoma"/>
                <w:b/>
                <w:sz w:val="20"/>
                <w:szCs w:val="20"/>
              </w:rPr>
              <w:t xml:space="preserve">Moc obliczeniowa: </w:t>
            </w:r>
            <w:r w:rsidRPr="004924AA">
              <w:rPr>
                <w:rFonts w:ascii="Tahoma" w:hAnsi="Tahoma" w:cs="Tahoma"/>
                <w:sz w:val="20"/>
                <w:szCs w:val="20"/>
              </w:rPr>
              <w:t xml:space="preserve">wynik testu </w:t>
            </w:r>
            <w:proofErr w:type="spellStart"/>
            <w:r w:rsidRPr="004924AA">
              <w:rPr>
                <w:rFonts w:ascii="Tahoma" w:hAnsi="Tahoma" w:cs="Tahoma"/>
                <w:sz w:val="20"/>
                <w:szCs w:val="20"/>
              </w:rPr>
              <w:t>Geekbench</w:t>
            </w:r>
            <w:proofErr w:type="spellEnd"/>
            <w:r w:rsidRPr="004924AA">
              <w:rPr>
                <w:rFonts w:ascii="Tahoma" w:hAnsi="Tahoma" w:cs="Tahoma"/>
                <w:sz w:val="20"/>
                <w:szCs w:val="20"/>
              </w:rPr>
              <w:t xml:space="preserve"> Android </w:t>
            </w:r>
            <w:proofErr w:type="spellStart"/>
            <w:r w:rsidRPr="004924AA">
              <w:rPr>
                <w:rFonts w:ascii="Tahoma" w:hAnsi="Tahoma" w:cs="Tahoma"/>
                <w:sz w:val="20"/>
                <w:szCs w:val="20"/>
              </w:rPr>
              <w:t>Benchmarks</w:t>
            </w:r>
            <w:proofErr w:type="spellEnd"/>
            <w:r w:rsidRPr="004924AA">
              <w:rPr>
                <w:rFonts w:ascii="Tahoma" w:hAnsi="Tahoma" w:cs="Tahoma"/>
                <w:b/>
                <w:sz w:val="20"/>
                <w:szCs w:val="20"/>
              </w:rPr>
              <w:t xml:space="preserve"> </w:t>
            </w:r>
            <w:r w:rsidRPr="004924AA">
              <w:rPr>
                <w:rFonts w:ascii="Tahoma" w:hAnsi="Tahoma" w:cs="Tahoma"/>
                <w:sz w:val="20"/>
                <w:szCs w:val="20"/>
              </w:rPr>
              <w:t xml:space="preserve">Single </w:t>
            </w:r>
            <w:proofErr w:type="spellStart"/>
            <w:r w:rsidRPr="004924AA">
              <w:rPr>
                <w:rFonts w:ascii="Tahoma" w:hAnsi="Tahoma" w:cs="Tahoma"/>
                <w:sz w:val="20"/>
                <w:szCs w:val="20"/>
              </w:rPr>
              <w:t>Core</w:t>
            </w:r>
            <w:proofErr w:type="spellEnd"/>
            <w:r w:rsidRPr="004924AA">
              <w:rPr>
                <w:rFonts w:ascii="Tahoma" w:hAnsi="Tahoma" w:cs="Tahoma"/>
                <w:sz w:val="20"/>
                <w:szCs w:val="20"/>
              </w:rPr>
              <w:t xml:space="preserve"> co najmniej 700 punktów, wynik testu </w:t>
            </w:r>
            <w:proofErr w:type="spellStart"/>
            <w:r w:rsidRPr="004924AA">
              <w:rPr>
                <w:rFonts w:ascii="Tahoma" w:hAnsi="Tahoma" w:cs="Tahoma"/>
                <w:sz w:val="20"/>
                <w:szCs w:val="20"/>
              </w:rPr>
              <w:t>Geekbench</w:t>
            </w:r>
            <w:proofErr w:type="spellEnd"/>
            <w:r w:rsidRPr="004924AA">
              <w:rPr>
                <w:rFonts w:ascii="Tahoma" w:hAnsi="Tahoma" w:cs="Tahoma"/>
                <w:sz w:val="20"/>
                <w:szCs w:val="20"/>
              </w:rPr>
              <w:t xml:space="preserve"> Android </w:t>
            </w:r>
            <w:proofErr w:type="spellStart"/>
            <w:r w:rsidRPr="004924AA">
              <w:rPr>
                <w:rFonts w:ascii="Tahoma" w:hAnsi="Tahoma" w:cs="Tahoma"/>
                <w:sz w:val="20"/>
                <w:szCs w:val="20"/>
              </w:rPr>
              <w:t>Benchmarks</w:t>
            </w:r>
            <w:proofErr w:type="spellEnd"/>
            <w:r w:rsidRPr="004924AA">
              <w:rPr>
                <w:rFonts w:ascii="Tahoma" w:hAnsi="Tahoma" w:cs="Tahoma"/>
                <w:b/>
                <w:sz w:val="20"/>
                <w:szCs w:val="20"/>
              </w:rPr>
              <w:t xml:space="preserve"> </w:t>
            </w:r>
            <w:r w:rsidRPr="004924AA">
              <w:rPr>
                <w:rFonts w:ascii="Tahoma" w:hAnsi="Tahoma" w:cs="Tahoma"/>
                <w:sz w:val="20"/>
                <w:szCs w:val="20"/>
              </w:rPr>
              <w:t xml:space="preserve">Multi </w:t>
            </w:r>
            <w:proofErr w:type="spellStart"/>
            <w:r w:rsidRPr="004924AA">
              <w:rPr>
                <w:rFonts w:ascii="Tahoma" w:hAnsi="Tahoma" w:cs="Tahoma"/>
                <w:sz w:val="20"/>
                <w:szCs w:val="20"/>
              </w:rPr>
              <w:t>Core</w:t>
            </w:r>
            <w:proofErr w:type="spellEnd"/>
            <w:r w:rsidRPr="004924AA">
              <w:rPr>
                <w:rFonts w:ascii="Tahoma" w:hAnsi="Tahoma" w:cs="Tahoma"/>
                <w:sz w:val="20"/>
                <w:szCs w:val="20"/>
              </w:rPr>
              <w:t xml:space="preserve"> co najmniej 2400 punktów</w:t>
            </w:r>
          </w:p>
          <w:p w:rsidR="00FE2B4F" w:rsidRPr="004924AA" w:rsidRDefault="00FE2B4F" w:rsidP="00A669F2">
            <w:pPr>
              <w:pStyle w:val="Akapitzlist"/>
              <w:numPr>
                <w:ilvl w:val="0"/>
                <w:numId w:val="7"/>
              </w:numPr>
              <w:spacing w:line="240" w:lineRule="auto"/>
              <w:rPr>
                <w:rFonts w:ascii="Tahoma" w:hAnsi="Tahoma" w:cs="Tahoma"/>
                <w:b/>
                <w:sz w:val="20"/>
                <w:szCs w:val="20"/>
              </w:rPr>
            </w:pPr>
            <w:r w:rsidRPr="004924AA">
              <w:rPr>
                <w:rFonts w:ascii="Tahoma" w:hAnsi="Tahoma" w:cs="Tahoma"/>
                <w:b/>
                <w:sz w:val="20"/>
                <w:szCs w:val="20"/>
              </w:rPr>
              <w:t xml:space="preserve">Układ graficzny: </w:t>
            </w:r>
            <w:r w:rsidRPr="004924AA">
              <w:rPr>
                <w:rFonts w:ascii="Tahoma" w:hAnsi="Tahoma" w:cs="Tahoma"/>
                <w:sz w:val="20"/>
                <w:szCs w:val="20"/>
              </w:rPr>
              <w:t xml:space="preserve">wynik w teście </w:t>
            </w:r>
            <w:proofErr w:type="spellStart"/>
            <w:r w:rsidRPr="004924AA">
              <w:rPr>
                <w:rFonts w:ascii="Tahoma" w:hAnsi="Tahoma" w:cs="Tahoma"/>
                <w:sz w:val="20"/>
                <w:szCs w:val="20"/>
              </w:rPr>
              <w:t>PassMark</w:t>
            </w:r>
            <w:proofErr w:type="spellEnd"/>
            <w:r w:rsidRPr="004924AA">
              <w:rPr>
                <w:rFonts w:ascii="Tahoma" w:hAnsi="Tahoma" w:cs="Tahoma"/>
                <w:sz w:val="20"/>
                <w:szCs w:val="20"/>
              </w:rPr>
              <w:t xml:space="preserve"> co najmniej 200 punktów </w:t>
            </w:r>
          </w:p>
          <w:p w:rsidR="00FE2B4F" w:rsidRPr="004924AA" w:rsidRDefault="00FE2B4F" w:rsidP="00A669F2">
            <w:pPr>
              <w:pStyle w:val="Akapitzlist"/>
              <w:numPr>
                <w:ilvl w:val="0"/>
                <w:numId w:val="7"/>
              </w:numPr>
              <w:spacing w:line="240" w:lineRule="auto"/>
              <w:rPr>
                <w:rFonts w:ascii="Tahoma" w:hAnsi="Tahoma" w:cs="Tahoma"/>
                <w:b/>
                <w:sz w:val="20"/>
                <w:szCs w:val="20"/>
              </w:rPr>
            </w:pPr>
            <w:r w:rsidRPr="004924AA">
              <w:rPr>
                <w:rFonts w:ascii="Tahoma" w:hAnsi="Tahoma" w:cs="Tahoma"/>
                <w:b/>
                <w:sz w:val="20"/>
                <w:szCs w:val="20"/>
              </w:rPr>
              <w:t xml:space="preserve">Pamięć RAM: </w:t>
            </w:r>
            <w:r w:rsidRPr="004924AA">
              <w:rPr>
                <w:rFonts w:ascii="Tahoma" w:hAnsi="Tahoma" w:cs="Tahoma"/>
                <w:sz w:val="20"/>
                <w:szCs w:val="20"/>
              </w:rPr>
              <w:t>6 GB DDR4</w:t>
            </w:r>
          </w:p>
          <w:p w:rsidR="00FE2B4F" w:rsidRPr="004924AA" w:rsidRDefault="00FE2B4F" w:rsidP="00A669F2">
            <w:pPr>
              <w:pStyle w:val="Akapitzlist"/>
              <w:numPr>
                <w:ilvl w:val="0"/>
                <w:numId w:val="7"/>
              </w:numPr>
              <w:spacing w:line="240" w:lineRule="auto"/>
              <w:rPr>
                <w:rFonts w:ascii="Tahoma" w:hAnsi="Tahoma" w:cs="Tahoma"/>
                <w:b/>
                <w:sz w:val="20"/>
                <w:szCs w:val="20"/>
              </w:rPr>
            </w:pPr>
            <w:r w:rsidRPr="004924AA">
              <w:rPr>
                <w:rFonts w:ascii="Tahoma" w:hAnsi="Tahoma" w:cs="Tahoma"/>
                <w:b/>
                <w:sz w:val="20"/>
                <w:szCs w:val="20"/>
              </w:rPr>
              <w:t xml:space="preserve">Pamięć wbudowana: </w:t>
            </w:r>
            <w:r w:rsidRPr="004924AA">
              <w:rPr>
                <w:rFonts w:ascii="Tahoma" w:hAnsi="Tahoma" w:cs="Tahoma"/>
                <w:sz w:val="20"/>
                <w:szCs w:val="20"/>
              </w:rPr>
              <w:t>128 GB</w:t>
            </w:r>
          </w:p>
          <w:p w:rsidR="00FE2B4F" w:rsidRPr="004924AA" w:rsidRDefault="00FE2B4F" w:rsidP="00A669F2">
            <w:pPr>
              <w:pStyle w:val="Akapitzlist"/>
              <w:numPr>
                <w:ilvl w:val="0"/>
                <w:numId w:val="7"/>
              </w:numPr>
              <w:spacing w:line="240" w:lineRule="auto"/>
              <w:rPr>
                <w:rFonts w:ascii="Tahoma" w:hAnsi="Tahoma" w:cs="Tahoma"/>
                <w:b/>
                <w:sz w:val="20"/>
                <w:szCs w:val="20"/>
              </w:rPr>
            </w:pPr>
            <w:r w:rsidRPr="004924AA">
              <w:rPr>
                <w:rFonts w:ascii="Tahoma" w:hAnsi="Tahoma" w:cs="Tahoma"/>
                <w:b/>
                <w:sz w:val="20"/>
                <w:szCs w:val="20"/>
              </w:rPr>
              <w:t xml:space="preserve">Ekran: </w:t>
            </w:r>
            <w:r w:rsidRPr="004924AA">
              <w:rPr>
                <w:rFonts w:ascii="Tahoma" w:hAnsi="Tahoma" w:cs="Tahoma"/>
                <w:sz w:val="20"/>
                <w:szCs w:val="20"/>
              </w:rPr>
              <w:t>10,5’’, rozdzielczość 2560x1600 pikseli</w:t>
            </w:r>
          </w:p>
          <w:p w:rsidR="00FE2B4F" w:rsidRPr="004924AA" w:rsidRDefault="00FE2B4F" w:rsidP="00A669F2">
            <w:pPr>
              <w:pStyle w:val="Akapitzlist"/>
              <w:numPr>
                <w:ilvl w:val="0"/>
                <w:numId w:val="7"/>
              </w:numPr>
              <w:spacing w:line="240" w:lineRule="auto"/>
              <w:rPr>
                <w:rFonts w:ascii="Tahoma" w:hAnsi="Tahoma" w:cs="Tahoma"/>
                <w:b/>
                <w:sz w:val="20"/>
                <w:szCs w:val="20"/>
              </w:rPr>
            </w:pPr>
            <w:r w:rsidRPr="004924AA">
              <w:rPr>
                <w:rFonts w:ascii="Tahoma" w:hAnsi="Tahoma" w:cs="Tahoma"/>
                <w:b/>
                <w:sz w:val="20"/>
                <w:szCs w:val="20"/>
              </w:rPr>
              <w:t xml:space="preserve">Łączność: </w:t>
            </w:r>
            <w:r w:rsidRPr="004924AA">
              <w:rPr>
                <w:rFonts w:ascii="Tahoma" w:hAnsi="Tahoma" w:cs="Tahoma"/>
                <w:sz w:val="20"/>
                <w:szCs w:val="20"/>
              </w:rPr>
              <w:t>Wi-Fi 5 (802.11 a/b/g/n/</w:t>
            </w:r>
            <w:proofErr w:type="spellStart"/>
            <w:r w:rsidRPr="004924AA">
              <w:rPr>
                <w:rFonts w:ascii="Tahoma" w:hAnsi="Tahoma" w:cs="Tahoma"/>
                <w:sz w:val="20"/>
                <w:szCs w:val="20"/>
              </w:rPr>
              <w:t>ac</w:t>
            </w:r>
            <w:proofErr w:type="spellEnd"/>
            <w:r w:rsidRPr="004924AA">
              <w:rPr>
                <w:rFonts w:ascii="Tahoma" w:hAnsi="Tahoma" w:cs="Tahoma"/>
                <w:sz w:val="20"/>
                <w:szCs w:val="20"/>
              </w:rPr>
              <w:t>), Moduł Bluetooth</w:t>
            </w:r>
          </w:p>
          <w:p w:rsidR="00FE2B4F" w:rsidRPr="004924AA" w:rsidRDefault="00FE2B4F" w:rsidP="00A669F2">
            <w:pPr>
              <w:pStyle w:val="Akapitzlist"/>
              <w:numPr>
                <w:ilvl w:val="0"/>
                <w:numId w:val="7"/>
              </w:numPr>
              <w:spacing w:line="240" w:lineRule="auto"/>
              <w:rPr>
                <w:rFonts w:ascii="Tahoma" w:hAnsi="Tahoma" w:cs="Tahoma"/>
                <w:b/>
                <w:sz w:val="20"/>
                <w:szCs w:val="20"/>
              </w:rPr>
            </w:pPr>
            <w:r w:rsidRPr="004924AA">
              <w:rPr>
                <w:rFonts w:ascii="Tahoma" w:hAnsi="Tahoma" w:cs="Tahoma"/>
                <w:b/>
                <w:sz w:val="20"/>
                <w:szCs w:val="20"/>
              </w:rPr>
              <w:t xml:space="preserve">Nawigacja satelitarna: </w:t>
            </w:r>
            <w:r w:rsidRPr="004924AA">
              <w:rPr>
                <w:rFonts w:ascii="Tahoma" w:hAnsi="Tahoma" w:cs="Tahoma"/>
                <w:sz w:val="20"/>
                <w:szCs w:val="20"/>
              </w:rPr>
              <w:t xml:space="preserve">GPS, </w:t>
            </w:r>
            <w:proofErr w:type="spellStart"/>
            <w:r w:rsidRPr="004924AA">
              <w:rPr>
                <w:rFonts w:ascii="Tahoma" w:hAnsi="Tahoma" w:cs="Tahoma"/>
                <w:sz w:val="20"/>
                <w:szCs w:val="20"/>
              </w:rPr>
              <w:t>BeiDou</w:t>
            </w:r>
            <w:proofErr w:type="spellEnd"/>
            <w:r w:rsidRPr="004924AA">
              <w:rPr>
                <w:rFonts w:ascii="Tahoma" w:hAnsi="Tahoma" w:cs="Tahoma"/>
                <w:sz w:val="20"/>
                <w:szCs w:val="20"/>
              </w:rPr>
              <w:t>, GLONASS</w:t>
            </w:r>
          </w:p>
          <w:p w:rsidR="00FE2B4F" w:rsidRPr="004924AA" w:rsidRDefault="00FE2B4F" w:rsidP="00A669F2">
            <w:pPr>
              <w:pStyle w:val="Akapitzlist"/>
              <w:numPr>
                <w:ilvl w:val="0"/>
                <w:numId w:val="7"/>
              </w:numPr>
              <w:spacing w:line="240" w:lineRule="auto"/>
              <w:rPr>
                <w:rFonts w:ascii="Tahoma" w:hAnsi="Tahoma" w:cs="Tahoma"/>
                <w:b/>
                <w:sz w:val="20"/>
                <w:szCs w:val="20"/>
              </w:rPr>
            </w:pPr>
            <w:r w:rsidRPr="004924AA">
              <w:rPr>
                <w:rFonts w:ascii="Tahoma" w:hAnsi="Tahoma" w:cs="Tahoma"/>
                <w:b/>
                <w:sz w:val="20"/>
                <w:szCs w:val="20"/>
              </w:rPr>
              <w:t xml:space="preserve">Czujniki: </w:t>
            </w:r>
            <w:r w:rsidRPr="004924AA">
              <w:rPr>
                <w:rFonts w:ascii="Tahoma" w:hAnsi="Tahoma" w:cs="Tahoma"/>
                <w:sz w:val="20"/>
                <w:szCs w:val="20"/>
              </w:rPr>
              <w:t>Akcelerometr, Czujnik Halla, Czujnik światła, Żyroskop</w:t>
            </w:r>
          </w:p>
          <w:p w:rsidR="00FE2B4F" w:rsidRPr="004924AA" w:rsidRDefault="00FE2B4F" w:rsidP="00A669F2">
            <w:pPr>
              <w:pStyle w:val="Akapitzlist"/>
              <w:numPr>
                <w:ilvl w:val="0"/>
                <w:numId w:val="7"/>
              </w:numPr>
              <w:spacing w:line="240" w:lineRule="auto"/>
              <w:rPr>
                <w:rFonts w:ascii="Tahoma" w:hAnsi="Tahoma" w:cs="Tahoma"/>
                <w:b/>
                <w:sz w:val="20"/>
                <w:szCs w:val="20"/>
              </w:rPr>
            </w:pPr>
            <w:r w:rsidRPr="004924AA">
              <w:rPr>
                <w:rFonts w:ascii="Tahoma" w:hAnsi="Tahoma" w:cs="Tahoma"/>
                <w:b/>
                <w:sz w:val="20"/>
                <w:szCs w:val="20"/>
              </w:rPr>
              <w:t xml:space="preserve">Złącza: </w:t>
            </w:r>
            <w:r w:rsidRPr="004924AA">
              <w:rPr>
                <w:rFonts w:ascii="Tahoma" w:hAnsi="Tahoma" w:cs="Tahoma"/>
                <w:sz w:val="20"/>
                <w:szCs w:val="20"/>
              </w:rPr>
              <w:t xml:space="preserve">USB </w:t>
            </w:r>
            <w:proofErr w:type="spellStart"/>
            <w:r w:rsidRPr="004924AA">
              <w:rPr>
                <w:rFonts w:ascii="Tahoma" w:hAnsi="Tahoma" w:cs="Tahoma"/>
                <w:sz w:val="20"/>
                <w:szCs w:val="20"/>
              </w:rPr>
              <w:t>Type</w:t>
            </w:r>
            <w:proofErr w:type="spellEnd"/>
            <w:r w:rsidRPr="004924AA">
              <w:rPr>
                <w:rFonts w:ascii="Tahoma" w:hAnsi="Tahoma" w:cs="Tahoma"/>
                <w:sz w:val="20"/>
                <w:szCs w:val="20"/>
              </w:rPr>
              <w:t>-C - 1 szt., Złącze stacji dokującej - 1 szt., Czytnik kart pamięci - 1 szt.</w:t>
            </w:r>
          </w:p>
          <w:p w:rsidR="00FE2B4F" w:rsidRPr="004924AA" w:rsidRDefault="00FE2B4F" w:rsidP="00A669F2">
            <w:pPr>
              <w:pStyle w:val="Akapitzlist"/>
              <w:numPr>
                <w:ilvl w:val="0"/>
                <w:numId w:val="7"/>
              </w:numPr>
              <w:spacing w:line="240" w:lineRule="auto"/>
              <w:rPr>
                <w:rFonts w:ascii="Tahoma" w:hAnsi="Tahoma" w:cs="Tahoma"/>
                <w:b/>
                <w:sz w:val="20"/>
                <w:szCs w:val="20"/>
              </w:rPr>
            </w:pPr>
            <w:r w:rsidRPr="004924AA">
              <w:rPr>
                <w:rFonts w:ascii="Tahoma" w:hAnsi="Tahoma" w:cs="Tahoma"/>
                <w:b/>
                <w:sz w:val="20"/>
                <w:szCs w:val="20"/>
              </w:rPr>
              <w:t xml:space="preserve">Bateria: </w:t>
            </w:r>
            <w:proofErr w:type="spellStart"/>
            <w:r w:rsidRPr="004924AA">
              <w:rPr>
                <w:rFonts w:ascii="Tahoma" w:hAnsi="Tahoma" w:cs="Tahoma"/>
                <w:sz w:val="20"/>
                <w:szCs w:val="20"/>
              </w:rPr>
              <w:t>litowo</w:t>
            </w:r>
            <w:proofErr w:type="spellEnd"/>
            <w:r w:rsidRPr="004924AA">
              <w:rPr>
                <w:rFonts w:ascii="Tahoma" w:hAnsi="Tahoma" w:cs="Tahoma"/>
                <w:sz w:val="20"/>
                <w:szCs w:val="20"/>
              </w:rPr>
              <w:t xml:space="preserve">-polimerowa, co najmniej 7040 </w:t>
            </w:r>
            <w:proofErr w:type="spellStart"/>
            <w:r w:rsidRPr="004924AA">
              <w:rPr>
                <w:rFonts w:ascii="Tahoma" w:hAnsi="Tahoma" w:cs="Tahoma"/>
                <w:sz w:val="20"/>
                <w:szCs w:val="20"/>
              </w:rPr>
              <w:t>mAh</w:t>
            </w:r>
            <w:proofErr w:type="spellEnd"/>
          </w:p>
          <w:p w:rsidR="00FE2B4F" w:rsidRPr="004924AA" w:rsidRDefault="00FE2B4F" w:rsidP="00A669F2">
            <w:pPr>
              <w:pStyle w:val="Akapitzlist"/>
              <w:numPr>
                <w:ilvl w:val="0"/>
                <w:numId w:val="7"/>
              </w:numPr>
              <w:spacing w:line="240" w:lineRule="auto"/>
              <w:rPr>
                <w:rFonts w:ascii="Tahoma" w:hAnsi="Tahoma" w:cs="Tahoma"/>
                <w:b/>
                <w:sz w:val="20"/>
                <w:szCs w:val="20"/>
              </w:rPr>
            </w:pPr>
            <w:r w:rsidRPr="004924AA">
              <w:rPr>
                <w:rFonts w:ascii="Tahoma" w:hAnsi="Tahoma" w:cs="Tahoma"/>
                <w:b/>
                <w:sz w:val="20"/>
                <w:szCs w:val="20"/>
              </w:rPr>
              <w:t xml:space="preserve">Aparat: </w:t>
            </w:r>
            <w:r w:rsidRPr="004924AA">
              <w:rPr>
                <w:rFonts w:ascii="Tahoma" w:hAnsi="Tahoma" w:cs="Tahoma"/>
                <w:sz w:val="20"/>
                <w:szCs w:val="20"/>
              </w:rPr>
              <w:t xml:space="preserve">8,0 </w:t>
            </w:r>
            <w:proofErr w:type="spellStart"/>
            <w:r w:rsidRPr="004924AA">
              <w:rPr>
                <w:rFonts w:ascii="Tahoma" w:hAnsi="Tahoma" w:cs="Tahoma"/>
                <w:sz w:val="20"/>
                <w:szCs w:val="20"/>
              </w:rPr>
              <w:t>Mpix</w:t>
            </w:r>
            <w:proofErr w:type="spellEnd"/>
            <w:r w:rsidRPr="004924AA">
              <w:rPr>
                <w:rFonts w:ascii="Tahoma" w:hAnsi="Tahoma" w:cs="Tahoma"/>
                <w:sz w:val="20"/>
                <w:szCs w:val="20"/>
              </w:rPr>
              <w:t xml:space="preserve"> przód, 13.0+5.0 </w:t>
            </w:r>
            <w:proofErr w:type="spellStart"/>
            <w:r w:rsidRPr="004924AA">
              <w:rPr>
                <w:rFonts w:ascii="Tahoma" w:hAnsi="Tahoma" w:cs="Tahoma"/>
                <w:sz w:val="20"/>
                <w:szCs w:val="20"/>
              </w:rPr>
              <w:t>Mpix</w:t>
            </w:r>
            <w:proofErr w:type="spellEnd"/>
            <w:r w:rsidRPr="004924AA">
              <w:rPr>
                <w:rFonts w:ascii="Tahoma" w:hAnsi="Tahoma" w:cs="Tahoma"/>
                <w:sz w:val="20"/>
                <w:szCs w:val="20"/>
              </w:rPr>
              <w:t xml:space="preserve"> tył</w:t>
            </w:r>
          </w:p>
          <w:p w:rsidR="00FE2B4F" w:rsidRPr="004924AA" w:rsidRDefault="00FE2B4F" w:rsidP="00A669F2">
            <w:pPr>
              <w:pStyle w:val="Akapitzlist"/>
              <w:numPr>
                <w:ilvl w:val="0"/>
                <w:numId w:val="7"/>
              </w:numPr>
              <w:spacing w:line="240" w:lineRule="auto"/>
              <w:rPr>
                <w:rFonts w:ascii="Tahoma" w:hAnsi="Tahoma" w:cs="Tahoma"/>
                <w:b/>
                <w:sz w:val="20"/>
                <w:szCs w:val="20"/>
              </w:rPr>
            </w:pPr>
            <w:r w:rsidRPr="004924AA">
              <w:rPr>
                <w:rFonts w:ascii="Tahoma" w:hAnsi="Tahoma" w:cs="Tahoma"/>
                <w:b/>
                <w:sz w:val="20"/>
                <w:szCs w:val="20"/>
              </w:rPr>
              <w:t xml:space="preserve">Rozdzielczość nagrywania wideo: </w:t>
            </w:r>
            <w:r w:rsidRPr="004924AA">
              <w:rPr>
                <w:rFonts w:ascii="Tahoma" w:hAnsi="Tahoma" w:cs="Tahoma"/>
                <w:sz w:val="20"/>
                <w:szCs w:val="20"/>
              </w:rPr>
              <w:t>4K (3840x2160 pikseli)</w:t>
            </w:r>
          </w:p>
          <w:p w:rsidR="00FE2B4F" w:rsidRPr="004924AA" w:rsidRDefault="00FE2B4F" w:rsidP="00A669F2">
            <w:pPr>
              <w:pStyle w:val="Akapitzlist"/>
              <w:numPr>
                <w:ilvl w:val="0"/>
                <w:numId w:val="7"/>
              </w:numPr>
              <w:spacing w:line="240" w:lineRule="auto"/>
              <w:rPr>
                <w:rFonts w:ascii="Tahoma" w:hAnsi="Tahoma" w:cs="Tahoma"/>
                <w:b/>
                <w:sz w:val="20"/>
                <w:szCs w:val="20"/>
              </w:rPr>
            </w:pPr>
            <w:r w:rsidRPr="004924AA">
              <w:rPr>
                <w:rFonts w:ascii="Tahoma" w:hAnsi="Tahoma" w:cs="Tahoma"/>
                <w:b/>
                <w:sz w:val="20"/>
                <w:szCs w:val="20"/>
              </w:rPr>
              <w:t xml:space="preserve">Dodatkowe: </w:t>
            </w:r>
            <w:r w:rsidRPr="004924AA">
              <w:rPr>
                <w:rFonts w:ascii="Tahoma" w:hAnsi="Tahoma" w:cs="Tahoma"/>
                <w:sz w:val="20"/>
                <w:szCs w:val="20"/>
              </w:rPr>
              <w:t>Wbudowane głośniki stereo, Wbudowany mikrofon, Czytnik linii papilarnych wbudowany w ekran, Aluminiowa obudowa</w:t>
            </w:r>
          </w:p>
          <w:p w:rsidR="00FE2B4F" w:rsidRPr="004924AA" w:rsidRDefault="00FE2B4F" w:rsidP="00A669F2">
            <w:pPr>
              <w:pStyle w:val="Akapitzlist"/>
              <w:numPr>
                <w:ilvl w:val="0"/>
                <w:numId w:val="7"/>
              </w:numPr>
              <w:spacing w:line="240" w:lineRule="auto"/>
              <w:rPr>
                <w:rFonts w:ascii="Tahoma" w:hAnsi="Tahoma" w:cs="Tahoma"/>
                <w:b/>
                <w:sz w:val="20"/>
                <w:szCs w:val="20"/>
              </w:rPr>
            </w:pPr>
            <w:r w:rsidRPr="004924AA">
              <w:rPr>
                <w:rFonts w:ascii="Tahoma" w:hAnsi="Tahoma" w:cs="Tahoma"/>
                <w:b/>
                <w:sz w:val="20"/>
                <w:szCs w:val="20"/>
              </w:rPr>
              <w:t xml:space="preserve">Dołączone akcesoria: </w:t>
            </w:r>
            <w:r w:rsidRPr="004924AA">
              <w:rPr>
                <w:rFonts w:ascii="Tahoma" w:hAnsi="Tahoma" w:cs="Tahoma"/>
                <w:sz w:val="20"/>
                <w:szCs w:val="20"/>
              </w:rPr>
              <w:t xml:space="preserve">Zasilacz, Kabel USB </w:t>
            </w:r>
            <w:proofErr w:type="spellStart"/>
            <w:r w:rsidRPr="004924AA">
              <w:rPr>
                <w:rFonts w:ascii="Tahoma" w:hAnsi="Tahoma" w:cs="Tahoma"/>
                <w:sz w:val="20"/>
                <w:szCs w:val="20"/>
              </w:rPr>
              <w:t>Type</w:t>
            </w:r>
            <w:proofErr w:type="spellEnd"/>
            <w:r w:rsidRPr="004924AA">
              <w:rPr>
                <w:rFonts w:ascii="Tahoma" w:hAnsi="Tahoma" w:cs="Tahoma"/>
                <w:sz w:val="20"/>
                <w:szCs w:val="20"/>
              </w:rPr>
              <w:t>-C, Rysik</w:t>
            </w:r>
          </w:p>
          <w:p w:rsidR="00FE2B4F" w:rsidRPr="004924AA" w:rsidRDefault="00FE2B4F" w:rsidP="00A669F2">
            <w:pPr>
              <w:pStyle w:val="Akapitzlist"/>
              <w:numPr>
                <w:ilvl w:val="0"/>
                <w:numId w:val="7"/>
              </w:numPr>
              <w:spacing w:line="240" w:lineRule="auto"/>
              <w:rPr>
                <w:rFonts w:ascii="Tahoma" w:hAnsi="Tahoma" w:cs="Tahoma"/>
                <w:sz w:val="20"/>
                <w:szCs w:val="20"/>
              </w:rPr>
            </w:pPr>
            <w:r w:rsidRPr="004924AA">
              <w:rPr>
                <w:rFonts w:ascii="Tahoma" w:hAnsi="Tahoma" w:cs="Tahoma"/>
                <w:b/>
                <w:sz w:val="20"/>
                <w:szCs w:val="20"/>
              </w:rPr>
              <w:t>Gwarancja:</w:t>
            </w:r>
            <w:r w:rsidRPr="004924AA">
              <w:rPr>
                <w:rFonts w:ascii="Tahoma" w:hAnsi="Tahoma" w:cs="Tahoma"/>
                <w:sz w:val="20"/>
                <w:szCs w:val="20"/>
              </w:rPr>
              <w:t xml:space="preserve"> 24 miesiące</w:t>
            </w:r>
          </w:p>
          <w:p w:rsidR="00FE2B4F" w:rsidRPr="004924AA" w:rsidRDefault="00FE2B4F" w:rsidP="00A669F2">
            <w:pPr>
              <w:rPr>
                <w:rFonts w:ascii="Tahoma" w:hAnsi="Tahoma" w:cs="Tahoma"/>
                <w:b/>
                <w:sz w:val="20"/>
                <w:szCs w:val="20"/>
              </w:rPr>
            </w:pPr>
          </w:p>
        </w:tc>
      </w:tr>
      <w:tr w:rsidR="00FE2B4F" w:rsidRPr="004924AA" w:rsidTr="00B439FC">
        <w:tc>
          <w:tcPr>
            <w:tcW w:w="9062" w:type="dxa"/>
          </w:tcPr>
          <w:p w:rsidR="00FE2B4F" w:rsidRPr="004924AA" w:rsidRDefault="00FE2B4F" w:rsidP="00A669F2">
            <w:pPr>
              <w:rPr>
                <w:rFonts w:ascii="Tahoma" w:hAnsi="Tahoma" w:cs="Tahoma"/>
                <w:b/>
                <w:sz w:val="20"/>
                <w:szCs w:val="20"/>
              </w:rPr>
            </w:pPr>
            <w:r w:rsidRPr="004924AA">
              <w:rPr>
                <w:rFonts w:ascii="Tahoma" w:hAnsi="Tahoma" w:cs="Tahoma"/>
                <w:b/>
                <w:sz w:val="20"/>
                <w:szCs w:val="20"/>
              </w:rPr>
              <w:t>Zadanie 4. Dyski SSD (15 szt.) dla Katedry Inteligentnych Systemów Informatycznych</w:t>
            </w:r>
          </w:p>
          <w:p w:rsidR="00FE2B4F" w:rsidRPr="004924AA" w:rsidRDefault="00FE2B4F" w:rsidP="00A669F2">
            <w:pPr>
              <w:ind w:firstLine="708"/>
              <w:jc w:val="both"/>
              <w:rPr>
                <w:rFonts w:ascii="Tahoma" w:hAnsi="Tahoma" w:cs="Tahoma"/>
                <w:b/>
                <w:sz w:val="20"/>
                <w:szCs w:val="20"/>
              </w:rPr>
            </w:pPr>
            <w:r w:rsidRPr="004924AA">
              <w:rPr>
                <w:rFonts w:ascii="Tahoma" w:hAnsi="Tahoma" w:cs="Tahoma"/>
                <w:b/>
                <w:sz w:val="20"/>
                <w:szCs w:val="20"/>
              </w:rPr>
              <w:t>Specyfikacja dysków SSD 512 GB (15 sztuk)</w:t>
            </w:r>
          </w:p>
          <w:tbl>
            <w:tblPr>
              <w:tblW w:w="8946" w:type="dxa"/>
              <w:tblInd w:w="55" w:type="dxa"/>
              <w:tblCellMar>
                <w:left w:w="70" w:type="dxa"/>
                <w:right w:w="70" w:type="dxa"/>
              </w:tblCellMar>
              <w:tblLook w:val="04A0" w:firstRow="1" w:lastRow="0" w:firstColumn="1" w:lastColumn="0" w:noHBand="0" w:noVBand="1"/>
            </w:tblPr>
            <w:tblGrid>
              <w:gridCol w:w="3077"/>
              <w:gridCol w:w="5704"/>
            </w:tblGrid>
            <w:tr w:rsidR="00FE2B4F" w:rsidRPr="004924AA" w:rsidTr="00B439F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B4F" w:rsidRPr="004924AA" w:rsidRDefault="00FE2B4F" w:rsidP="00A669F2">
                  <w:pPr>
                    <w:spacing w:after="0" w:line="240" w:lineRule="auto"/>
                    <w:rPr>
                      <w:rFonts w:ascii="Tahoma" w:eastAsia="Times New Roman" w:hAnsi="Tahoma" w:cs="Tahoma"/>
                      <w:color w:val="000000"/>
                      <w:sz w:val="20"/>
                      <w:szCs w:val="20"/>
                      <w:lang w:eastAsia="pl-PL"/>
                    </w:rPr>
                  </w:pPr>
                  <w:r w:rsidRPr="004924AA">
                    <w:rPr>
                      <w:rFonts w:ascii="Tahoma" w:eastAsia="Times New Roman" w:hAnsi="Tahoma" w:cs="Tahoma"/>
                      <w:color w:val="000000"/>
                      <w:sz w:val="20"/>
                      <w:szCs w:val="20"/>
                      <w:lang w:eastAsia="pl-PL"/>
                    </w:rPr>
                    <w:t>Dysk SSD SATA III, 512GB 2.5 cala</w:t>
                  </w:r>
                </w:p>
                <w:p w:rsidR="00FE2B4F" w:rsidRPr="004924AA" w:rsidRDefault="00FE2B4F" w:rsidP="00A669F2">
                  <w:pPr>
                    <w:spacing w:after="0" w:line="240" w:lineRule="auto"/>
                    <w:rPr>
                      <w:rFonts w:ascii="Tahoma" w:eastAsia="Times New Roman" w:hAnsi="Tahoma" w:cs="Tahoma"/>
                      <w:color w:val="000000"/>
                      <w:sz w:val="20"/>
                      <w:szCs w:val="20"/>
                      <w:lang w:eastAsia="pl-PL"/>
                    </w:rPr>
                  </w:pPr>
                  <w:r w:rsidRPr="004924AA">
                    <w:rPr>
                      <w:rFonts w:ascii="Tahoma" w:eastAsia="Times New Roman" w:hAnsi="Tahoma" w:cs="Tahoma"/>
                      <w:color w:val="000000"/>
                      <w:sz w:val="20"/>
                      <w:szCs w:val="20"/>
                      <w:lang w:eastAsia="pl-PL"/>
                    </w:rPr>
                    <w:t>(15 sztuk)</w:t>
                  </w:r>
                </w:p>
              </w:tc>
              <w:tc>
                <w:tcPr>
                  <w:tcW w:w="5812" w:type="dxa"/>
                  <w:tcBorders>
                    <w:top w:val="single" w:sz="4" w:space="0" w:color="auto"/>
                    <w:left w:val="nil"/>
                    <w:bottom w:val="single" w:sz="4" w:space="0" w:color="auto"/>
                    <w:right w:val="single" w:sz="4" w:space="0" w:color="auto"/>
                  </w:tcBorders>
                  <w:shd w:val="clear" w:color="auto" w:fill="auto"/>
                  <w:noWrap/>
                  <w:vAlign w:val="bottom"/>
                </w:tcPr>
                <w:p w:rsidR="00FE2B4F" w:rsidRPr="004924AA" w:rsidRDefault="00FE2B4F" w:rsidP="00A669F2">
                  <w:pPr>
                    <w:pStyle w:val="Akapitzlist"/>
                    <w:numPr>
                      <w:ilvl w:val="0"/>
                      <w:numId w:val="8"/>
                    </w:numPr>
                    <w:spacing w:line="240" w:lineRule="auto"/>
                    <w:rPr>
                      <w:rFonts w:ascii="Tahoma" w:hAnsi="Tahoma" w:cs="Tahoma"/>
                      <w:color w:val="000000"/>
                      <w:sz w:val="20"/>
                      <w:szCs w:val="20"/>
                    </w:rPr>
                  </w:pPr>
                  <w:r w:rsidRPr="004924AA">
                    <w:rPr>
                      <w:rFonts w:ascii="Tahoma" w:hAnsi="Tahoma" w:cs="Tahoma"/>
                      <w:color w:val="000000"/>
                      <w:sz w:val="20"/>
                      <w:szCs w:val="20"/>
                    </w:rPr>
                    <w:t>Rodzaj dysku: wewnętrzny</w:t>
                  </w:r>
                </w:p>
                <w:p w:rsidR="00FE2B4F" w:rsidRPr="004924AA" w:rsidRDefault="00FE2B4F" w:rsidP="00A669F2">
                  <w:pPr>
                    <w:pStyle w:val="Akapitzlist"/>
                    <w:numPr>
                      <w:ilvl w:val="0"/>
                      <w:numId w:val="8"/>
                    </w:numPr>
                    <w:spacing w:line="240" w:lineRule="auto"/>
                    <w:rPr>
                      <w:rFonts w:ascii="Tahoma" w:hAnsi="Tahoma" w:cs="Tahoma"/>
                      <w:color w:val="000000"/>
                      <w:sz w:val="20"/>
                      <w:szCs w:val="20"/>
                    </w:rPr>
                  </w:pPr>
                  <w:r w:rsidRPr="004924AA">
                    <w:rPr>
                      <w:rFonts w:ascii="Tahoma" w:hAnsi="Tahoma" w:cs="Tahoma"/>
                      <w:color w:val="000000"/>
                      <w:sz w:val="20"/>
                      <w:szCs w:val="20"/>
                    </w:rPr>
                    <w:t>Pojemność: 512 GB</w:t>
                  </w:r>
                </w:p>
                <w:p w:rsidR="00FE2B4F" w:rsidRPr="004924AA" w:rsidRDefault="00FE2B4F" w:rsidP="00A669F2">
                  <w:pPr>
                    <w:pStyle w:val="Akapitzlist"/>
                    <w:numPr>
                      <w:ilvl w:val="0"/>
                      <w:numId w:val="8"/>
                    </w:numPr>
                    <w:spacing w:line="240" w:lineRule="auto"/>
                    <w:rPr>
                      <w:rFonts w:ascii="Tahoma" w:hAnsi="Tahoma" w:cs="Tahoma"/>
                      <w:color w:val="000000"/>
                      <w:sz w:val="20"/>
                      <w:szCs w:val="20"/>
                    </w:rPr>
                  </w:pPr>
                  <w:r w:rsidRPr="004924AA">
                    <w:rPr>
                      <w:rFonts w:ascii="Tahoma" w:hAnsi="Tahoma" w:cs="Tahoma"/>
                      <w:color w:val="000000"/>
                      <w:sz w:val="20"/>
                      <w:szCs w:val="20"/>
                    </w:rPr>
                    <w:t>Format: 2.5’’</w:t>
                  </w:r>
                </w:p>
                <w:p w:rsidR="00FE2B4F" w:rsidRPr="004924AA" w:rsidRDefault="00FE2B4F" w:rsidP="00A669F2">
                  <w:pPr>
                    <w:pStyle w:val="Akapitzlist"/>
                    <w:numPr>
                      <w:ilvl w:val="0"/>
                      <w:numId w:val="8"/>
                    </w:numPr>
                    <w:spacing w:line="240" w:lineRule="auto"/>
                    <w:rPr>
                      <w:rFonts w:ascii="Tahoma" w:hAnsi="Tahoma" w:cs="Tahoma"/>
                      <w:color w:val="000000"/>
                      <w:sz w:val="20"/>
                      <w:szCs w:val="20"/>
                    </w:rPr>
                  </w:pPr>
                  <w:r w:rsidRPr="004924AA">
                    <w:rPr>
                      <w:rFonts w:ascii="Tahoma" w:hAnsi="Tahoma" w:cs="Tahoma"/>
                      <w:color w:val="000000"/>
                      <w:sz w:val="20"/>
                      <w:szCs w:val="20"/>
                    </w:rPr>
                    <w:t>Maksymalna prędkość odczytu: minimum 550MB/s</w:t>
                  </w:r>
                </w:p>
                <w:p w:rsidR="00FE2B4F" w:rsidRPr="004924AA" w:rsidRDefault="00FE2B4F" w:rsidP="00A669F2">
                  <w:pPr>
                    <w:pStyle w:val="Akapitzlist"/>
                    <w:numPr>
                      <w:ilvl w:val="0"/>
                      <w:numId w:val="8"/>
                    </w:numPr>
                    <w:spacing w:line="240" w:lineRule="auto"/>
                    <w:rPr>
                      <w:rFonts w:ascii="Tahoma" w:hAnsi="Tahoma" w:cs="Tahoma"/>
                      <w:color w:val="000000"/>
                      <w:sz w:val="20"/>
                      <w:szCs w:val="20"/>
                    </w:rPr>
                  </w:pPr>
                  <w:r w:rsidRPr="004924AA">
                    <w:rPr>
                      <w:rFonts w:ascii="Tahoma" w:hAnsi="Tahoma" w:cs="Tahoma"/>
                      <w:color w:val="000000"/>
                      <w:sz w:val="20"/>
                      <w:szCs w:val="20"/>
                    </w:rPr>
                    <w:t>Maksymalna prędkość zapisu: minimum 520MB/s</w:t>
                  </w:r>
                </w:p>
                <w:p w:rsidR="00FE2B4F" w:rsidRPr="004924AA" w:rsidRDefault="00FE2B4F" w:rsidP="00A669F2">
                  <w:pPr>
                    <w:pStyle w:val="Akapitzlist"/>
                    <w:numPr>
                      <w:ilvl w:val="0"/>
                      <w:numId w:val="8"/>
                    </w:numPr>
                    <w:spacing w:line="240" w:lineRule="auto"/>
                    <w:rPr>
                      <w:rFonts w:ascii="Tahoma" w:hAnsi="Tahoma" w:cs="Tahoma"/>
                      <w:color w:val="000000"/>
                      <w:sz w:val="20"/>
                      <w:szCs w:val="20"/>
                    </w:rPr>
                  </w:pPr>
                  <w:r w:rsidRPr="004924AA">
                    <w:rPr>
                      <w:rFonts w:ascii="Tahoma" w:hAnsi="Tahoma" w:cs="Tahoma"/>
                      <w:color w:val="000000"/>
                      <w:sz w:val="20"/>
                      <w:szCs w:val="20"/>
                    </w:rPr>
                    <w:t>Odczyt losowy: minimum 65,000 IOPS</w:t>
                  </w:r>
                </w:p>
                <w:p w:rsidR="00FE2B4F" w:rsidRPr="004924AA" w:rsidRDefault="00FE2B4F" w:rsidP="00A669F2">
                  <w:pPr>
                    <w:pStyle w:val="Akapitzlist"/>
                    <w:numPr>
                      <w:ilvl w:val="0"/>
                      <w:numId w:val="8"/>
                    </w:numPr>
                    <w:spacing w:line="240" w:lineRule="auto"/>
                    <w:rPr>
                      <w:rFonts w:ascii="Tahoma" w:hAnsi="Tahoma" w:cs="Tahoma"/>
                      <w:color w:val="000000"/>
                      <w:sz w:val="20"/>
                      <w:szCs w:val="20"/>
                    </w:rPr>
                  </w:pPr>
                  <w:r w:rsidRPr="004924AA">
                    <w:rPr>
                      <w:rFonts w:ascii="Tahoma" w:hAnsi="Tahoma" w:cs="Tahoma"/>
                      <w:color w:val="000000"/>
                      <w:sz w:val="20"/>
                      <w:szCs w:val="20"/>
                    </w:rPr>
                    <w:t>Zapis losowy: minimum 75,000 IOPS</w:t>
                  </w:r>
                </w:p>
                <w:p w:rsidR="00FE2B4F" w:rsidRPr="004924AA" w:rsidRDefault="00FE2B4F" w:rsidP="00A669F2">
                  <w:pPr>
                    <w:pStyle w:val="Akapitzlist"/>
                    <w:numPr>
                      <w:ilvl w:val="0"/>
                      <w:numId w:val="8"/>
                    </w:numPr>
                    <w:spacing w:line="240" w:lineRule="auto"/>
                    <w:rPr>
                      <w:rFonts w:ascii="Tahoma" w:hAnsi="Tahoma" w:cs="Tahoma"/>
                      <w:color w:val="000000"/>
                      <w:sz w:val="20"/>
                      <w:szCs w:val="20"/>
                    </w:rPr>
                  </w:pPr>
                  <w:r w:rsidRPr="004924AA">
                    <w:rPr>
                      <w:rFonts w:ascii="Tahoma" w:hAnsi="Tahoma" w:cs="Tahoma"/>
                      <w:color w:val="000000"/>
                      <w:sz w:val="20"/>
                      <w:szCs w:val="20"/>
                    </w:rPr>
                    <w:t>Niezawodność MTBF: minimum 2 000 000 godzin</w:t>
                  </w:r>
                </w:p>
                <w:p w:rsidR="00FE2B4F" w:rsidRPr="004924AA" w:rsidRDefault="00FE2B4F" w:rsidP="00A669F2">
                  <w:pPr>
                    <w:pStyle w:val="Akapitzlist"/>
                    <w:numPr>
                      <w:ilvl w:val="0"/>
                      <w:numId w:val="8"/>
                    </w:numPr>
                    <w:spacing w:line="240" w:lineRule="auto"/>
                    <w:rPr>
                      <w:rFonts w:ascii="Tahoma" w:hAnsi="Tahoma" w:cs="Tahoma"/>
                      <w:color w:val="000000"/>
                      <w:sz w:val="20"/>
                      <w:szCs w:val="20"/>
                    </w:rPr>
                  </w:pPr>
                  <w:r w:rsidRPr="004924AA">
                    <w:rPr>
                      <w:rFonts w:ascii="Tahoma" w:hAnsi="Tahoma" w:cs="Tahoma"/>
                      <w:color w:val="000000"/>
                      <w:sz w:val="20"/>
                      <w:szCs w:val="20"/>
                    </w:rPr>
                    <w:t>Gwarancja: minimum 36 miesięcy</w:t>
                  </w:r>
                </w:p>
              </w:tc>
            </w:tr>
          </w:tbl>
          <w:p w:rsidR="00FE2B4F" w:rsidRPr="004924AA" w:rsidRDefault="00FE2B4F" w:rsidP="00A669F2">
            <w:pPr>
              <w:rPr>
                <w:rFonts w:ascii="Tahoma" w:hAnsi="Tahoma" w:cs="Tahoma"/>
                <w:b/>
                <w:sz w:val="20"/>
                <w:szCs w:val="20"/>
              </w:rPr>
            </w:pPr>
          </w:p>
        </w:tc>
      </w:tr>
      <w:tr w:rsidR="00FE2B4F" w:rsidRPr="004924AA" w:rsidTr="00B439FC">
        <w:tc>
          <w:tcPr>
            <w:tcW w:w="9062" w:type="dxa"/>
          </w:tcPr>
          <w:p w:rsidR="00FE2B4F" w:rsidRPr="004924AA" w:rsidRDefault="00FE2B4F" w:rsidP="00A669F2">
            <w:pPr>
              <w:rPr>
                <w:rFonts w:ascii="Tahoma" w:hAnsi="Tahoma" w:cs="Tahoma"/>
                <w:b/>
                <w:sz w:val="20"/>
                <w:szCs w:val="20"/>
              </w:rPr>
            </w:pPr>
            <w:r w:rsidRPr="004924AA">
              <w:rPr>
                <w:rFonts w:ascii="Tahoma" w:hAnsi="Tahoma" w:cs="Tahoma"/>
                <w:b/>
                <w:sz w:val="20"/>
                <w:szCs w:val="20"/>
              </w:rPr>
              <w:t xml:space="preserve">Zadanie 5. Szafy </w:t>
            </w:r>
            <w:proofErr w:type="spellStart"/>
            <w:r w:rsidRPr="004924AA">
              <w:rPr>
                <w:rFonts w:ascii="Tahoma" w:hAnsi="Tahoma" w:cs="Tahoma"/>
                <w:b/>
                <w:sz w:val="20"/>
                <w:szCs w:val="20"/>
              </w:rPr>
              <w:t>Rack</w:t>
            </w:r>
            <w:proofErr w:type="spellEnd"/>
            <w:r w:rsidRPr="004924AA">
              <w:rPr>
                <w:rFonts w:ascii="Tahoma" w:hAnsi="Tahoma" w:cs="Tahoma"/>
                <w:b/>
                <w:sz w:val="20"/>
                <w:szCs w:val="20"/>
              </w:rPr>
              <w:t xml:space="preserve"> 19 z wyposażeniem (3 szt.) dla Katedry Inteligentnych Systemów Informatycznych</w:t>
            </w:r>
          </w:p>
          <w:p w:rsidR="00FE2B4F" w:rsidRPr="004924AA" w:rsidRDefault="00FE2B4F" w:rsidP="00A669F2">
            <w:pPr>
              <w:pStyle w:val="Bezodstpw"/>
              <w:rPr>
                <w:rFonts w:ascii="Tahoma" w:hAnsi="Tahoma" w:cs="Tahoma"/>
                <w:b/>
                <w:sz w:val="20"/>
                <w:szCs w:val="20"/>
              </w:rPr>
            </w:pPr>
            <w:r w:rsidRPr="004924AA">
              <w:rPr>
                <w:rFonts w:ascii="Tahoma" w:hAnsi="Tahoma" w:cs="Tahoma"/>
                <w:b/>
                <w:sz w:val="20"/>
                <w:szCs w:val="20"/>
              </w:rPr>
              <w:t xml:space="preserve">Specyfikacja Szaf </w:t>
            </w:r>
            <w:proofErr w:type="spellStart"/>
            <w:r w:rsidRPr="004924AA">
              <w:rPr>
                <w:rFonts w:ascii="Tahoma" w:hAnsi="Tahoma" w:cs="Tahoma"/>
                <w:b/>
                <w:sz w:val="20"/>
                <w:szCs w:val="20"/>
              </w:rPr>
              <w:t>Rack</w:t>
            </w:r>
            <w:proofErr w:type="spellEnd"/>
            <w:r w:rsidRPr="004924AA">
              <w:rPr>
                <w:rFonts w:ascii="Tahoma" w:hAnsi="Tahoma" w:cs="Tahoma"/>
                <w:b/>
                <w:sz w:val="20"/>
                <w:szCs w:val="20"/>
              </w:rPr>
              <w:t xml:space="preserve"> 19’’ 6U z wyposażeniem</w:t>
            </w:r>
          </w:p>
          <w:p w:rsidR="00FE2B4F" w:rsidRPr="004924AA" w:rsidRDefault="00FE2B4F" w:rsidP="00A669F2">
            <w:pPr>
              <w:pStyle w:val="Bezodstpw"/>
              <w:jc w:val="center"/>
              <w:rPr>
                <w:rFonts w:ascii="Tahoma" w:hAnsi="Tahoma" w:cs="Tahoma"/>
                <w:b/>
                <w:sz w:val="20"/>
                <w:szCs w:val="20"/>
              </w:rPr>
            </w:pPr>
          </w:p>
          <w:tbl>
            <w:tblPr>
              <w:tblW w:w="8946" w:type="dxa"/>
              <w:tblCellMar>
                <w:left w:w="70" w:type="dxa"/>
                <w:right w:w="70" w:type="dxa"/>
              </w:tblCellMar>
              <w:tblLook w:val="04A0" w:firstRow="1" w:lastRow="0" w:firstColumn="1" w:lastColumn="0" w:noHBand="0" w:noVBand="1"/>
            </w:tblPr>
            <w:tblGrid>
              <w:gridCol w:w="3162"/>
              <w:gridCol w:w="5674"/>
            </w:tblGrid>
            <w:tr w:rsidR="00FE2B4F" w:rsidRPr="004924AA" w:rsidTr="00B439FC">
              <w:trPr>
                <w:trHeight w:val="300"/>
              </w:trPr>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B4F" w:rsidRPr="004924AA" w:rsidRDefault="00FE2B4F" w:rsidP="00A669F2">
                  <w:pPr>
                    <w:pStyle w:val="Bezodstpw"/>
                    <w:numPr>
                      <w:ilvl w:val="0"/>
                      <w:numId w:val="10"/>
                    </w:numPr>
                    <w:ind w:left="426" w:hanging="284"/>
                    <w:rPr>
                      <w:rFonts w:ascii="Tahoma" w:hAnsi="Tahoma" w:cs="Tahoma"/>
                      <w:b/>
                      <w:sz w:val="20"/>
                      <w:szCs w:val="20"/>
                    </w:rPr>
                  </w:pPr>
                  <w:r w:rsidRPr="004924AA">
                    <w:rPr>
                      <w:rFonts w:ascii="Tahoma" w:hAnsi="Tahoma" w:cs="Tahoma"/>
                      <w:b/>
                      <w:sz w:val="20"/>
                      <w:szCs w:val="20"/>
                    </w:rPr>
                    <w:t xml:space="preserve">Szafa </w:t>
                  </w:r>
                  <w:proofErr w:type="spellStart"/>
                  <w:r w:rsidRPr="004924AA">
                    <w:rPr>
                      <w:rFonts w:ascii="Tahoma" w:hAnsi="Tahoma" w:cs="Tahoma"/>
                      <w:b/>
                      <w:sz w:val="20"/>
                      <w:szCs w:val="20"/>
                    </w:rPr>
                    <w:t>Rack</w:t>
                  </w:r>
                  <w:proofErr w:type="spellEnd"/>
                  <w:r w:rsidRPr="004924AA">
                    <w:rPr>
                      <w:rFonts w:ascii="Tahoma" w:hAnsi="Tahoma" w:cs="Tahoma"/>
                      <w:b/>
                      <w:sz w:val="20"/>
                      <w:szCs w:val="20"/>
                    </w:rPr>
                    <w:t xml:space="preserve"> 19’’ 6U </w:t>
                  </w:r>
                </w:p>
                <w:p w:rsidR="00FE2B4F" w:rsidRPr="004924AA" w:rsidRDefault="00FE2B4F" w:rsidP="00A669F2">
                  <w:pPr>
                    <w:pStyle w:val="Bezodstpw"/>
                    <w:ind w:left="426" w:hanging="284"/>
                    <w:rPr>
                      <w:rFonts w:ascii="Tahoma" w:hAnsi="Tahoma" w:cs="Tahoma"/>
                      <w:b/>
                      <w:sz w:val="20"/>
                      <w:szCs w:val="20"/>
                    </w:rPr>
                  </w:pPr>
                  <w:r w:rsidRPr="004924AA">
                    <w:rPr>
                      <w:rFonts w:ascii="Tahoma" w:hAnsi="Tahoma" w:cs="Tahoma"/>
                      <w:b/>
                      <w:sz w:val="20"/>
                      <w:szCs w:val="20"/>
                    </w:rPr>
                    <w:t xml:space="preserve">    (3 sztuki)</w:t>
                  </w:r>
                </w:p>
                <w:p w:rsidR="00FE2B4F" w:rsidRPr="004924AA" w:rsidRDefault="00FE2B4F" w:rsidP="00A669F2">
                  <w:pPr>
                    <w:spacing w:after="0" w:line="240" w:lineRule="auto"/>
                    <w:ind w:left="426" w:hanging="284"/>
                    <w:rPr>
                      <w:rFonts w:ascii="Tahoma" w:eastAsia="Times New Roman" w:hAnsi="Tahoma" w:cs="Tahoma"/>
                      <w:sz w:val="20"/>
                      <w:szCs w:val="20"/>
                      <w:lang w:eastAsia="pl-PL"/>
                    </w:rPr>
                  </w:pPr>
                </w:p>
              </w:tc>
              <w:tc>
                <w:tcPr>
                  <w:tcW w:w="5745" w:type="dxa"/>
                  <w:tcBorders>
                    <w:top w:val="single" w:sz="4" w:space="0" w:color="auto"/>
                    <w:left w:val="nil"/>
                    <w:bottom w:val="single" w:sz="4" w:space="0" w:color="auto"/>
                    <w:right w:val="single" w:sz="4" w:space="0" w:color="auto"/>
                  </w:tcBorders>
                  <w:shd w:val="clear" w:color="auto" w:fill="auto"/>
                  <w:noWrap/>
                  <w:vAlign w:val="bottom"/>
                </w:tcPr>
                <w:p w:rsidR="00FE2B4F" w:rsidRPr="004924AA" w:rsidRDefault="00FE2B4F" w:rsidP="00A669F2">
                  <w:pPr>
                    <w:pStyle w:val="Bezodstpw"/>
                    <w:numPr>
                      <w:ilvl w:val="0"/>
                      <w:numId w:val="9"/>
                    </w:numPr>
                    <w:jc w:val="both"/>
                    <w:rPr>
                      <w:rFonts w:ascii="Tahoma" w:hAnsi="Tahoma" w:cs="Tahoma"/>
                      <w:sz w:val="20"/>
                      <w:szCs w:val="20"/>
                    </w:rPr>
                  </w:pPr>
                  <w:r w:rsidRPr="004924AA">
                    <w:rPr>
                      <w:rFonts w:ascii="Tahoma" w:hAnsi="Tahoma" w:cs="Tahoma"/>
                      <w:sz w:val="20"/>
                      <w:szCs w:val="20"/>
                    </w:rPr>
                    <w:t>Typ: wisząca</w:t>
                  </w:r>
                </w:p>
                <w:p w:rsidR="00FE2B4F" w:rsidRPr="004924AA" w:rsidRDefault="00FE2B4F" w:rsidP="00A669F2">
                  <w:pPr>
                    <w:pStyle w:val="Bezodstpw"/>
                    <w:numPr>
                      <w:ilvl w:val="0"/>
                      <w:numId w:val="9"/>
                    </w:numPr>
                    <w:jc w:val="both"/>
                    <w:rPr>
                      <w:rFonts w:ascii="Tahoma" w:hAnsi="Tahoma" w:cs="Tahoma"/>
                      <w:sz w:val="20"/>
                      <w:szCs w:val="20"/>
                    </w:rPr>
                  </w:pPr>
                  <w:r w:rsidRPr="004924AA">
                    <w:rPr>
                      <w:rFonts w:ascii="Tahoma" w:hAnsi="Tahoma" w:cs="Tahoma"/>
                      <w:sz w:val="20"/>
                      <w:szCs w:val="20"/>
                    </w:rPr>
                    <w:t>Wysokość: 6U</w:t>
                  </w:r>
                </w:p>
                <w:p w:rsidR="00FE2B4F" w:rsidRPr="004924AA" w:rsidRDefault="00FE2B4F" w:rsidP="00A669F2">
                  <w:pPr>
                    <w:pStyle w:val="Bezodstpw"/>
                    <w:numPr>
                      <w:ilvl w:val="0"/>
                      <w:numId w:val="9"/>
                    </w:numPr>
                    <w:jc w:val="both"/>
                    <w:rPr>
                      <w:rFonts w:ascii="Tahoma" w:hAnsi="Tahoma" w:cs="Tahoma"/>
                      <w:sz w:val="20"/>
                      <w:szCs w:val="20"/>
                    </w:rPr>
                  </w:pPr>
                  <w:r w:rsidRPr="004924AA">
                    <w:rPr>
                      <w:rFonts w:ascii="Tahoma" w:hAnsi="Tahoma" w:cs="Tahoma"/>
                      <w:sz w:val="20"/>
                      <w:szCs w:val="20"/>
                    </w:rPr>
                    <w:t>Głębokość: 600 mm</w:t>
                  </w:r>
                </w:p>
                <w:p w:rsidR="00FE2B4F" w:rsidRPr="004924AA" w:rsidRDefault="00FE2B4F" w:rsidP="00A669F2">
                  <w:pPr>
                    <w:pStyle w:val="Bezodstpw"/>
                    <w:numPr>
                      <w:ilvl w:val="0"/>
                      <w:numId w:val="9"/>
                    </w:numPr>
                    <w:jc w:val="both"/>
                    <w:rPr>
                      <w:rFonts w:ascii="Tahoma" w:hAnsi="Tahoma" w:cs="Tahoma"/>
                      <w:sz w:val="20"/>
                      <w:szCs w:val="20"/>
                    </w:rPr>
                  </w:pPr>
                  <w:r w:rsidRPr="004924AA">
                    <w:rPr>
                      <w:rFonts w:ascii="Tahoma" w:hAnsi="Tahoma" w:cs="Tahoma"/>
                      <w:sz w:val="20"/>
                      <w:szCs w:val="20"/>
                    </w:rPr>
                    <w:t>Nośność: do 60 kg</w:t>
                  </w:r>
                </w:p>
                <w:p w:rsidR="00FE2B4F" w:rsidRPr="004924AA" w:rsidRDefault="00FE2B4F" w:rsidP="00A669F2">
                  <w:pPr>
                    <w:pStyle w:val="Bezodstpw"/>
                    <w:numPr>
                      <w:ilvl w:val="0"/>
                      <w:numId w:val="9"/>
                    </w:numPr>
                    <w:jc w:val="both"/>
                    <w:rPr>
                      <w:rFonts w:ascii="Tahoma" w:hAnsi="Tahoma" w:cs="Tahoma"/>
                      <w:sz w:val="20"/>
                      <w:szCs w:val="20"/>
                    </w:rPr>
                  </w:pPr>
                  <w:r w:rsidRPr="004924AA">
                    <w:rPr>
                      <w:rFonts w:ascii="Tahoma" w:hAnsi="Tahoma" w:cs="Tahoma"/>
                      <w:sz w:val="20"/>
                      <w:szCs w:val="20"/>
                    </w:rPr>
                    <w:t>Inne:</w:t>
                  </w:r>
                </w:p>
                <w:p w:rsidR="00FE2B4F" w:rsidRPr="004924AA" w:rsidRDefault="00FE2B4F" w:rsidP="00A669F2">
                  <w:pPr>
                    <w:pStyle w:val="Bezodstpw"/>
                    <w:numPr>
                      <w:ilvl w:val="1"/>
                      <w:numId w:val="9"/>
                    </w:numPr>
                    <w:jc w:val="both"/>
                    <w:rPr>
                      <w:rFonts w:ascii="Tahoma" w:hAnsi="Tahoma" w:cs="Tahoma"/>
                      <w:sz w:val="20"/>
                      <w:szCs w:val="20"/>
                    </w:rPr>
                  </w:pPr>
                  <w:r w:rsidRPr="004924AA">
                    <w:rPr>
                      <w:rFonts w:ascii="Tahoma" w:hAnsi="Tahoma" w:cs="Tahoma"/>
                      <w:sz w:val="20"/>
                      <w:szCs w:val="20"/>
                    </w:rPr>
                    <w:t>Otwory wentylacyjne</w:t>
                  </w:r>
                </w:p>
                <w:p w:rsidR="00FE2B4F" w:rsidRPr="004924AA" w:rsidRDefault="00FE2B4F" w:rsidP="00A669F2">
                  <w:pPr>
                    <w:pStyle w:val="Bezodstpw"/>
                    <w:numPr>
                      <w:ilvl w:val="1"/>
                      <w:numId w:val="9"/>
                    </w:numPr>
                    <w:jc w:val="both"/>
                    <w:rPr>
                      <w:rFonts w:ascii="Tahoma" w:hAnsi="Tahoma" w:cs="Tahoma"/>
                      <w:sz w:val="20"/>
                      <w:szCs w:val="20"/>
                    </w:rPr>
                  </w:pPr>
                  <w:r w:rsidRPr="004924AA">
                    <w:rPr>
                      <w:rFonts w:ascii="Tahoma" w:hAnsi="Tahoma" w:cs="Tahoma"/>
                      <w:sz w:val="20"/>
                      <w:szCs w:val="20"/>
                    </w:rPr>
                    <w:t>Możliwość zamknięcia szafy na zamek.</w:t>
                  </w:r>
                </w:p>
                <w:p w:rsidR="00FE2B4F" w:rsidRPr="004924AA" w:rsidRDefault="00FE2B4F" w:rsidP="00A669F2">
                  <w:pPr>
                    <w:pStyle w:val="Bezodstpw"/>
                    <w:numPr>
                      <w:ilvl w:val="1"/>
                      <w:numId w:val="9"/>
                    </w:numPr>
                    <w:jc w:val="both"/>
                    <w:rPr>
                      <w:rFonts w:ascii="Tahoma" w:hAnsi="Tahoma" w:cs="Tahoma"/>
                      <w:sz w:val="20"/>
                      <w:szCs w:val="20"/>
                    </w:rPr>
                  </w:pPr>
                  <w:r w:rsidRPr="004924AA">
                    <w:rPr>
                      <w:rFonts w:ascii="Tahoma" w:hAnsi="Tahoma" w:cs="Tahoma"/>
                      <w:sz w:val="20"/>
                      <w:szCs w:val="20"/>
                    </w:rPr>
                    <w:t xml:space="preserve">W zestawie powinny znajdować się szyny </w:t>
                  </w:r>
                  <w:proofErr w:type="spellStart"/>
                  <w:r w:rsidRPr="004924AA">
                    <w:rPr>
                      <w:rFonts w:ascii="Tahoma" w:hAnsi="Tahoma" w:cs="Tahoma"/>
                      <w:sz w:val="20"/>
                      <w:szCs w:val="20"/>
                    </w:rPr>
                    <w:t>Rack</w:t>
                  </w:r>
                  <w:proofErr w:type="spellEnd"/>
                  <w:r w:rsidRPr="004924AA">
                    <w:rPr>
                      <w:rFonts w:ascii="Tahoma" w:hAnsi="Tahoma" w:cs="Tahoma"/>
                      <w:sz w:val="20"/>
                      <w:szCs w:val="20"/>
                    </w:rPr>
                    <w:t xml:space="preserve"> do montażu urządzeń.</w:t>
                  </w:r>
                </w:p>
                <w:p w:rsidR="00FE2B4F" w:rsidRPr="004924AA" w:rsidRDefault="00FE2B4F" w:rsidP="00A669F2">
                  <w:pPr>
                    <w:spacing w:after="0" w:line="240" w:lineRule="auto"/>
                    <w:rPr>
                      <w:rFonts w:ascii="Tahoma" w:hAnsi="Tahoma" w:cs="Tahoma"/>
                      <w:sz w:val="20"/>
                      <w:szCs w:val="20"/>
                    </w:rPr>
                  </w:pPr>
                </w:p>
              </w:tc>
            </w:tr>
            <w:tr w:rsidR="00FE2B4F" w:rsidRPr="004924AA" w:rsidTr="00B439FC">
              <w:trPr>
                <w:trHeight w:val="300"/>
              </w:trPr>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B4F" w:rsidRPr="004924AA" w:rsidRDefault="00FE2B4F" w:rsidP="00A669F2">
                  <w:pPr>
                    <w:pStyle w:val="Bezodstpw"/>
                    <w:numPr>
                      <w:ilvl w:val="0"/>
                      <w:numId w:val="10"/>
                    </w:numPr>
                    <w:ind w:left="426" w:hanging="284"/>
                    <w:rPr>
                      <w:rFonts w:ascii="Tahoma" w:hAnsi="Tahoma" w:cs="Tahoma"/>
                      <w:b/>
                      <w:sz w:val="20"/>
                      <w:szCs w:val="20"/>
                    </w:rPr>
                  </w:pPr>
                  <w:r w:rsidRPr="004924AA">
                    <w:rPr>
                      <w:rFonts w:ascii="Tahoma" w:hAnsi="Tahoma" w:cs="Tahoma"/>
                      <w:b/>
                      <w:sz w:val="20"/>
                      <w:szCs w:val="20"/>
                    </w:rPr>
                    <w:t>Półka do szafy RACK 19" 600 mm</w:t>
                  </w:r>
                </w:p>
                <w:p w:rsidR="00FE2B4F" w:rsidRPr="004924AA" w:rsidRDefault="00FE2B4F" w:rsidP="00A669F2">
                  <w:pPr>
                    <w:pStyle w:val="Bezodstpw"/>
                    <w:ind w:left="426" w:hanging="284"/>
                    <w:rPr>
                      <w:rFonts w:ascii="Tahoma" w:hAnsi="Tahoma" w:cs="Tahoma"/>
                      <w:b/>
                      <w:sz w:val="20"/>
                      <w:szCs w:val="20"/>
                    </w:rPr>
                  </w:pPr>
                  <w:r w:rsidRPr="004924AA">
                    <w:rPr>
                      <w:rFonts w:ascii="Tahoma" w:hAnsi="Tahoma" w:cs="Tahoma"/>
                      <w:b/>
                      <w:sz w:val="20"/>
                      <w:szCs w:val="20"/>
                    </w:rPr>
                    <w:lastRenderedPageBreak/>
                    <w:t xml:space="preserve">    (6 sztuk)</w:t>
                  </w:r>
                </w:p>
              </w:tc>
              <w:tc>
                <w:tcPr>
                  <w:tcW w:w="5745" w:type="dxa"/>
                  <w:tcBorders>
                    <w:top w:val="single" w:sz="4" w:space="0" w:color="auto"/>
                    <w:left w:val="nil"/>
                    <w:bottom w:val="single" w:sz="4" w:space="0" w:color="auto"/>
                    <w:right w:val="single" w:sz="4" w:space="0" w:color="auto"/>
                  </w:tcBorders>
                  <w:shd w:val="clear" w:color="auto" w:fill="auto"/>
                  <w:noWrap/>
                </w:tcPr>
                <w:p w:rsidR="00FE2B4F" w:rsidRPr="004924AA" w:rsidRDefault="00FE2B4F" w:rsidP="00A669F2">
                  <w:pPr>
                    <w:pStyle w:val="Bezodstpw"/>
                    <w:numPr>
                      <w:ilvl w:val="0"/>
                      <w:numId w:val="11"/>
                    </w:numPr>
                    <w:jc w:val="both"/>
                    <w:rPr>
                      <w:rFonts w:ascii="Tahoma" w:hAnsi="Tahoma" w:cs="Tahoma"/>
                      <w:sz w:val="20"/>
                      <w:szCs w:val="20"/>
                    </w:rPr>
                  </w:pPr>
                  <w:r w:rsidRPr="004924AA">
                    <w:rPr>
                      <w:rFonts w:ascii="Tahoma" w:hAnsi="Tahoma" w:cs="Tahoma"/>
                      <w:sz w:val="20"/>
                      <w:szCs w:val="20"/>
                    </w:rPr>
                    <w:lastRenderedPageBreak/>
                    <w:t xml:space="preserve">kompatybilna z szafą </w:t>
                  </w:r>
                  <w:proofErr w:type="spellStart"/>
                  <w:r w:rsidRPr="004924AA">
                    <w:rPr>
                      <w:rFonts w:ascii="Tahoma" w:hAnsi="Tahoma" w:cs="Tahoma"/>
                      <w:sz w:val="20"/>
                      <w:szCs w:val="20"/>
                    </w:rPr>
                    <w:t>Rack</w:t>
                  </w:r>
                  <w:proofErr w:type="spellEnd"/>
                  <w:r w:rsidRPr="004924AA">
                    <w:rPr>
                      <w:rFonts w:ascii="Tahoma" w:hAnsi="Tahoma" w:cs="Tahoma"/>
                      <w:sz w:val="20"/>
                      <w:szCs w:val="20"/>
                    </w:rPr>
                    <w:t xml:space="preserve"> z punktu 1</w:t>
                  </w:r>
                </w:p>
                <w:p w:rsidR="00FE2B4F" w:rsidRPr="004924AA" w:rsidRDefault="00FE2B4F" w:rsidP="00A669F2">
                  <w:pPr>
                    <w:spacing w:after="0" w:line="240" w:lineRule="auto"/>
                    <w:rPr>
                      <w:rFonts w:ascii="Tahoma" w:hAnsi="Tahoma" w:cs="Tahoma"/>
                      <w:sz w:val="20"/>
                      <w:szCs w:val="20"/>
                    </w:rPr>
                  </w:pPr>
                </w:p>
              </w:tc>
            </w:tr>
            <w:tr w:rsidR="00FE2B4F" w:rsidRPr="004924AA" w:rsidTr="00B439FC">
              <w:trPr>
                <w:trHeight w:val="300"/>
              </w:trPr>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B4F" w:rsidRPr="004924AA" w:rsidRDefault="00FE2B4F" w:rsidP="00A669F2">
                  <w:pPr>
                    <w:pStyle w:val="Bezodstpw"/>
                    <w:numPr>
                      <w:ilvl w:val="0"/>
                      <w:numId w:val="10"/>
                    </w:numPr>
                    <w:ind w:left="426" w:hanging="284"/>
                    <w:rPr>
                      <w:rFonts w:ascii="Tahoma" w:hAnsi="Tahoma" w:cs="Tahoma"/>
                      <w:b/>
                      <w:sz w:val="20"/>
                      <w:szCs w:val="20"/>
                    </w:rPr>
                  </w:pPr>
                  <w:proofErr w:type="spellStart"/>
                  <w:r w:rsidRPr="004924AA">
                    <w:rPr>
                      <w:rFonts w:ascii="Tahoma" w:hAnsi="Tahoma" w:cs="Tahoma"/>
                      <w:b/>
                      <w:sz w:val="20"/>
                      <w:szCs w:val="20"/>
                    </w:rPr>
                    <w:t>Patch</w:t>
                  </w:r>
                  <w:proofErr w:type="spellEnd"/>
                  <w:r w:rsidRPr="004924AA">
                    <w:rPr>
                      <w:rFonts w:ascii="Tahoma" w:hAnsi="Tahoma" w:cs="Tahoma"/>
                      <w:b/>
                      <w:sz w:val="20"/>
                      <w:szCs w:val="20"/>
                    </w:rPr>
                    <w:t xml:space="preserve"> Panel 24 portowy </w:t>
                  </w:r>
                  <w:proofErr w:type="spellStart"/>
                  <w:r w:rsidRPr="004924AA">
                    <w:rPr>
                      <w:rFonts w:ascii="Tahoma" w:hAnsi="Tahoma" w:cs="Tahoma"/>
                      <w:b/>
                      <w:sz w:val="20"/>
                      <w:szCs w:val="20"/>
                    </w:rPr>
                    <w:t>Keystone</w:t>
                  </w:r>
                  <w:proofErr w:type="spellEnd"/>
                  <w:r w:rsidRPr="004924AA">
                    <w:rPr>
                      <w:rFonts w:ascii="Tahoma" w:hAnsi="Tahoma" w:cs="Tahoma"/>
                      <w:b/>
                      <w:sz w:val="20"/>
                      <w:szCs w:val="20"/>
                    </w:rPr>
                    <w:t xml:space="preserve"> do szafy RACK 19"</w:t>
                  </w:r>
                </w:p>
                <w:p w:rsidR="00FE2B4F" w:rsidRPr="004924AA" w:rsidRDefault="00FE2B4F" w:rsidP="00A669F2">
                  <w:pPr>
                    <w:pStyle w:val="Bezodstpw"/>
                    <w:ind w:left="426" w:hanging="284"/>
                    <w:rPr>
                      <w:rFonts w:ascii="Tahoma" w:hAnsi="Tahoma" w:cs="Tahoma"/>
                      <w:b/>
                      <w:sz w:val="20"/>
                      <w:szCs w:val="20"/>
                    </w:rPr>
                  </w:pPr>
                  <w:r w:rsidRPr="004924AA">
                    <w:rPr>
                      <w:rFonts w:ascii="Tahoma" w:hAnsi="Tahoma" w:cs="Tahoma"/>
                      <w:b/>
                      <w:sz w:val="20"/>
                      <w:szCs w:val="20"/>
                    </w:rPr>
                    <w:t xml:space="preserve">    (3 sztuki)</w:t>
                  </w:r>
                </w:p>
              </w:tc>
              <w:tc>
                <w:tcPr>
                  <w:tcW w:w="5745" w:type="dxa"/>
                  <w:tcBorders>
                    <w:top w:val="single" w:sz="4" w:space="0" w:color="auto"/>
                    <w:left w:val="nil"/>
                    <w:bottom w:val="single" w:sz="4" w:space="0" w:color="auto"/>
                    <w:right w:val="single" w:sz="4" w:space="0" w:color="auto"/>
                  </w:tcBorders>
                  <w:shd w:val="clear" w:color="auto" w:fill="auto"/>
                  <w:noWrap/>
                  <w:vAlign w:val="bottom"/>
                </w:tcPr>
                <w:p w:rsidR="00FE2B4F" w:rsidRPr="004924AA" w:rsidRDefault="00FE2B4F" w:rsidP="00A669F2">
                  <w:pPr>
                    <w:pStyle w:val="Bezodstpw"/>
                    <w:numPr>
                      <w:ilvl w:val="0"/>
                      <w:numId w:val="12"/>
                    </w:numPr>
                    <w:jc w:val="both"/>
                    <w:rPr>
                      <w:rFonts w:ascii="Tahoma" w:hAnsi="Tahoma" w:cs="Tahoma"/>
                      <w:sz w:val="20"/>
                      <w:szCs w:val="20"/>
                    </w:rPr>
                  </w:pPr>
                  <w:r w:rsidRPr="004924AA">
                    <w:rPr>
                      <w:rFonts w:ascii="Tahoma" w:hAnsi="Tahoma" w:cs="Tahoma"/>
                      <w:sz w:val="20"/>
                      <w:szCs w:val="20"/>
                    </w:rPr>
                    <w:t xml:space="preserve">Kompatybilny z szafą </w:t>
                  </w:r>
                  <w:proofErr w:type="spellStart"/>
                  <w:r w:rsidRPr="004924AA">
                    <w:rPr>
                      <w:rFonts w:ascii="Tahoma" w:hAnsi="Tahoma" w:cs="Tahoma"/>
                      <w:sz w:val="20"/>
                      <w:szCs w:val="20"/>
                    </w:rPr>
                    <w:t>Rack</w:t>
                  </w:r>
                  <w:proofErr w:type="spellEnd"/>
                  <w:r w:rsidRPr="004924AA">
                    <w:rPr>
                      <w:rFonts w:ascii="Tahoma" w:hAnsi="Tahoma" w:cs="Tahoma"/>
                      <w:sz w:val="20"/>
                      <w:szCs w:val="20"/>
                    </w:rPr>
                    <w:t xml:space="preserve"> z punktu 1</w:t>
                  </w:r>
                </w:p>
                <w:p w:rsidR="00FE2B4F" w:rsidRPr="004924AA" w:rsidRDefault="00FE2B4F" w:rsidP="00A669F2">
                  <w:pPr>
                    <w:pStyle w:val="Bezodstpw"/>
                    <w:numPr>
                      <w:ilvl w:val="0"/>
                      <w:numId w:val="12"/>
                    </w:numPr>
                    <w:jc w:val="both"/>
                    <w:rPr>
                      <w:rFonts w:ascii="Tahoma" w:hAnsi="Tahoma" w:cs="Tahoma"/>
                      <w:sz w:val="20"/>
                      <w:szCs w:val="20"/>
                    </w:rPr>
                  </w:pPr>
                  <w:r w:rsidRPr="004924AA">
                    <w:rPr>
                      <w:rFonts w:ascii="Tahoma" w:hAnsi="Tahoma" w:cs="Tahoma"/>
                      <w:sz w:val="20"/>
                      <w:szCs w:val="20"/>
                    </w:rPr>
                    <w:t>Wysokość: 1U</w:t>
                  </w:r>
                </w:p>
                <w:p w:rsidR="00FE2B4F" w:rsidRPr="004924AA" w:rsidRDefault="00FE2B4F" w:rsidP="00A669F2">
                  <w:pPr>
                    <w:pStyle w:val="Bezodstpw"/>
                    <w:numPr>
                      <w:ilvl w:val="0"/>
                      <w:numId w:val="12"/>
                    </w:numPr>
                    <w:jc w:val="both"/>
                    <w:rPr>
                      <w:rFonts w:ascii="Tahoma" w:hAnsi="Tahoma" w:cs="Tahoma"/>
                      <w:sz w:val="20"/>
                      <w:szCs w:val="20"/>
                    </w:rPr>
                  </w:pPr>
                  <w:r w:rsidRPr="004924AA">
                    <w:rPr>
                      <w:rFonts w:ascii="Tahoma" w:hAnsi="Tahoma" w:cs="Tahoma"/>
                      <w:sz w:val="20"/>
                      <w:szCs w:val="20"/>
                    </w:rPr>
                    <w:t>Liczba portów: 24</w:t>
                  </w:r>
                </w:p>
                <w:p w:rsidR="00FE2B4F" w:rsidRPr="004924AA" w:rsidRDefault="00FE2B4F" w:rsidP="00A669F2">
                  <w:pPr>
                    <w:pStyle w:val="Bezodstpw"/>
                    <w:ind w:left="360"/>
                    <w:jc w:val="both"/>
                    <w:rPr>
                      <w:rFonts w:ascii="Tahoma" w:hAnsi="Tahoma" w:cs="Tahoma"/>
                      <w:sz w:val="20"/>
                      <w:szCs w:val="20"/>
                    </w:rPr>
                  </w:pPr>
                </w:p>
              </w:tc>
            </w:tr>
            <w:tr w:rsidR="00FE2B4F" w:rsidRPr="004924AA" w:rsidTr="00B439FC">
              <w:trPr>
                <w:trHeight w:val="300"/>
              </w:trPr>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B4F" w:rsidRPr="004924AA" w:rsidRDefault="00FE2B4F" w:rsidP="00A669F2">
                  <w:pPr>
                    <w:pStyle w:val="Bezodstpw"/>
                    <w:numPr>
                      <w:ilvl w:val="0"/>
                      <w:numId w:val="10"/>
                    </w:numPr>
                    <w:ind w:left="426" w:hanging="284"/>
                    <w:rPr>
                      <w:rFonts w:ascii="Tahoma" w:hAnsi="Tahoma" w:cs="Tahoma"/>
                      <w:b/>
                      <w:sz w:val="20"/>
                      <w:szCs w:val="20"/>
                      <w:lang w:val="en-US"/>
                    </w:rPr>
                  </w:pPr>
                  <w:proofErr w:type="spellStart"/>
                  <w:r w:rsidRPr="004924AA">
                    <w:rPr>
                      <w:rFonts w:ascii="Tahoma" w:hAnsi="Tahoma" w:cs="Tahoma"/>
                      <w:b/>
                      <w:sz w:val="20"/>
                      <w:szCs w:val="20"/>
                      <w:lang w:val="en-US"/>
                    </w:rPr>
                    <w:t>Moduł</w:t>
                  </w:r>
                  <w:proofErr w:type="spellEnd"/>
                  <w:r w:rsidRPr="004924AA">
                    <w:rPr>
                      <w:rFonts w:ascii="Tahoma" w:hAnsi="Tahoma" w:cs="Tahoma"/>
                      <w:b/>
                      <w:sz w:val="20"/>
                      <w:szCs w:val="20"/>
                      <w:lang w:val="en-US"/>
                    </w:rPr>
                    <w:t xml:space="preserve"> Keystone</w:t>
                  </w:r>
                </w:p>
                <w:p w:rsidR="00FE2B4F" w:rsidRPr="004924AA" w:rsidRDefault="00FE2B4F" w:rsidP="00A669F2">
                  <w:pPr>
                    <w:pStyle w:val="Bezodstpw"/>
                    <w:ind w:left="426" w:hanging="284"/>
                    <w:rPr>
                      <w:rFonts w:ascii="Tahoma" w:hAnsi="Tahoma" w:cs="Tahoma"/>
                      <w:b/>
                      <w:sz w:val="20"/>
                      <w:szCs w:val="20"/>
                    </w:rPr>
                  </w:pPr>
                  <w:r w:rsidRPr="004924AA">
                    <w:rPr>
                      <w:rFonts w:ascii="Tahoma" w:hAnsi="Tahoma" w:cs="Tahoma"/>
                      <w:b/>
                      <w:sz w:val="20"/>
                      <w:szCs w:val="20"/>
                    </w:rPr>
                    <w:t xml:space="preserve">     (72 sztuki)</w:t>
                  </w:r>
                </w:p>
              </w:tc>
              <w:tc>
                <w:tcPr>
                  <w:tcW w:w="5745" w:type="dxa"/>
                  <w:tcBorders>
                    <w:top w:val="single" w:sz="4" w:space="0" w:color="auto"/>
                    <w:left w:val="nil"/>
                    <w:bottom w:val="single" w:sz="4" w:space="0" w:color="auto"/>
                    <w:right w:val="single" w:sz="4" w:space="0" w:color="auto"/>
                  </w:tcBorders>
                  <w:shd w:val="clear" w:color="auto" w:fill="auto"/>
                  <w:noWrap/>
                  <w:vAlign w:val="bottom"/>
                </w:tcPr>
                <w:p w:rsidR="00FE2B4F" w:rsidRPr="004924AA" w:rsidRDefault="00FE2B4F" w:rsidP="00A669F2">
                  <w:pPr>
                    <w:pStyle w:val="Bezodstpw"/>
                    <w:numPr>
                      <w:ilvl w:val="0"/>
                      <w:numId w:val="13"/>
                    </w:numPr>
                    <w:jc w:val="both"/>
                    <w:rPr>
                      <w:rFonts w:ascii="Tahoma" w:hAnsi="Tahoma" w:cs="Tahoma"/>
                      <w:sz w:val="20"/>
                      <w:szCs w:val="20"/>
                      <w:lang w:val="en-US"/>
                    </w:rPr>
                  </w:pPr>
                  <w:r w:rsidRPr="004924AA">
                    <w:rPr>
                      <w:rFonts w:ascii="Tahoma" w:hAnsi="Tahoma" w:cs="Tahoma"/>
                      <w:sz w:val="20"/>
                      <w:szCs w:val="20"/>
                      <w:lang w:val="en-US"/>
                    </w:rPr>
                    <w:t>Kat.: 5e</w:t>
                  </w:r>
                </w:p>
                <w:p w:rsidR="00FE2B4F" w:rsidRPr="004924AA" w:rsidRDefault="00FE2B4F" w:rsidP="00A669F2">
                  <w:pPr>
                    <w:pStyle w:val="Bezodstpw"/>
                    <w:numPr>
                      <w:ilvl w:val="0"/>
                      <w:numId w:val="13"/>
                    </w:numPr>
                    <w:jc w:val="both"/>
                    <w:rPr>
                      <w:rFonts w:ascii="Tahoma" w:hAnsi="Tahoma" w:cs="Tahoma"/>
                      <w:sz w:val="20"/>
                      <w:szCs w:val="20"/>
                      <w:lang w:val="en-US"/>
                    </w:rPr>
                  </w:pPr>
                  <w:proofErr w:type="spellStart"/>
                  <w:r w:rsidRPr="004924AA">
                    <w:rPr>
                      <w:rFonts w:ascii="Tahoma" w:hAnsi="Tahoma" w:cs="Tahoma"/>
                      <w:sz w:val="20"/>
                      <w:szCs w:val="20"/>
                      <w:lang w:val="en-US"/>
                    </w:rPr>
                    <w:t>Pasmo</w:t>
                  </w:r>
                  <w:proofErr w:type="spellEnd"/>
                  <w:r w:rsidRPr="004924AA">
                    <w:rPr>
                      <w:rFonts w:ascii="Tahoma" w:hAnsi="Tahoma" w:cs="Tahoma"/>
                      <w:sz w:val="20"/>
                      <w:szCs w:val="20"/>
                      <w:lang w:val="en-US"/>
                    </w:rPr>
                    <w:t xml:space="preserve"> </w:t>
                  </w:r>
                  <w:proofErr w:type="spellStart"/>
                  <w:r w:rsidRPr="004924AA">
                    <w:rPr>
                      <w:rFonts w:ascii="Tahoma" w:hAnsi="Tahoma" w:cs="Tahoma"/>
                      <w:sz w:val="20"/>
                      <w:szCs w:val="20"/>
                      <w:lang w:val="en-US"/>
                    </w:rPr>
                    <w:t>pracy</w:t>
                  </w:r>
                  <w:proofErr w:type="spellEnd"/>
                  <w:r w:rsidRPr="004924AA">
                    <w:rPr>
                      <w:rFonts w:ascii="Tahoma" w:hAnsi="Tahoma" w:cs="Tahoma"/>
                      <w:sz w:val="20"/>
                      <w:szCs w:val="20"/>
                      <w:lang w:val="en-US"/>
                    </w:rPr>
                    <w:t>: 100 MHz</w:t>
                  </w:r>
                </w:p>
                <w:p w:rsidR="00FE2B4F" w:rsidRPr="004924AA" w:rsidRDefault="00FE2B4F" w:rsidP="00A669F2">
                  <w:pPr>
                    <w:pStyle w:val="Bezodstpw"/>
                    <w:numPr>
                      <w:ilvl w:val="0"/>
                      <w:numId w:val="13"/>
                    </w:numPr>
                    <w:jc w:val="both"/>
                    <w:rPr>
                      <w:rFonts w:ascii="Tahoma" w:hAnsi="Tahoma" w:cs="Tahoma"/>
                      <w:sz w:val="20"/>
                      <w:szCs w:val="20"/>
                    </w:rPr>
                  </w:pPr>
                  <w:r w:rsidRPr="004924AA">
                    <w:rPr>
                      <w:rFonts w:ascii="Tahoma" w:hAnsi="Tahoma" w:cs="Tahoma"/>
                      <w:sz w:val="20"/>
                      <w:szCs w:val="20"/>
                    </w:rPr>
                    <w:t>Schemat połączeń</w:t>
                  </w:r>
                  <w:r w:rsidRPr="004924AA">
                    <w:rPr>
                      <w:rFonts w:ascii="Tahoma" w:hAnsi="Tahoma" w:cs="Tahoma"/>
                      <w:sz w:val="20"/>
                      <w:szCs w:val="20"/>
                    </w:rPr>
                    <w:tab/>
                    <w:t>: EIA/TIA 568B, EIA/TIA 568A</w:t>
                  </w:r>
                </w:p>
                <w:p w:rsidR="00FE2B4F" w:rsidRPr="004924AA" w:rsidRDefault="00FE2B4F" w:rsidP="00A669F2">
                  <w:pPr>
                    <w:pStyle w:val="Bezodstpw"/>
                    <w:numPr>
                      <w:ilvl w:val="0"/>
                      <w:numId w:val="13"/>
                    </w:numPr>
                    <w:jc w:val="both"/>
                    <w:rPr>
                      <w:rFonts w:ascii="Tahoma" w:hAnsi="Tahoma" w:cs="Tahoma"/>
                      <w:sz w:val="20"/>
                      <w:szCs w:val="20"/>
                    </w:rPr>
                  </w:pPr>
                  <w:r w:rsidRPr="004924AA">
                    <w:rPr>
                      <w:rFonts w:ascii="Tahoma" w:hAnsi="Tahoma" w:cs="Tahoma"/>
                      <w:sz w:val="20"/>
                      <w:szCs w:val="20"/>
                    </w:rPr>
                    <w:t>Max. prąd chwilowy styku: 1,5 A</w:t>
                  </w:r>
                </w:p>
                <w:p w:rsidR="00FE2B4F" w:rsidRPr="004924AA" w:rsidRDefault="00FE2B4F" w:rsidP="00A669F2">
                  <w:pPr>
                    <w:pStyle w:val="Bezodstpw"/>
                    <w:numPr>
                      <w:ilvl w:val="0"/>
                      <w:numId w:val="13"/>
                    </w:numPr>
                    <w:jc w:val="both"/>
                    <w:rPr>
                      <w:rFonts w:ascii="Tahoma" w:hAnsi="Tahoma" w:cs="Tahoma"/>
                      <w:sz w:val="20"/>
                      <w:szCs w:val="20"/>
                    </w:rPr>
                  </w:pPr>
                  <w:r w:rsidRPr="004924AA">
                    <w:rPr>
                      <w:rFonts w:ascii="Tahoma" w:hAnsi="Tahoma" w:cs="Tahoma"/>
                      <w:sz w:val="20"/>
                      <w:szCs w:val="20"/>
                    </w:rPr>
                    <w:t>Max. napięcie chwilowe styku: 150V</w:t>
                  </w:r>
                </w:p>
                <w:p w:rsidR="00FE2B4F" w:rsidRPr="004924AA" w:rsidRDefault="00FE2B4F" w:rsidP="00A669F2">
                  <w:pPr>
                    <w:pStyle w:val="Bezodstpw"/>
                    <w:numPr>
                      <w:ilvl w:val="0"/>
                      <w:numId w:val="13"/>
                    </w:numPr>
                    <w:jc w:val="both"/>
                    <w:rPr>
                      <w:rFonts w:ascii="Tahoma" w:hAnsi="Tahoma" w:cs="Tahoma"/>
                      <w:sz w:val="20"/>
                      <w:szCs w:val="20"/>
                    </w:rPr>
                  </w:pPr>
                  <w:r w:rsidRPr="004924AA">
                    <w:rPr>
                      <w:rFonts w:ascii="Tahoma" w:hAnsi="Tahoma" w:cs="Tahoma"/>
                      <w:sz w:val="20"/>
                      <w:szCs w:val="20"/>
                    </w:rPr>
                    <w:t xml:space="preserve">Opór styków: 20 </w:t>
                  </w:r>
                  <w:proofErr w:type="spellStart"/>
                  <w:r w:rsidRPr="004924AA">
                    <w:rPr>
                      <w:rFonts w:ascii="Tahoma" w:hAnsi="Tahoma" w:cs="Tahoma"/>
                      <w:sz w:val="20"/>
                      <w:szCs w:val="20"/>
                    </w:rPr>
                    <w:t>mΩ</w:t>
                  </w:r>
                  <w:proofErr w:type="spellEnd"/>
                </w:p>
                <w:p w:rsidR="00FE2B4F" w:rsidRPr="004924AA" w:rsidRDefault="00FE2B4F" w:rsidP="00A669F2">
                  <w:pPr>
                    <w:pStyle w:val="Bezodstpw"/>
                    <w:numPr>
                      <w:ilvl w:val="0"/>
                      <w:numId w:val="13"/>
                    </w:numPr>
                    <w:jc w:val="both"/>
                    <w:rPr>
                      <w:rFonts w:ascii="Tahoma" w:hAnsi="Tahoma" w:cs="Tahoma"/>
                      <w:sz w:val="20"/>
                      <w:szCs w:val="20"/>
                    </w:rPr>
                  </w:pPr>
                  <w:r w:rsidRPr="004924AA">
                    <w:rPr>
                      <w:rFonts w:ascii="Tahoma" w:hAnsi="Tahoma" w:cs="Tahoma"/>
                      <w:sz w:val="20"/>
                      <w:szCs w:val="20"/>
                    </w:rPr>
                    <w:t>Opór izolacji: 500 MΩ</w:t>
                  </w:r>
                </w:p>
                <w:p w:rsidR="00FE2B4F" w:rsidRPr="004924AA" w:rsidRDefault="00FE2B4F" w:rsidP="00A669F2">
                  <w:pPr>
                    <w:pStyle w:val="Bezodstpw"/>
                    <w:numPr>
                      <w:ilvl w:val="0"/>
                      <w:numId w:val="13"/>
                    </w:numPr>
                    <w:jc w:val="both"/>
                    <w:rPr>
                      <w:rFonts w:ascii="Tahoma" w:hAnsi="Tahoma" w:cs="Tahoma"/>
                      <w:sz w:val="20"/>
                      <w:szCs w:val="20"/>
                    </w:rPr>
                  </w:pPr>
                  <w:r w:rsidRPr="004924AA">
                    <w:rPr>
                      <w:rFonts w:ascii="Tahoma" w:hAnsi="Tahoma" w:cs="Tahoma"/>
                      <w:sz w:val="20"/>
                      <w:szCs w:val="20"/>
                    </w:rPr>
                    <w:t>Wytrzymałość dielektryka: 1000V AC RMS, 60Hz/1min</w:t>
                  </w:r>
                </w:p>
                <w:p w:rsidR="00FE2B4F" w:rsidRPr="004924AA" w:rsidRDefault="00FE2B4F" w:rsidP="00A669F2">
                  <w:pPr>
                    <w:pStyle w:val="Bezodstpw"/>
                    <w:ind w:left="1440"/>
                    <w:jc w:val="both"/>
                    <w:rPr>
                      <w:rFonts w:ascii="Tahoma" w:hAnsi="Tahoma" w:cs="Tahoma"/>
                      <w:sz w:val="20"/>
                      <w:szCs w:val="20"/>
                    </w:rPr>
                  </w:pPr>
                </w:p>
              </w:tc>
            </w:tr>
            <w:tr w:rsidR="00FE2B4F" w:rsidRPr="004924AA" w:rsidTr="00B439FC">
              <w:trPr>
                <w:trHeight w:val="300"/>
              </w:trPr>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B4F" w:rsidRPr="004924AA" w:rsidRDefault="00FE2B4F" w:rsidP="00A669F2">
                  <w:pPr>
                    <w:pStyle w:val="Bezodstpw"/>
                    <w:numPr>
                      <w:ilvl w:val="0"/>
                      <w:numId w:val="10"/>
                    </w:numPr>
                    <w:ind w:left="426" w:hanging="284"/>
                    <w:rPr>
                      <w:rFonts w:ascii="Tahoma" w:hAnsi="Tahoma" w:cs="Tahoma"/>
                      <w:sz w:val="20"/>
                      <w:szCs w:val="20"/>
                    </w:rPr>
                  </w:pPr>
                  <w:r w:rsidRPr="004924AA">
                    <w:rPr>
                      <w:rFonts w:ascii="Tahoma" w:hAnsi="Tahoma" w:cs="Tahoma"/>
                      <w:b/>
                      <w:sz w:val="20"/>
                      <w:szCs w:val="20"/>
                    </w:rPr>
                    <w:t xml:space="preserve">Listwa zasilająca antyprzepięciowa z włącznikiem </w:t>
                  </w:r>
                </w:p>
                <w:p w:rsidR="00FE2B4F" w:rsidRPr="004924AA" w:rsidRDefault="00FE2B4F" w:rsidP="00A669F2">
                  <w:pPr>
                    <w:pStyle w:val="Bezodstpw"/>
                    <w:ind w:left="426" w:hanging="284"/>
                    <w:rPr>
                      <w:rFonts w:ascii="Tahoma" w:hAnsi="Tahoma" w:cs="Tahoma"/>
                      <w:sz w:val="20"/>
                      <w:szCs w:val="20"/>
                    </w:rPr>
                  </w:pPr>
                  <w:r w:rsidRPr="004924AA">
                    <w:rPr>
                      <w:rFonts w:ascii="Tahoma" w:hAnsi="Tahoma" w:cs="Tahoma"/>
                      <w:b/>
                      <w:sz w:val="20"/>
                      <w:szCs w:val="20"/>
                    </w:rPr>
                    <w:t xml:space="preserve">    (3 sztuki)</w:t>
                  </w:r>
                </w:p>
              </w:tc>
              <w:tc>
                <w:tcPr>
                  <w:tcW w:w="5745" w:type="dxa"/>
                  <w:tcBorders>
                    <w:top w:val="single" w:sz="4" w:space="0" w:color="auto"/>
                    <w:left w:val="nil"/>
                    <w:bottom w:val="single" w:sz="4" w:space="0" w:color="auto"/>
                    <w:right w:val="single" w:sz="4" w:space="0" w:color="auto"/>
                  </w:tcBorders>
                  <w:shd w:val="clear" w:color="auto" w:fill="auto"/>
                  <w:noWrap/>
                </w:tcPr>
                <w:p w:rsidR="00FE2B4F" w:rsidRPr="004924AA" w:rsidRDefault="00FE2B4F" w:rsidP="00A669F2">
                  <w:pPr>
                    <w:pStyle w:val="Bezodstpw"/>
                    <w:numPr>
                      <w:ilvl w:val="0"/>
                      <w:numId w:val="14"/>
                    </w:numPr>
                    <w:jc w:val="both"/>
                    <w:rPr>
                      <w:rFonts w:ascii="Tahoma" w:hAnsi="Tahoma" w:cs="Tahoma"/>
                      <w:sz w:val="20"/>
                      <w:szCs w:val="20"/>
                    </w:rPr>
                  </w:pPr>
                  <w:r w:rsidRPr="004924AA">
                    <w:rPr>
                      <w:rFonts w:ascii="Tahoma" w:hAnsi="Tahoma" w:cs="Tahoma"/>
                      <w:sz w:val="20"/>
                      <w:szCs w:val="20"/>
                    </w:rPr>
                    <w:t>min. 5 gniazd z uziemieniem</w:t>
                  </w:r>
                </w:p>
                <w:p w:rsidR="00FE2B4F" w:rsidRPr="004924AA" w:rsidRDefault="00FE2B4F" w:rsidP="00A669F2">
                  <w:pPr>
                    <w:pStyle w:val="Bezodstpw"/>
                    <w:numPr>
                      <w:ilvl w:val="0"/>
                      <w:numId w:val="14"/>
                    </w:numPr>
                    <w:jc w:val="both"/>
                    <w:rPr>
                      <w:rFonts w:ascii="Tahoma" w:hAnsi="Tahoma" w:cs="Tahoma"/>
                      <w:sz w:val="20"/>
                      <w:szCs w:val="20"/>
                    </w:rPr>
                  </w:pPr>
                  <w:r w:rsidRPr="004924AA">
                    <w:rPr>
                      <w:rFonts w:ascii="Tahoma" w:hAnsi="Tahoma" w:cs="Tahoma"/>
                      <w:sz w:val="20"/>
                      <w:szCs w:val="20"/>
                    </w:rPr>
                    <w:t>min. długość kabla 3m.</w:t>
                  </w:r>
                </w:p>
                <w:p w:rsidR="00FE2B4F" w:rsidRPr="004924AA" w:rsidRDefault="00FE2B4F" w:rsidP="00A669F2">
                  <w:pPr>
                    <w:pStyle w:val="Bezodstpw"/>
                    <w:numPr>
                      <w:ilvl w:val="0"/>
                      <w:numId w:val="14"/>
                    </w:numPr>
                    <w:jc w:val="both"/>
                    <w:rPr>
                      <w:rFonts w:ascii="Tahoma" w:hAnsi="Tahoma" w:cs="Tahoma"/>
                      <w:sz w:val="20"/>
                      <w:szCs w:val="20"/>
                    </w:rPr>
                  </w:pPr>
                  <w:r w:rsidRPr="004924AA">
                    <w:rPr>
                      <w:rFonts w:ascii="Tahoma" w:hAnsi="Tahoma" w:cs="Tahoma"/>
                      <w:sz w:val="20"/>
                      <w:szCs w:val="20"/>
                    </w:rPr>
                    <w:t xml:space="preserve">maksymalny prąd wyładowczy 6.5 </w:t>
                  </w:r>
                  <w:proofErr w:type="spellStart"/>
                  <w:r w:rsidRPr="004924AA">
                    <w:rPr>
                      <w:rFonts w:ascii="Tahoma" w:hAnsi="Tahoma" w:cs="Tahoma"/>
                      <w:sz w:val="20"/>
                      <w:szCs w:val="20"/>
                    </w:rPr>
                    <w:t>kA</w:t>
                  </w:r>
                  <w:proofErr w:type="spellEnd"/>
                </w:p>
                <w:p w:rsidR="00FE2B4F" w:rsidRPr="004924AA" w:rsidRDefault="00FE2B4F" w:rsidP="00A669F2">
                  <w:pPr>
                    <w:pStyle w:val="Bezodstpw"/>
                    <w:numPr>
                      <w:ilvl w:val="0"/>
                      <w:numId w:val="14"/>
                    </w:numPr>
                    <w:jc w:val="both"/>
                    <w:rPr>
                      <w:rFonts w:ascii="Tahoma" w:hAnsi="Tahoma" w:cs="Tahoma"/>
                      <w:sz w:val="20"/>
                      <w:szCs w:val="20"/>
                    </w:rPr>
                  </w:pPr>
                  <w:r w:rsidRPr="004924AA">
                    <w:rPr>
                      <w:rFonts w:ascii="Tahoma" w:hAnsi="Tahoma" w:cs="Tahoma"/>
                      <w:sz w:val="20"/>
                      <w:szCs w:val="20"/>
                    </w:rPr>
                    <w:t>absorpcja energii (sumaryczna): minimum 175 J</w:t>
                  </w:r>
                </w:p>
                <w:p w:rsidR="00FE2B4F" w:rsidRPr="004924AA" w:rsidRDefault="00FE2B4F" w:rsidP="00A669F2">
                  <w:pPr>
                    <w:pStyle w:val="Bezodstpw"/>
                    <w:numPr>
                      <w:ilvl w:val="0"/>
                      <w:numId w:val="14"/>
                    </w:numPr>
                    <w:jc w:val="both"/>
                    <w:rPr>
                      <w:rFonts w:ascii="Tahoma" w:hAnsi="Tahoma" w:cs="Tahoma"/>
                      <w:sz w:val="20"/>
                      <w:szCs w:val="20"/>
                    </w:rPr>
                  </w:pPr>
                  <w:r w:rsidRPr="004924AA">
                    <w:rPr>
                      <w:rFonts w:ascii="Tahoma" w:hAnsi="Tahoma" w:cs="Tahoma"/>
                      <w:sz w:val="20"/>
                      <w:szCs w:val="20"/>
                    </w:rPr>
                    <w:t>maksymalne obciążenie: minimum 2500 W</w:t>
                  </w:r>
                </w:p>
                <w:p w:rsidR="00FE2B4F" w:rsidRPr="004924AA" w:rsidRDefault="00FE2B4F" w:rsidP="00A669F2">
                  <w:pPr>
                    <w:pStyle w:val="Bezodstpw"/>
                    <w:numPr>
                      <w:ilvl w:val="0"/>
                      <w:numId w:val="14"/>
                    </w:numPr>
                    <w:jc w:val="both"/>
                    <w:rPr>
                      <w:rFonts w:ascii="Tahoma" w:hAnsi="Tahoma" w:cs="Tahoma"/>
                      <w:sz w:val="20"/>
                      <w:szCs w:val="20"/>
                    </w:rPr>
                  </w:pPr>
                  <w:r w:rsidRPr="004924AA">
                    <w:rPr>
                      <w:rFonts w:ascii="Tahoma" w:hAnsi="Tahoma" w:cs="Tahoma"/>
                      <w:sz w:val="20"/>
                      <w:szCs w:val="20"/>
                    </w:rPr>
                    <w:t>gwarancja: minimum 36 miesięcy</w:t>
                  </w:r>
                </w:p>
              </w:tc>
            </w:tr>
          </w:tbl>
          <w:p w:rsidR="00FE2B4F" w:rsidRPr="004924AA" w:rsidRDefault="00FE2B4F" w:rsidP="00A669F2">
            <w:pPr>
              <w:rPr>
                <w:rFonts w:ascii="Tahoma" w:hAnsi="Tahoma" w:cs="Tahoma"/>
                <w:b/>
                <w:sz w:val="20"/>
                <w:szCs w:val="20"/>
              </w:rPr>
            </w:pPr>
          </w:p>
          <w:p w:rsidR="00FE2B4F" w:rsidRPr="004924AA" w:rsidRDefault="00FE2B4F" w:rsidP="00A669F2">
            <w:pPr>
              <w:rPr>
                <w:rFonts w:ascii="Tahoma" w:hAnsi="Tahoma" w:cs="Tahoma"/>
                <w:b/>
                <w:sz w:val="20"/>
                <w:szCs w:val="20"/>
              </w:rPr>
            </w:pPr>
          </w:p>
        </w:tc>
      </w:tr>
      <w:tr w:rsidR="00FE2B4F" w:rsidRPr="004924AA" w:rsidTr="00B439FC">
        <w:tc>
          <w:tcPr>
            <w:tcW w:w="9062" w:type="dxa"/>
          </w:tcPr>
          <w:p w:rsidR="00FE2B4F" w:rsidRPr="004924AA" w:rsidRDefault="00FE2B4F" w:rsidP="00A669F2">
            <w:pPr>
              <w:rPr>
                <w:rFonts w:ascii="Tahoma" w:hAnsi="Tahoma" w:cs="Tahoma"/>
                <w:b/>
                <w:sz w:val="20"/>
                <w:szCs w:val="20"/>
              </w:rPr>
            </w:pPr>
            <w:r w:rsidRPr="004924AA">
              <w:rPr>
                <w:rFonts w:ascii="Tahoma" w:hAnsi="Tahoma" w:cs="Tahoma"/>
                <w:b/>
                <w:sz w:val="20"/>
                <w:szCs w:val="20"/>
              </w:rPr>
              <w:lastRenderedPageBreak/>
              <w:t>Zadanie 6. Monitor dla Katedry Inteligentnych Systemów Informatycznych</w:t>
            </w:r>
          </w:p>
          <w:tbl>
            <w:tblPr>
              <w:tblW w:w="8946" w:type="dxa"/>
              <w:tblInd w:w="55" w:type="dxa"/>
              <w:tblCellMar>
                <w:left w:w="70" w:type="dxa"/>
                <w:right w:w="70" w:type="dxa"/>
              </w:tblCellMar>
              <w:tblLook w:val="04A0" w:firstRow="1" w:lastRow="0" w:firstColumn="1" w:lastColumn="0" w:noHBand="0" w:noVBand="1"/>
            </w:tblPr>
            <w:tblGrid>
              <w:gridCol w:w="3077"/>
              <w:gridCol w:w="5704"/>
            </w:tblGrid>
            <w:tr w:rsidR="00F750E9" w:rsidRPr="004924AA" w:rsidTr="00B439F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50E9" w:rsidRPr="004924AA" w:rsidRDefault="00F750E9" w:rsidP="00A669F2">
                  <w:pPr>
                    <w:spacing w:after="0" w:line="240" w:lineRule="auto"/>
                    <w:rPr>
                      <w:rFonts w:ascii="Tahoma" w:eastAsia="Times New Roman" w:hAnsi="Tahoma" w:cs="Tahoma"/>
                      <w:color w:val="000000"/>
                      <w:sz w:val="20"/>
                      <w:szCs w:val="20"/>
                      <w:lang w:eastAsia="pl-PL"/>
                    </w:rPr>
                  </w:pPr>
                  <w:r w:rsidRPr="004924AA">
                    <w:rPr>
                      <w:rFonts w:ascii="Tahoma" w:eastAsia="Times New Roman" w:hAnsi="Tahoma" w:cs="Tahoma"/>
                      <w:color w:val="000000"/>
                      <w:sz w:val="20"/>
                      <w:szCs w:val="20"/>
                      <w:lang w:eastAsia="pl-PL"/>
                    </w:rPr>
                    <w:t>Monitor komputerowy</w:t>
                  </w:r>
                </w:p>
              </w:tc>
              <w:tc>
                <w:tcPr>
                  <w:tcW w:w="5812" w:type="dxa"/>
                  <w:tcBorders>
                    <w:top w:val="single" w:sz="4" w:space="0" w:color="auto"/>
                    <w:left w:val="nil"/>
                    <w:bottom w:val="single" w:sz="4" w:space="0" w:color="auto"/>
                    <w:right w:val="single" w:sz="4" w:space="0" w:color="auto"/>
                  </w:tcBorders>
                  <w:shd w:val="clear" w:color="auto" w:fill="auto"/>
                  <w:noWrap/>
                  <w:vAlign w:val="bottom"/>
                </w:tcPr>
                <w:p w:rsidR="00F750E9" w:rsidRPr="004924AA" w:rsidRDefault="00F750E9" w:rsidP="00A669F2">
                  <w:pPr>
                    <w:pStyle w:val="NormalnyWeb"/>
                    <w:shd w:val="clear" w:color="auto" w:fill="FDFDFD"/>
                    <w:spacing w:before="0" w:beforeAutospacing="0" w:after="0" w:afterAutospacing="0"/>
                    <w:rPr>
                      <w:rFonts w:ascii="Tahoma" w:hAnsi="Tahoma" w:cs="Tahoma"/>
                      <w:color w:val="000000"/>
                      <w:sz w:val="20"/>
                      <w:szCs w:val="20"/>
                      <w:lang w:val="pl-PL"/>
                    </w:rPr>
                  </w:pPr>
                  <w:r w:rsidRPr="004924AA">
                    <w:rPr>
                      <w:rFonts w:ascii="Tahoma" w:hAnsi="Tahoma" w:cs="Tahoma"/>
                      <w:color w:val="000000"/>
                      <w:sz w:val="20"/>
                      <w:szCs w:val="20"/>
                    </w:rPr>
                    <w:t></w:t>
                  </w:r>
                  <w:r w:rsidRPr="004924AA">
                    <w:rPr>
                      <w:rFonts w:ascii="Tahoma" w:hAnsi="Tahoma" w:cs="Tahoma"/>
                      <w:color w:val="000000"/>
                      <w:sz w:val="20"/>
                      <w:szCs w:val="20"/>
                      <w:lang w:val="pl-PL"/>
                    </w:rPr>
                    <w:t>         Przekątna ekranu: nie mniejsza niż 31.5 cala</w:t>
                  </w:r>
                </w:p>
                <w:p w:rsidR="00F750E9" w:rsidRPr="004924AA" w:rsidRDefault="00F750E9" w:rsidP="00A669F2">
                  <w:pPr>
                    <w:pStyle w:val="NormalnyWeb"/>
                    <w:shd w:val="clear" w:color="auto" w:fill="FDFDFD"/>
                    <w:spacing w:before="0" w:beforeAutospacing="0" w:after="0" w:afterAutospacing="0"/>
                    <w:rPr>
                      <w:rFonts w:ascii="Tahoma" w:hAnsi="Tahoma" w:cs="Tahoma"/>
                      <w:color w:val="000000"/>
                      <w:sz w:val="20"/>
                      <w:szCs w:val="20"/>
                      <w:lang w:val="pl-PL"/>
                    </w:rPr>
                  </w:pPr>
                  <w:r w:rsidRPr="004924AA">
                    <w:rPr>
                      <w:rFonts w:ascii="Tahoma" w:hAnsi="Tahoma" w:cs="Tahoma"/>
                      <w:color w:val="000000"/>
                      <w:sz w:val="20"/>
                      <w:szCs w:val="20"/>
                    </w:rPr>
                    <w:t></w:t>
                  </w:r>
                  <w:r w:rsidRPr="004924AA">
                    <w:rPr>
                      <w:rFonts w:ascii="Tahoma" w:hAnsi="Tahoma" w:cs="Tahoma"/>
                      <w:color w:val="000000"/>
                      <w:sz w:val="20"/>
                      <w:szCs w:val="20"/>
                      <w:lang w:val="pl-PL"/>
                    </w:rPr>
                    <w:t>         Matryca: LED, VA</w:t>
                  </w:r>
                </w:p>
                <w:p w:rsidR="00F750E9" w:rsidRPr="004924AA" w:rsidRDefault="00F750E9" w:rsidP="00A669F2">
                  <w:pPr>
                    <w:pStyle w:val="NormalnyWeb"/>
                    <w:shd w:val="clear" w:color="auto" w:fill="FDFDFD"/>
                    <w:spacing w:before="0" w:beforeAutospacing="0" w:after="0" w:afterAutospacing="0"/>
                    <w:rPr>
                      <w:rFonts w:ascii="Tahoma" w:hAnsi="Tahoma" w:cs="Tahoma"/>
                      <w:color w:val="000000"/>
                      <w:sz w:val="20"/>
                      <w:szCs w:val="20"/>
                      <w:lang w:val="pl-PL"/>
                    </w:rPr>
                  </w:pPr>
                  <w:r w:rsidRPr="004924AA">
                    <w:rPr>
                      <w:rFonts w:ascii="Tahoma" w:hAnsi="Tahoma" w:cs="Tahoma"/>
                      <w:color w:val="000000"/>
                      <w:sz w:val="20"/>
                      <w:szCs w:val="20"/>
                    </w:rPr>
                    <w:t></w:t>
                  </w:r>
                  <w:r w:rsidRPr="004924AA">
                    <w:rPr>
                      <w:rFonts w:ascii="Tahoma" w:hAnsi="Tahoma" w:cs="Tahoma"/>
                      <w:color w:val="000000"/>
                      <w:sz w:val="20"/>
                      <w:szCs w:val="20"/>
                      <w:lang w:val="pl-PL"/>
                    </w:rPr>
                    <w:t>         Typ ekranu: płaski</w:t>
                  </w:r>
                </w:p>
                <w:p w:rsidR="00F750E9" w:rsidRPr="004924AA" w:rsidRDefault="00F750E9" w:rsidP="00A669F2">
                  <w:pPr>
                    <w:pStyle w:val="NormalnyWeb"/>
                    <w:shd w:val="clear" w:color="auto" w:fill="FDFDFD"/>
                    <w:spacing w:before="0" w:beforeAutospacing="0" w:after="0" w:afterAutospacing="0"/>
                    <w:rPr>
                      <w:rFonts w:ascii="Tahoma" w:hAnsi="Tahoma" w:cs="Tahoma"/>
                      <w:color w:val="000000"/>
                      <w:sz w:val="20"/>
                      <w:szCs w:val="20"/>
                      <w:lang w:val="pl-PL"/>
                    </w:rPr>
                  </w:pPr>
                  <w:r w:rsidRPr="004924AA">
                    <w:rPr>
                      <w:rFonts w:ascii="Tahoma" w:hAnsi="Tahoma" w:cs="Tahoma"/>
                      <w:color w:val="000000"/>
                      <w:sz w:val="20"/>
                      <w:szCs w:val="20"/>
                    </w:rPr>
                    <w:t></w:t>
                  </w:r>
                  <w:r w:rsidRPr="004924AA">
                    <w:rPr>
                      <w:rFonts w:ascii="Tahoma" w:hAnsi="Tahoma" w:cs="Tahoma"/>
                      <w:color w:val="000000"/>
                      <w:sz w:val="20"/>
                      <w:szCs w:val="20"/>
                      <w:lang w:val="pl-PL"/>
                    </w:rPr>
                    <w:t>         Rozdzielczość ekranu: nie mniej niż 3840 x 2160 (4K)</w:t>
                  </w:r>
                </w:p>
                <w:p w:rsidR="00F750E9" w:rsidRPr="004924AA" w:rsidRDefault="00F750E9" w:rsidP="00A669F2">
                  <w:pPr>
                    <w:pStyle w:val="NormalnyWeb"/>
                    <w:shd w:val="clear" w:color="auto" w:fill="FDFDFD"/>
                    <w:spacing w:before="0" w:beforeAutospacing="0" w:after="0" w:afterAutospacing="0"/>
                    <w:rPr>
                      <w:rFonts w:ascii="Tahoma" w:hAnsi="Tahoma" w:cs="Tahoma"/>
                      <w:color w:val="000000"/>
                      <w:sz w:val="20"/>
                      <w:szCs w:val="20"/>
                      <w:lang w:val="pl-PL"/>
                    </w:rPr>
                  </w:pPr>
                  <w:r w:rsidRPr="004924AA">
                    <w:rPr>
                      <w:rFonts w:ascii="Tahoma" w:hAnsi="Tahoma" w:cs="Tahoma"/>
                      <w:color w:val="000000"/>
                      <w:sz w:val="20"/>
                      <w:szCs w:val="20"/>
                    </w:rPr>
                    <w:t></w:t>
                  </w:r>
                  <w:r w:rsidRPr="004924AA">
                    <w:rPr>
                      <w:rFonts w:ascii="Tahoma" w:hAnsi="Tahoma" w:cs="Tahoma"/>
                      <w:color w:val="000000"/>
                      <w:sz w:val="20"/>
                      <w:szCs w:val="20"/>
                      <w:lang w:val="pl-PL"/>
                    </w:rPr>
                    <w:t>         Format obrazu: 16:9</w:t>
                  </w:r>
                </w:p>
                <w:p w:rsidR="00F750E9" w:rsidRPr="004924AA" w:rsidRDefault="00F750E9" w:rsidP="00A669F2">
                  <w:pPr>
                    <w:pStyle w:val="NormalnyWeb"/>
                    <w:shd w:val="clear" w:color="auto" w:fill="FDFDFD"/>
                    <w:spacing w:before="0" w:beforeAutospacing="0" w:after="0" w:afterAutospacing="0"/>
                    <w:rPr>
                      <w:rFonts w:ascii="Tahoma" w:hAnsi="Tahoma" w:cs="Tahoma"/>
                      <w:color w:val="000000"/>
                      <w:sz w:val="20"/>
                      <w:szCs w:val="20"/>
                      <w:lang w:val="pl-PL"/>
                    </w:rPr>
                  </w:pPr>
                  <w:r w:rsidRPr="004924AA">
                    <w:rPr>
                      <w:rFonts w:ascii="Tahoma" w:hAnsi="Tahoma" w:cs="Tahoma"/>
                      <w:color w:val="000000"/>
                      <w:sz w:val="20"/>
                      <w:szCs w:val="20"/>
                    </w:rPr>
                    <w:t></w:t>
                  </w:r>
                  <w:r w:rsidRPr="004924AA">
                    <w:rPr>
                      <w:rFonts w:ascii="Tahoma" w:hAnsi="Tahoma" w:cs="Tahoma"/>
                      <w:color w:val="000000"/>
                      <w:sz w:val="20"/>
                      <w:szCs w:val="20"/>
                      <w:lang w:val="pl-PL"/>
                    </w:rPr>
                    <w:t>         Odświeżanie ekranu: nie mniej niż 60Hz</w:t>
                  </w:r>
                </w:p>
                <w:p w:rsidR="00F750E9" w:rsidRPr="004924AA" w:rsidRDefault="00F750E9" w:rsidP="00A669F2">
                  <w:pPr>
                    <w:pStyle w:val="NormalnyWeb"/>
                    <w:shd w:val="clear" w:color="auto" w:fill="FDFDFD"/>
                    <w:spacing w:before="0" w:beforeAutospacing="0" w:after="0" w:afterAutospacing="0"/>
                    <w:rPr>
                      <w:rFonts w:ascii="Tahoma" w:hAnsi="Tahoma" w:cs="Tahoma"/>
                      <w:color w:val="000000"/>
                      <w:sz w:val="20"/>
                      <w:szCs w:val="20"/>
                      <w:lang w:val="pl-PL"/>
                    </w:rPr>
                  </w:pPr>
                  <w:r w:rsidRPr="004924AA">
                    <w:rPr>
                      <w:rFonts w:ascii="Tahoma" w:hAnsi="Tahoma" w:cs="Tahoma"/>
                      <w:color w:val="000000"/>
                      <w:sz w:val="20"/>
                      <w:szCs w:val="20"/>
                    </w:rPr>
                    <w:t></w:t>
                  </w:r>
                  <w:r w:rsidRPr="004924AA">
                    <w:rPr>
                      <w:rFonts w:ascii="Tahoma" w:hAnsi="Tahoma" w:cs="Tahoma"/>
                      <w:color w:val="000000"/>
                      <w:sz w:val="20"/>
                      <w:szCs w:val="20"/>
                      <w:lang w:val="pl-PL"/>
                    </w:rPr>
                    <w:t xml:space="preserve">         Odwzorowanie przestrzeni barw: </w:t>
                  </w:r>
                  <w:proofErr w:type="spellStart"/>
                  <w:r w:rsidRPr="004924AA">
                    <w:rPr>
                      <w:rFonts w:ascii="Tahoma" w:hAnsi="Tahoma" w:cs="Tahoma"/>
                      <w:color w:val="000000"/>
                      <w:sz w:val="20"/>
                      <w:szCs w:val="20"/>
                      <w:lang w:val="pl-PL"/>
                    </w:rPr>
                    <w:t>sRGB</w:t>
                  </w:r>
                  <w:proofErr w:type="spellEnd"/>
                  <w:r w:rsidRPr="004924AA">
                    <w:rPr>
                      <w:rFonts w:ascii="Tahoma" w:hAnsi="Tahoma" w:cs="Tahoma"/>
                      <w:color w:val="000000"/>
                      <w:sz w:val="20"/>
                      <w:szCs w:val="20"/>
                      <w:lang w:val="pl-PL"/>
                    </w:rPr>
                    <w:t xml:space="preserve"> 100%</w:t>
                  </w:r>
                </w:p>
                <w:p w:rsidR="00F750E9" w:rsidRPr="004924AA" w:rsidRDefault="00F750E9" w:rsidP="00A669F2">
                  <w:pPr>
                    <w:pStyle w:val="NormalnyWeb"/>
                    <w:shd w:val="clear" w:color="auto" w:fill="FDFDFD"/>
                    <w:spacing w:before="0" w:beforeAutospacing="0" w:after="0" w:afterAutospacing="0"/>
                    <w:rPr>
                      <w:rFonts w:ascii="Tahoma" w:hAnsi="Tahoma" w:cs="Tahoma"/>
                      <w:color w:val="000000"/>
                      <w:sz w:val="20"/>
                      <w:szCs w:val="20"/>
                      <w:lang w:val="pl-PL"/>
                    </w:rPr>
                  </w:pPr>
                  <w:r w:rsidRPr="004924AA">
                    <w:rPr>
                      <w:rFonts w:ascii="Tahoma" w:hAnsi="Tahoma" w:cs="Tahoma"/>
                      <w:color w:val="000000"/>
                      <w:sz w:val="20"/>
                      <w:szCs w:val="20"/>
                    </w:rPr>
                    <w:t></w:t>
                  </w:r>
                  <w:r w:rsidRPr="004924AA">
                    <w:rPr>
                      <w:rFonts w:ascii="Tahoma" w:hAnsi="Tahoma" w:cs="Tahoma"/>
                      <w:color w:val="000000"/>
                      <w:sz w:val="20"/>
                      <w:szCs w:val="20"/>
                      <w:lang w:val="pl-PL"/>
                    </w:rPr>
                    <w:t>         Czas reakcji matrycy: 4 ms</w:t>
                  </w:r>
                </w:p>
                <w:p w:rsidR="00F750E9" w:rsidRPr="004924AA" w:rsidRDefault="00F750E9" w:rsidP="00A669F2">
                  <w:pPr>
                    <w:pStyle w:val="NormalnyWeb"/>
                    <w:shd w:val="clear" w:color="auto" w:fill="FDFDFD"/>
                    <w:spacing w:before="0" w:beforeAutospacing="0" w:after="0" w:afterAutospacing="0"/>
                    <w:rPr>
                      <w:rFonts w:ascii="Tahoma" w:hAnsi="Tahoma" w:cs="Tahoma"/>
                      <w:color w:val="000000"/>
                      <w:sz w:val="20"/>
                      <w:szCs w:val="20"/>
                      <w:lang w:val="pl-PL"/>
                    </w:rPr>
                  </w:pPr>
                  <w:r w:rsidRPr="004924AA">
                    <w:rPr>
                      <w:rFonts w:ascii="Tahoma" w:hAnsi="Tahoma" w:cs="Tahoma"/>
                      <w:color w:val="000000"/>
                      <w:sz w:val="20"/>
                      <w:szCs w:val="20"/>
                    </w:rPr>
                    <w:t></w:t>
                  </w:r>
                  <w:r w:rsidRPr="004924AA">
                    <w:rPr>
                      <w:rFonts w:ascii="Tahoma" w:hAnsi="Tahoma" w:cs="Tahoma"/>
                      <w:color w:val="000000"/>
                      <w:sz w:val="20"/>
                      <w:szCs w:val="20"/>
                      <w:lang w:val="pl-PL"/>
                    </w:rPr>
                    <w:t>         Technologie ochrony oczu: co najmniej filtr światła niebieskiego</w:t>
                  </w:r>
                </w:p>
                <w:p w:rsidR="00F750E9" w:rsidRPr="004924AA" w:rsidRDefault="00F750E9" w:rsidP="00A669F2">
                  <w:pPr>
                    <w:pStyle w:val="NormalnyWeb"/>
                    <w:shd w:val="clear" w:color="auto" w:fill="FDFDFD"/>
                    <w:spacing w:before="0" w:beforeAutospacing="0" w:after="0" w:afterAutospacing="0"/>
                    <w:rPr>
                      <w:rFonts w:ascii="Tahoma" w:hAnsi="Tahoma" w:cs="Tahoma"/>
                      <w:color w:val="000000"/>
                      <w:sz w:val="20"/>
                      <w:szCs w:val="20"/>
                      <w:lang w:val="pl-PL"/>
                    </w:rPr>
                  </w:pPr>
                  <w:r w:rsidRPr="004924AA">
                    <w:rPr>
                      <w:rFonts w:ascii="Tahoma" w:hAnsi="Tahoma" w:cs="Tahoma"/>
                      <w:color w:val="000000"/>
                      <w:sz w:val="20"/>
                      <w:szCs w:val="20"/>
                    </w:rPr>
                    <w:t></w:t>
                  </w:r>
                  <w:r w:rsidRPr="004924AA">
                    <w:rPr>
                      <w:rFonts w:ascii="Tahoma" w:hAnsi="Tahoma" w:cs="Tahoma"/>
                      <w:color w:val="000000"/>
                      <w:sz w:val="20"/>
                      <w:szCs w:val="20"/>
                      <w:lang w:val="pl-PL"/>
                    </w:rPr>
                    <w:t>         Jasność: co najmniej 270 cd/m^2</w:t>
                  </w:r>
                </w:p>
                <w:p w:rsidR="00F750E9" w:rsidRPr="004924AA" w:rsidRDefault="00F750E9" w:rsidP="00A669F2">
                  <w:pPr>
                    <w:pStyle w:val="NormalnyWeb"/>
                    <w:shd w:val="clear" w:color="auto" w:fill="FDFDFD"/>
                    <w:spacing w:before="0" w:beforeAutospacing="0" w:after="0" w:afterAutospacing="0"/>
                    <w:rPr>
                      <w:rFonts w:ascii="Tahoma" w:hAnsi="Tahoma" w:cs="Tahoma"/>
                      <w:color w:val="000000"/>
                      <w:sz w:val="20"/>
                      <w:szCs w:val="20"/>
                      <w:lang w:val="pl-PL"/>
                    </w:rPr>
                  </w:pPr>
                  <w:r w:rsidRPr="004924AA">
                    <w:rPr>
                      <w:rFonts w:ascii="Tahoma" w:hAnsi="Tahoma" w:cs="Tahoma"/>
                      <w:color w:val="000000"/>
                      <w:sz w:val="20"/>
                      <w:szCs w:val="20"/>
                    </w:rPr>
                    <w:t></w:t>
                  </w:r>
                  <w:r w:rsidRPr="004924AA">
                    <w:rPr>
                      <w:rFonts w:ascii="Tahoma" w:hAnsi="Tahoma" w:cs="Tahoma"/>
                      <w:color w:val="000000"/>
                      <w:sz w:val="20"/>
                      <w:szCs w:val="20"/>
                      <w:lang w:val="pl-PL"/>
                    </w:rPr>
                    <w:t>         Kontrast statyczny: co najmniej 3000 : 1</w:t>
                  </w:r>
                </w:p>
                <w:p w:rsidR="00F750E9" w:rsidRPr="004924AA" w:rsidRDefault="00F750E9" w:rsidP="00A669F2">
                  <w:pPr>
                    <w:pStyle w:val="NormalnyWeb"/>
                    <w:shd w:val="clear" w:color="auto" w:fill="FDFDFD"/>
                    <w:spacing w:before="0" w:beforeAutospacing="0" w:after="0" w:afterAutospacing="0"/>
                    <w:rPr>
                      <w:rFonts w:ascii="Tahoma" w:hAnsi="Tahoma" w:cs="Tahoma"/>
                      <w:color w:val="000000"/>
                      <w:sz w:val="20"/>
                      <w:szCs w:val="20"/>
                      <w:lang w:val="pl-PL"/>
                    </w:rPr>
                  </w:pPr>
                  <w:r w:rsidRPr="004924AA">
                    <w:rPr>
                      <w:rFonts w:ascii="Tahoma" w:hAnsi="Tahoma" w:cs="Tahoma"/>
                      <w:color w:val="000000"/>
                      <w:sz w:val="20"/>
                      <w:szCs w:val="20"/>
                    </w:rPr>
                    <w:t></w:t>
                  </w:r>
                  <w:r w:rsidRPr="004924AA">
                    <w:rPr>
                      <w:rFonts w:ascii="Tahoma" w:hAnsi="Tahoma" w:cs="Tahoma"/>
                      <w:color w:val="000000"/>
                      <w:sz w:val="20"/>
                      <w:szCs w:val="20"/>
                      <w:lang w:val="pl-PL"/>
                    </w:rPr>
                    <w:t>         Kąty widzenia w poziomie oraz w pionie: nie mniej niż 178 stopni, 178 stopni</w:t>
                  </w:r>
                </w:p>
                <w:p w:rsidR="00F750E9" w:rsidRPr="004924AA" w:rsidRDefault="00F750E9" w:rsidP="00A669F2">
                  <w:pPr>
                    <w:pStyle w:val="NormalnyWeb"/>
                    <w:shd w:val="clear" w:color="auto" w:fill="FDFDFD"/>
                    <w:spacing w:before="0" w:beforeAutospacing="0" w:after="0" w:afterAutospacing="0"/>
                    <w:rPr>
                      <w:rFonts w:ascii="Tahoma" w:hAnsi="Tahoma" w:cs="Tahoma"/>
                      <w:color w:val="000000"/>
                      <w:sz w:val="20"/>
                      <w:szCs w:val="20"/>
                      <w:lang w:val="pl-PL"/>
                    </w:rPr>
                  </w:pPr>
                  <w:r w:rsidRPr="004924AA">
                    <w:rPr>
                      <w:rFonts w:ascii="Tahoma" w:hAnsi="Tahoma" w:cs="Tahoma"/>
                      <w:color w:val="000000"/>
                      <w:sz w:val="20"/>
                      <w:szCs w:val="20"/>
                    </w:rPr>
                    <w:t></w:t>
                  </w:r>
                  <w:r w:rsidRPr="004924AA">
                    <w:rPr>
                      <w:rFonts w:ascii="Tahoma" w:hAnsi="Tahoma" w:cs="Tahoma"/>
                      <w:color w:val="000000"/>
                      <w:sz w:val="20"/>
                      <w:szCs w:val="20"/>
                      <w:lang w:val="pl-PL"/>
                    </w:rPr>
                    <w:t>         Złącza:  HDMI – co najmniej 2 sztuki</w:t>
                  </w:r>
                </w:p>
                <w:p w:rsidR="00F750E9" w:rsidRPr="004924AA" w:rsidRDefault="00F750E9" w:rsidP="00A669F2">
                  <w:pPr>
                    <w:pStyle w:val="NormalnyWeb"/>
                    <w:shd w:val="clear" w:color="auto" w:fill="FDFDFD"/>
                    <w:spacing w:before="0" w:beforeAutospacing="0" w:after="0" w:afterAutospacing="0"/>
                    <w:rPr>
                      <w:rFonts w:ascii="Tahoma" w:hAnsi="Tahoma" w:cs="Tahoma"/>
                      <w:color w:val="000000"/>
                      <w:sz w:val="20"/>
                      <w:szCs w:val="20"/>
                      <w:lang w:val="pl-PL"/>
                    </w:rPr>
                  </w:pPr>
                  <w:r w:rsidRPr="004924AA">
                    <w:rPr>
                      <w:rFonts w:ascii="Tahoma" w:hAnsi="Tahoma" w:cs="Tahoma"/>
                      <w:color w:val="000000"/>
                      <w:sz w:val="20"/>
                      <w:szCs w:val="20"/>
                    </w:rPr>
                    <w:t></w:t>
                  </w:r>
                  <w:r w:rsidRPr="004924AA">
                    <w:rPr>
                      <w:rFonts w:ascii="Tahoma" w:hAnsi="Tahoma" w:cs="Tahoma"/>
                      <w:color w:val="000000"/>
                      <w:sz w:val="20"/>
                      <w:szCs w:val="20"/>
                      <w:lang w:val="pl-PL"/>
                    </w:rPr>
                    <w:t>         Pobór mocy podczas pracy: nie więcej niż 60W</w:t>
                  </w:r>
                </w:p>
                <w:p w:rsidR="00F750E9" w:rsidRPr="004924AA" w:rsidRDefault="00F750E9" w:rsidP="00A669F2">
                  <w:pPr>
                    <w:pStyle w:val="NormalnyWeb"/>
                    <w:shd w:val="clear" w:color="auto" w:fill="FDFDFD"/>
                    <w:spacing w:before="0" w:beforeAutospacing="0" w:after="0" w:afterAutospacing="0"/>
                    <w:rPr>
                      <w:rFonts w:ascii="Tahoma" w:hAnsi="Tahoma" w:cs="Tahoma"/>
                      <w:color w:val="000000"/>
                      <w:sz w:val="20"/>
                      <w:szCs w:val="20"/>
                    </w:rPr>
                  </w:pPr>
                  <w:r w:rsidRPr="004924AA">
                    <w:rPr>
                      <w:rFonts w:ascii="Tahoma" w:hAnsi="Tahoma" w:cs="Tahoma"/>
                      <w:color w:val="000000"/>
                      <w:sz w:val="20"/>
                      <w:szCs w:val="20"/>
                    </w:rPr>
                    <w:t>         </w:t>
                  </w:r>
                  <w:proofErr w:type="spellStart"/>
                  <w:r w:rsidRPr="004924AA">
                    <w:rPr>
                      <w:rFonts w:ascii="Tahoma" w:hAnsi="Tahoma" w:cs="Tahoma"/>
                      <w:color w:val="000000"/>
                      <w:sz w:val="20"/>
                      <w:szCs w:val="20"/>
                    </w:rPr>
                    <w:t>Preferowany</w:t>
                  </w:r>
                  <w:proofErr w:type="spellEnd"/>
                  <w:r w:rsidRPr="004924AA">
                    <w:rPr>
                      <w:rFonts w:ascii="Tahoma" w:hAnsi="Tahoma" w:cs="Tahoma"/>
                      <w:color w:val="000000"/>
                      <w:sz w:val="20"/>
                      <w:szCs w:val="20"/>
                    </w:rPr>
                    <w:t xml:space="preserve"> </w:t>
                  </w:r>
                  <w:proofErr w:type="spellStart"/>
                  <w:r w:rsidRPr="004924AA">
                    <w:rPr>
                      <w:rFonts w:ascii="Tahoma" w:hAnsi="Tahoma" w:cs="Tahoma"/>
                      <w:color w:val="000000"/>
                      <w:sz w:val="20"/>
                      <w:szCs w:val="20"/>
                    </w:rPr>
                    <w:t>kolor</w:t>
                  </w:r>
                  <w:proofErr w:type="spellEnd"/>
                  <w:r w:rsidRPr="004924AA">
                    <w:rPr>
                      <w:rFonts w:ascii="Tahoma" w:hAnsi="Tahoma" w:cs="Tahoma"/>
                      <w:color w:val="000000"/>
                      <w:sz w:val="20"/>
                      <w:szCs w:val="20"/>
                    </w:rPr>
                    <w:t xml:space="preserve">: </w:t>
                  </w:r>
                  <w:proofErr w:type="spellStart"/>
                  <w:r w:rsidRPr="004924AA">
                    <w:rPr>
                      <w:rFonts w:ascii="Tahoma" w:hAnsi="Tahoma" w:cs="Tahoma"/>
                      <w:color w:val="000000"/>
                      <w:sz w:val="20"/>
                      <w:szCs w:val="20"/>
                    </w:rPr>
                    <w:t>czarny</w:t>
                  </w:r>
                  <w:proofErr w:type="spellEnd"/>
                </w:p>
              </w:tc>
            </w:tr>
          </w:tbl>
          <w:p w:rsidR="00F750E9" w:rsidRPr="004924AA" w:rsidRDefault="00F750E9" w:rsidP="00A669F2">
            <w:pPr>
              <w:rPr>
                <w:rFonts w:ascii="Tahoma" w:hAnsi="Tahoma" w:cs="Tahoma"/>
                <w:b/>
                <w:sz w:val="20"/>
                <w:szCs w:val="20"/>
              </w:rPr>
            </w:pPr>
          </w:p>
          <w:p w:rsidR="00F750E9" w:rsidRPr="004924AA" w:rsidRDefault="00F750E9" w:rsidP="00A669F2">
            <w:pPr>
              <w:rPr>
                <w:rFonts w:ascii="Tahoma" w:hAnsi="Tahoma" w:cs="Tahoma"/>
                <w:b/>
                <w:sz w:val="20"/>
                <w:szCs w:val="20"/>
              </w:rPr>
            </w:pPr>
          </w:p>
        </w:tc>
      </w:tr>
      <w:tr w:rsidR="00FE2B4F" w:rsidRPr="004924AA" w:rsidTr="00B439FC">
        <w:tc>
          <w:tcPr>
            <w:tcW w:w="9062" w:type="dxa"/>
          </w:tcPr>
          <w:p w:rsidR="00FE2B4F" w:rsidRPr="004924AA" w:rsidRDefault="00FE2B4F" w:rsidP="00A669F2">
            <w:pPr>
              <w:rPr>
                <w:rFonts w:ascii="Tahoma" w:hAnsi="Tahoma" w:cs="Tahoma"/>
                <w:b/>
                <w:sz w:val="20"/>
                <w:szCs w:val="20"/>
              </w:rPr>
            </w:pPr>
            <w:r w:rsidRPr="004924AA">
              <w:rPr>
                <w:rFonts w:ascii="Tahoma" w:hAnsi="Tahoma" w:cs="Tahoma"/>
                <w:b/>
                <w:sz w:val="20"/>
                <w:szCs w:val="20"/>
              </w:rPr>
              <w:t>Zadanie 7. Komputery przenośne (2 szt.) dla Katedry Inteligentnych Systemów Informatycznych</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 xml:space="preserve">Model procesora: minimum 8240 pkt. w </w:t>
            </w:r>
            <w:proofErr w:type="spellStart"/>
            <w:r w:rsidRPr="004924AA">
              <w:rPr>
                <w:rStyle w:val="Wyrnieniedelikatne"/>
                <w:rFonts w:ascii="Tahoma" w:hAnsi="Tahoma" w:cs="Tahoma"/>
                <w:i w:val="0"/>
                <w:sz w:val="20"/>
                <w:szCs w:val="20"/>
              </w:rPr>
              <w:t>Passmark</w:t>
            </w:r>
            <w:proofErr w:type="spellEnd"/>
            <w:r w:rsidRPr="004924AA">
              <w:rPr>
                <w:rStyle w:val="Wyrnieniedelikatne"/>
                <w:rFonts w:ascii="Tahoma" w:hAnsi="Tahoma" w:cs="Tahoma"/>
                <w:i w:val="0"/>
                <w:sz w:val="20"/>
                <w:szCs w:val="20"/>
              </w:rPr>
              <w:t xml:space="preserve"> CPU Mark</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Liczba rdzeni procesora: minimum 4</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Ilość pamięci [GB]: minimum 8</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 xml:space="preserve">Typ pamięci: </w:t>
            </w:r>
            <w:r w:rsidRPr="004924AA">
              <w:rPr>
                <w:rFonts w:ascii="Tahoma" w:hAnsi="Tahoma" w:cs="Tahoma"/>
                <w:sz w:val="20"/>
                <w:szCs w:val="20"/>
              </w:rPr>
              <w:t>SO-DIMM DDR3</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Obsługiwana ilość pamięci [GB]: minimum 8</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Ilość pamięci umieszczona na stałe (wlutowana) [GB]: minimum 8</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Taktowanie pamięci [MHz]: minimum 2100</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Pojemność dysku [GB]: minimum 256</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Typ dysku: SSD, M.2,</w:t>
            </w:r>
            <w:r w:rsidRPr="004924AA">
              <w:rPr>
                <w:rFonts w:ascii="Tahoma" w:hAnsi="Tahoma" w:cs="Tahoma"/>
                <w:sz w:val="20"/>
                <w:szCs w:val="20"/>
              </w:rPr>
              <w:t xml:space="preserve"> </w:t>
            </w:r>
            <w:proofErr w:type="spellStart"/>
            <w:r w:rsidRPr="004924AA">
              <w:rPr>
                <w:rFonts w:ascii="Tahoma" w:hAnsi="Tahoma" w:cs="Tahoma"/>
                <w:sz w:val="20"/>
                <w:szCs w:val="20"/>
              </w:rPr>
              <w:t>PCIe</w:t>
            </w:r>
            <w:proofErr w:type="spellEnd"/>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 xml:space="preserve">karta graficzna: minimum 1910 pkt. w </w:t>
            </w:r>
            <w:proofErr w:type="spellStart"/>
            <w:r w:rsidRPr="004924AA">
              <w:rPr>
                <w:rStyle w:val="Wyrnieniedelikatne"/>
                <w:rFonts w:ascii="Tahoma" w:hAnsi="Tahoma" w:cs="Tahoma"/>
                <w:i w:val="0"/>
                <w:sz w:val="20"/>
                <w:szCs w:val="20"/>
              </w:rPr>
              <w:t>PassMark</w:t>
            </w:r>
            <w:proofErr w:type="spellEnd"/>
            <w:r w:rsidRPr="004924AA">
              <w:rPr>
                <w:rStyle w:val="Wyrnieniedelikatne"/>
                <w:rFonts w:ascii="Tahoma" w:hAnsi="Tahoma" w:cs="Tahoma"/>
                <w:i w:val="0"/>
                <w:sz w:val="20"/>
                <w:szCs w:val="20"/>
              </w:rPr>
              <w:t xml:space="preserve"> G3D Mark</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Przekątna ekranu [cale]: minimum 13</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Rozdzielczość: minimum natywna 2560 x 1600</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proofErr w:type="spellStart"/>
            <w:r w:rsidRPr="004924AA">
              <w:rPr>
                <w:rStyle w:val="Wyrnieniedelikatne"/>
                <w:rFonts w:ascii="Tahoma" w:hAnsi="Tahoma" w:cs="Tahoma"/>
                <w:i w:val="0"/>
                <w:sz w:val="20"/>
                <w:szCs w:val="20"/>
                <w:lang w:val="en-US"/>
              </w:rPr>
              <w:lastRenderedPageBreak/>
              <w:t>Typ</w:t>
            </w:r>
            <w:proofErr w:type="spellEnd"/>
            <w:r w:rsidRPr="004924AA">
              <w:rPr>
                <w:rStyle w:val="Wyrnieniedelikatne"/>
                <w:rFonts w:ascii="Tahoma" w:hAnsi="Tahoma" w:cs="Tahoma"/>
                <w:i w:val="0"/>
                <w:sz w:val="20"/>
                <w:szCs w:val="20"/>
                <w:lang w:val="en-US"/>
              </w:rPr>
              <w:t xml:space="preserve"> </w:t>
            </w:r>
            <w:proofErr w:type="spellStart"/>
            <w:r w:rsidRPr="004924AA">
              <w:rPr>
                <w:rStyle w:val="Wyrnieniedelikatne"/>
                <w:rFonts w:ascii="Tahoma" w:hAnsi="Tahoma" w:cs="Tahoma"/>
                <w:i w:val="0"/>
                <w:sz w:val="20"/>
                <w:szCs w:val="20"/>
                <w:lang w:val="en-US"/>
              </w:rPr>
              <w:t>ekranu</w:t>
            </w:r>
            <w:proofErr w:type="spellEnd"/>
            <w:r w:rsidRPr="004924AA">
              <w:rPr>
                <w:rStyle w:val="Wyrnieniedelikatne"/>
                <w:rFonts w:ascii="Tahoma" w:hAnsi="Tahoma" w:cs="Tahoma"/>
                <w:i w:val="0"/>
                <w:sz w:val="20"/>
                <w:szCs w:val="20"/>
                <w:lang w:val="en-US"/>
              </w:rPr>
              <w:t>: LED, IPS</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Technologia matrycy: błyszcząca</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Typ baterii: Li-Pol</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Czas pracy na baterii [h]: minimum 10</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proofErr w:type="spellStart"/>
            <w:r w:rsidRPr="004924AA">
              <w:rPr>
                <w:rStyle w:val="Wyrnieniedelikatne"/>
                <w:rFonts w:ascii="Tahoma" w:hAnsi="Tahoma" w:cs="Tahoma"/>
                <w:i w:val="0"/>
                <w:sz w:val="20"/>
                <w:szCs w:val="20"/>
                <w:lang w:val="en-US"/>
              </w:rPr>
              <w:t>Substytut</w:t>
            </w:r>
            <w:proofErr w:type="spellEnd"/>
            <w:r w:rsidRPr="004924AA">
              <w:rPr>
                <w:rStyle w:val="Wyrnieniedelikatne"/>
                <w:rFonts w:ascii="Tahoma" w:hAnsi="Tahoma" w:cs="Tahoma"/>
                <w:i w:val="0"/>
                <w:sz w:val="20"/>
                <w:szCs w:val="20"/>
                <w:lang w:val="en-US"/>
              </w:rPr>
              <w:t xml:space="preserve"> </w:t>
            </w:r>
            <w:proofErr w:type="spellStart"/>
            <w:r w:rsidRPr="004924AA">
              <w:rPr>
                <w:rStyle w:val="Wyrnieniedelikatne"/>
                <w:rFonts w:ascii="Tahoma" w:hAnsi="Tahoma" w:cs="Tahoma"/>
                <w:i w:val="0"/>
                <w:sz w:val="20"/>
                <w:szCs w:val="20"/>
                <w:lang w:val="en-US"/>
              </w:rPr>
              <w:t>myszki</w:t>
            </w:r>
            <w:proofErr w:type="spellEnd"/>
            <w:r w:rsidRPr="004924AA">
              <w:rPr>
                <w:rStyle w:val="Wyrnieniedelikatne"/>
                <w:rFonts w:ascii="Tahoma" w:hAnsi="Tahoma" w:cs="Tahoma"/>
                <w:i w:val="0"/>
                <w:sz w:val="20"/>
                <w:szCs w:val="20"/>
                <w:lang w:val="en-US"/>
              </w:rPr>
              <w:t>: touchpad</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Typ klawiatury: podświetlana</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Głośniki stereo: tak</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Wbudowany mikrofon: tak</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 xml:space="preserve">Wbudowana kamera: tak </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Wejście mikrofonowe: tak</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Wyjście słuchawkowe: tak</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WLAN: tak</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lang w:val="en-US"/>
              </w:rPr>
              <w:t>Standard WLAN: Wi-Fi 5 (802.11 a/b/g/n/ac)</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Bluetooth: tak</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 xml:space="preserve">Liczba portów USB: 2x USB-C z </w:t>
            </w:r>
            <w:proofErr w:type="spellStart"/>
            <w:r w:rsidRPr="004924AA">
              <w:rPr>
                <w:rStyle w:val="Wyrnieniedelikatne"/>
                <w:rFonts w:ascii="Tahoma" w:hAnsi="Tahoma" w:cs="Tahoma"/>
                <w:i w:val="0"/>
                <w:sz w:val="20"/>
                <w:szCs w:val="20"/>
              </w:rPr>
              <w:t>Thunderbolt</w:t>
            </w:r>
            <w:proofErr w:type="spellEnd"/>
            <w:r w:rsidRPr="004924AA">
              <w:rPr>
                <w:rStyle w:val="Wyrnieniedelikatne"/>
                <w:rFonts w:ascii="Tahoma" w:hAnsi="Tahoma" w:cs="Tahoma"/>
                <w:i w:val="0"/>
                <w:sz w:val="20"/>
                <w:szCs w:val="20"/>
              </w:rPr>
              <w:t xml:space="preserve"> 3</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Czytnik linii papilarnych: tak</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Układ szyfrowania TPM: tak</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 xml:space="preserve">Oprogramowanie: system operacyjny: </w:t>
            </w:r>
            <w:proofErr w:type="spellStart"/>
            <w:r w:rsidRPr="004924AA">
              <w:rPr>
                <w:rStyle w:val="Wyrnieniedelikatne"/>
                <w:rFonts w:ascii="Tahoma" w:hAnsi="Tahoma" w:cs="Tahoma"/>
                <w:i w:val="0"/>
                <w:sz w:val="20"/>
                <w:szCs w:val="20"/>
              </w:rPr>
              <w:t>macOS</w:t>
            </w:r>
            <w:proofErr w:type="spellEnd"/>
            <w:r w:rsidRPr="004924AA">
              <w:rPr>
                <w:rStyle w:val="Wyrnieniedelikatne"/>
                <w:rFonts w:ascii="Tahoma" w:hAnsi="Tahoma" w:cs="Tahoma"/>
                <w:i w:val="0"/>
                <w:sz w:val="20"/>
                <w:szCs w:val="20"/>
              </w:rPr>
              <w:t>*</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Szerokość [mm]: maksimum 310</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Głębokość [mm]: maksimum 220</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Wysokość po złożeniu [mm]: maksimum 15</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Waga [kg]: maksimum 1,4</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Czas gwarancji: minimum 3 lata</w:t>
            </w:r>
          </w:p>
          <w:p w:rsidR="004924AA" w:rsidRPr="004924AA" w:rsidRDefault="004924AA" w:rsidP="004924AA">
            <w:pPr>
              <w:pStyle w:val="Akapitzlist"/>
              <w:numPr>
                <w:ilvl w:val="0"/>
                <w:numId w:val="5"/>
              </w:numPr>
              <w:spacing w:before="100" w:beforeAutospacing="1" w:after="100" w:afterAutospacing="1" w:line="240" w:lineRule="auto"/>
              <w:ind w:firstLine="0"/>
              <w:rPr>
                <w:rStyle w:val="Wyrnieniedelikatne"/>
                <w:rFonts w:ascii="Tahoma" w:hAnsi="Tahoma" w:cs="Tahoma"/>
                <w:i w:val="0"/>
                <w:sz w:val="20"/>
                <w:szCs w:val="20"/>
              </w:rPr>
            </w:pPr>
            <w:r w:rsidRPr="004924AA">
              <w:rPr>
                <w:rStyle w:val="Wyrnieniedelikatne"/>
                <w:rFonts w:ascii="Tahoma" w:hAnsi="Tahoma" w:cs="Tahoma"/>
                <w:i w:val="0"/>
                <w:sz w:val="20"/>
                <w:szCs w:val="20"/>
              </w:rPr>
              <w:t xml:space="preserve">Cechy dodatkowe: </w:t>
            </w:r>
            <w:proofErr w:type="spellStart"/>
            <w:r w:rsidRPr="004924AA">
              <w:rPr>
                <w:rStyle w:val="Wyrnieniedelikatne"/>
                <w:rFonts w:ascii="Tahoma" w:hAnsi="Tahoma" w:cs="Tahoma"/>
                <w:i w:val="0"/>
                <w:sz w:val="20"/>
                <w:szCs w:val="20"/>
              </w:rPr>
              <w:t>touchbar</w:t>
            </w:r>
            <w:proofErr w:type="spellEnd"/>
            <w:r w:rsidRPr="004924AA">
              <w:rPr>
                <w:rStyle w:val="Wyrnieniedelikatne"/>
                <w:rFonts w:ascii="Tahoma" w:hAnsi="Tahoma" w:cs="Tahoma"/>
                <w:i w:val="0"/>
                <w:sz w:val="20"/>
                <w:szCs w:val="20"/>
              </w:rPr>
              <w:t>, czujnik światła, aluminiowa pokrywa matrycy</w:t>
            </w:r>
          </w:p>
          <w:p w:rsidR="004924AA" w:rsidRPr="004924AA" w:rsidRDefault="004924AA" w:rsidP="004924AA">
            <w:pPr>
              <w:pStyle w:val="Akapitzlist"/>
              <w:spacing w:before="100" w:beforeAutospacing="1" w:after="100" w:afterAutospacing="1" w:line="240" w:lineRule="auto"/>
              <w:rPr>
                <w:rStyle w:val="Wyrnieniedelikatne"/>
                <w:rFonts w:ascii="Tahoma" w:hAnsi="Tahoma" w:cs="Tahoma"/>
                <w:i w:val="0"/>
                <w:sz w:val="20"/>
                <w:szCs w:val="20"/>
              </w:rPr>
            </w:pPr>
          </w:p>
          <w:p w:rsidR="00AE7F2B" w:rsidRPr="004924AA" w:rsidRDefault="004924AA" w:rsidP="004924AA">
            <w:pPr>
              <w:pStyle w:val="Akapitzlist"/>
              <w:spacing w:before="100" w:beforeAutospacing="1" w:after="100" w:afterAutospacing="1" w:line="240" w:lineRule="auto"/>
              <w:rPr>
                <w:rFonts w:ascii="Tahoma" w:hAnsi="Tahoma" w:cs="Tahoma"/>
                <w:b/>
                <w:sz w:val="20"/>
                <w:szCs w:val="20"/>
              </w:rPr>
            </w:pPr>
            <w:bookmarkStart w:id="0" w:name="_GoBack"/>
            <w:bookmarkEnd w:id="0"/>
            <w:r w:rsidRPr="004924AA">
              <w:rPr>
                <w:rStyle w:val="Wyrnieniedelikatne"/>
                <w:rFonts w:ascii="Tahoma" w:hAnsi="Tahoma" w:cs="Tahoma"/>
                <w:sz w:val="16"/>
                <w:szCs w:val="16"/>
              </w:rPr>
              <w:t>*</w:t>
            </w:r>
            <w:r w:rsidRPr="004924AA">
              <w:rPr>
                <w:rStyle w:val="Wyrnieniedelikatne"/>
                <w:rFonts w:ascii="Tahoma" w:hAnsi="Tahoma" w:cs="Tahoma"/>
                <w:b/>
                <w:sz w:val="16"/>
                <w:szCs w:val="16"/>
              </w:rPr>
              <w:t>Uzasadnienie</w:t>
            </w:r>
            <w:r w:rsidRPr="004924AA">
              <w:rPr>
                <w:rStyle w:val="Wyrnieniedelikatne"/>
                <w:rFonts w:ascii="Tahoma" w:hAnsi="Tahoma" w:cs="Tahoma"/>
                <w:sz w:val="16"/>
                <w:szCs w:val="16"/>
              </w:rPr>
              <w:t xml:space="preserve">: System </w:t>
            </w:r>
            <w:proofErr w:type="spellStart"/>
            <w:r w:rsidRPr="004924AA">
              <w:rPr>
                <w:rStyle w:val="Wyrnieniedelikatne"/>
                <w:rFonts w:ascii="Tahoma" w:hAnsi="Tahoma" w:cs="Tahoma"/>
                <w:sz w:val="16"/>
                <w:szCs w:val="16"/>
              </w:rPr>
              <w:t>macOS</w:t>
            </w:r>
            <w:proofErr w:type="spellEnd"/>
            <w:r w:rsidRPr="004924AA">
              <w:rPr>
                <w:rStyle w:val="Wyrnieniedelikatne"/>
                <w:rFonts w:ascii="Tahoma" w:hAnsi="Tahoma" w:cs="Tahoma"/>
                <w:sz w:val="16"/>
                <w:szCs w:val="16"/>
              </w:rPr>
              <w:t xml:space="preserve"> jest potrzebny do zainstalowania platform programistycznych </w:t>
            </w:r>
            <w:proofErr w:type="spellStart"/>
            <w:r w:rsidRPr="004924AA">
              <w:rPr>
                <w:rStyle w:val="Wyrnieniedelikatne"/>
                <w:rFonts w:ascii="Tahoma" w:hAnsi="Tahoma" w:cs="Tahoma"/>
                <w:sz w:val="16"/>
                <w:szCs w:val="16"/>
              </w:rPr>
              <w:t>Core</w:t>
            </w:r>
            <w:proofErr w:type="spellEnd"/>
            <w:r w:rsidRPr="004924AA">
              <w:rPr>
                <w:rStyle w:val="Wyrnieniedelikatne"/>
                <w:rFonts w:ascii="Tahoma" w:hAnsi="Tahoma" w:cs="Tahoma"/>
                <w:sz w:val="16"/>
                <w:szCs w:val="16"/>
              </w:rPr>
              <w:t xml:space="preserve"> ML oraz </w:t>
            </w:r>
            <w:proofErr w:type="spellStart"/>
            <w:r w:rsidRPr="004924AA">
              <w:rPr>
                <w:rStyle w:val="Wyrnieniedelikatne"/>
                <w:rFonts w:ascii="Tahoma" w:hAnsi="Tahoma" w:cs="Tahoma"/>
                <w:sz w:val="16"/>
                <w:szCs w:val="16"/>
              </w:rPr>
              <w:t>Create</w:t>
            </w:r>
            <w:proofErr w:type="spellEnd"/>
            <w:r w:rsidRPr="004924AA">
              <w:rPr>
                <w:rStyle w:val="Wyrnieniedelikatne"/>
                <w:rFonts w:ascii="Tahoma" w:hAnsi="Tahoma" w:cs="Tahoma"/>
                <w:sz w:val="16"/>
                <w:szCs w:val="16"/>
              </w:rPr>
              <w:t xml:space="preserve"> ML. Są to  platformy pozwalające na szybkie tworzenie i testowanie różnych modeli uczenia maszynowego, służących np. do rozpoznawania obrazów, dźwięków czy przetwarzania języka naturalnego. Zagadnienia te są przedmiotem badań pracowników, dla których przeznaczony będzie zakupiony sprzęt komputerowy. Wspomniane platformy programistyczne mogą zostać zainstalowane tylko na komputerach z systemem operacyjnym OS (np. </w:t>
            </w:r>
            <w:proofErr w:type="spellStart"/>
            <w:r w:rsidRPr="004924AA">
              <w:rPr>
                <w:rStyle w:val="Wyrnieniedelikatne"/>
                <w:rFonts w:ascii="Tahoma" w:hAnsi="Tahoma" w:cs="Tahoma"/>
                <w:sz w:val="16"/>
                <w:szCs w:val="16"/>
              </w:rPr>
              <w:t>macOS</w:t>
            </w:r>
            <w:proofErr w:type="spellEnd"/>
            <w:r w:rsidRPr="004924AA">
              <w:rPr>
                <w:rStyle w:val="Wyrnieniedelikatne"/>
                <w:rFonts w:ascii="Tahoma" w:hAnsi="Tahoma" w:cs="Tahoma"/>
                <w:sz w:val="16"/>
                <w:szCs w:val="16"/>
              </w:rPr>
              <w:t>, iOS).</w:t>
            </w:r>
          </w:p>
        </w:tc>
      </w:tr>
      <w:tr w:rsidR="00FE2B4F" w:rsidRPr="004924AA" w:rsidTr="00B439FC">
        <w:tc>
          <w:tcPr>
            <w:tcW w:w="9062" w:type="dxa"/>
          </w:tcPr>
          <w:p w:rsidR="00FE2B4F" w:rsidRPr="004924AA" w:rsidRDefault="00FE2B4F" w:rsidP="00A669F2">
            <w:pPr>
              <w:rPr>
                <w:rFonts w:ascii="Tahoma" w:hAnsi="Tahoma" w:cs="Tahoma"/>
                <w:b/>
                <w:sz w:val="20"/>
                <w:szCs w:val="20"/>
              </w:rPr>
            </w:pPr>
            <w:r w:rsidRPr="004924AA">
              <w:rPr>
                <w:rFonts w:ascii="Tahoma" w:hAnsi="Tahoma" w:cs="Tahoma"/>
                <w:b/>
                <w:sz w:val="20"/>
                <w:szCs w:val="20"/>
              </w:rPr>
              <w:lastRenderedPageBreak/>
              <w:t>Zadanie 8. Monitor dla Katedry Inteligentnych Systemów Informatycznych</w:t>
            </w:r>
          </w:p>
          <w:p w:rsidR="00A669F2" w:rsidRPr="004924AA" w:rsidRDefault="00A669F2" w:rsidP="00A669F2">
            <w:pPr>
              <w:rPr>
                <w:rFonts w:ascii="Tahoma" w:hAnsi="Tahoma" w:cs="Tahoma"/>
                <w:b/>
                <w:sz w:val="20"/>
                <w:szCs w:val="20"/>
              </w:rPr>
            </w:pPr>
          </w:p>
          <w:p w:rsidR="00A669F2" w:rsidRPr="004924AA" w:rsidRDefault="00A669F2" w:rsidP="00A669F2">
            <w:pPr>
              <w:rPr>
                <w:rFonts w:ascii="Tahoma" w:hAnsi="Tahoma" w:cs="Tahoma"/>
                <w:sz w:val="20"/>
                <w:szCs w:val="20"/>
              </w:rPr>
            </w:pPr>
            <w:r w:rsidRPr="004924AA">
              <w:rPr>
                <w:rFonts w:ascii="Tahoma" w:hAnsi="Tahoma" w:cs="Tahoma"/>
                <w:sz w:val="20"/>
                <w:szCs w:val="20"/>
              </w:rPr>
              <w:t>Przekątna ekranu: min. 31"</w:t>
            </w:r>
          </w:p>
          <w:p w:rsidR="00A669F2" w:rsidRPr="004924AA" w:rsidRDefault="00A669F2" w:rsidP="00A669F2">
            <w:pPr>
              <w:rPr>
                <w:rFonts w:ascii="Tahoma" w:hAnsi="Tahoma" w:cs="Tahoma"/>
                <w:sz w:val="20"/>
                <w:szCs w:val="20"/>
              </w:rPr>
            </w:pPr>
            <w:r w:rsidRPr="004924AA">
              <w:rPr>
                <w:rFonts w:ascii="Tahoma" w:hAnsi="Tahoma" w:cs="Tahoma"/>
                <w:sz w:val="20"/>
                <w:szCs w:val="20"/>
              </w:rPr>
              <w:t>Powłoka matrycy: Matowa</w:t>
            </w:r>
          </w:p>
          <w:p w:rsidR="00A669F2" w:rsidRPr="004924AA" w:rsidRDefault="00A669F2" w:rsidP="00A669F2">
            <w:pPr>
              <w:rPr>
                <w:rFonts w:ascii="Tahoma" w:hAnsi="Tahoma" w:cs="Tahoma"/>
                <w:sz w:val="20"/>
                <w:szCs w:val="20"/>
              </w:rPr>
            </w:pPr>
            <w:r w:rsidRPr="004924AA">
              <w:rPr>
                <w:rFonts w:ascii="Tahoma" w:hAnsi="Tahoma" w:cs="Tahoma"/>
                <w:sz w:val="20"/>
                <w:szCs w:val="20"/>
              </w:rPr>
              <w:t>Rodzaj matrycy: LED, IPS</w:t>
            </w:r>
          </w:p>
          <w:p w:rsidR="00A669F2" w:rsidRPr="004924AA" w:rsidRDefault="00A669F2" w:rsidP="00A669F2">
            <w:pPr>
              <w:rPr>
                <w:rFonts w:ascii="Tahoma" w:hAnsi="Tahoma" w:cs="Tahoma"/>
                <w:sz w:val="20"/>
                <w:szCs w:val="20"/>
              </w:rPr>
            </w:pPr>
            <w:r w:rsidRPr="004924AA">
              <w:rPr>
                <w:rFonts w:ascii="Tahoma" w:hAnsi="Tahoma" w:cs="Tahoma"/>
                <w:sz w:val="20"/>
                <w:szCs w:val="20"/>
              </w:rPr>
              <w:t>Typ ekranu: Płaski</w:t>
            </w:r>
          </w:p>
          <w:p w:rsidR="00A669F2" w:rsidRPr="004924AA" w:rsidRDefault="00A669F2" w:rsidP="00A669F2">
            <w:pPr>
              <w:rPr>
                <w:rFonts w:ascii="Tahoma" w:hAnsi="Tahoma" w:cs="Tahoma"/>
                <w:sz w:val="20"/>
                <w:szCs w:val="20"/>
              </w:rPr>
            </w:pPr>
            <w:r w:rsidRPr="004924AA">
              <w:rPr>
                <w:rFonts w:ascii="Tahoma" w:hAnsi="Tahoma" w:cs="Tahoma"/>
                <w:sz w:val="20"/>
                <w:szCs w:val="20"/>
              </w:rPr>
              <w:t>Rozdzielczość ekranu: min 3840 x 2160 (UHD 4K)</w:t>
            </w:r>
          </w:p>
          <w:p w:rsidR="00A669F2" w:rsidRPr="004924AA" w:rsidRDefault="00A669F2" w:rsidP="00A669F2">
            <w:pPr>
              <w:rPr>
                <w:rFonts w:ascii="Tahoma" w:hAnsi="Tahoma" w:cs="Tahoma"/>
                <w:sz w:val="20"/>
                <w:szCs w:val="20"/>
              </w:rPr>
            </w:pPr>
            <w:r w:rsidRPr="004924AA">
              <w:rPr>
                <w:rFonts w:ascii="Tahoma" w:hAnsi="Tahoma" w:cs="Tahoma"/>
                <w:sz w:val="20"/>
                <w:szCs w:val="20"/>
              </w:rPr>
              <w:t>Format obrazu: 16:9</w:t>
            </w:r>
          </w:p>
          <w:p w:rsidR="00A669F2" w:rsidRPr="004924AA" w:rsidRDefault="00A669F2" w:rsidP="00A669F2">
            <w:pPr>
              <w:rPr>
                <w:rFonts w:ascii="Tahoma" w:hAnsi="Tahoma" w:cs="Tahoma"/>
                <w:sz w:val="20"/>
                <w:szCs w:val="20"/>
              </w:rPr>
            </w:pPr>
            <w:r w:rsidRPr="004924AA">
              <w:rPr>
                <w:rFonts w:ascii="Tahoma" w:hAnsi="Tahoma" w:cs="Tahoma"/>
                <w:sz w:val="20"/>
                <w:szCs w:val="20"/>
              </w:rPr>
              <w:t xml:space="preserve">Częstotliwość odświeżania ekranu: min. 60 </w:t>
            </w:r>
            <w:proofErr w:type="spellStart"/>
            <w:r w:rsidRPr="004924AA">
              <w:rPr>
                <w:rFonts w:ascii="Tahoma" w:hAnsi="Tahoma" w:cs="Tahoma"/>
                <w:sz w:val="20"/>
                <w:szCs w:val="20"/>
              </w:rPr>
              <w:t>Hz</w:t>
            </w:r>
            <w:proofErr w:type="spellEnd"/>
          </w:p>
          <w:p w:rsidR="00A669F2" w:rsidRPr="004924AA" w:rsidRDefault="00A669F2" w:rsidP="00A669F2">
            <w:pPr>
              <w:rPr>
                <w:rFonts w:ascii="Tahoma" w:hAnsi="Tahoma" w:cs="Tahoma"/>
                <w:sz w:val="20"/>
                <w:szCs w:val="20"/>
              </w:rPr>
            </w:pPr>
            <w:r w:rsidRPr="004924AA">
              <w:rPr>
                <w:rFonts w:ascii="Tahoma" w:hAnsi="Tahoma" w:cs="Tahoma"/>
                <w:sz w:val="20"/>
                <w:szCs w:val="20"/>
              </w:rPr>
              <w:t xml:space="preserve">Odwzorowanie przestrzeni barw: Adobe RGB: min. 80%, DCI-P3: min. 95%, </w:t>
            </w:r>
            <w:proofErr w:type="spellStart"/>
            <w:r w:rsidRPr="004924AA">
              <w:rPr>
                <w:rFonts w:ascii="Tahoma" w:hAnsi="Tahoma" w:cs="Tahoma"/>
                <w:sz w:val="20"/>
                <w:szCs w:val="20"/>
              </w:rPr>
              <w:t>sRGB</w:t>
            </w:r>
            <w:proofErr w:type="spellEnd"/>
            <w:r w:rsidRPr="004924AA">
              <w:rPr>
                <w:rFonts w:ascii="Tahoma" w:hAnsi="Tahoma" w:cs="Tahoma"/>
                <w:sz w:val="20"/>
                <w:szCs w:val="20"/>
              </w:rPr>
              <w:t>: min. 99%</w:t>
            </w:r>
          </w:p>
          <w:p w:rsidR="00A669F2" w:rsidRPr="004924AA" w:rsidRDefault="00A669F2" w:rsidP="00A669F2">
            <w:pPr>
              <w:rPr>
                <w:rFonts w:ascii="Tahoma" w:hAnsi="Tahoma" w:cs="Tahoma"/>
                <w:sz w:val="20"/>
                <w:szCs w:val="20"/>
              </w:rPr>
            </w:pPr>
            <w:r w:rsidRPr="004924AA">
              <w:rPr>
                <w:rFonts w:ascii="Tahoma" w:hAnsi="Tahoma" w:cs="Tahoma"/>
                <w:sz w:val="20"/>
                <w:szCs w:val="20"/>
              </w:rPr>
              <w:t>Liczba wyświetlanych kolorów: min. 1,07 mld</w:t>
            </w:r>
          </w:p>
          <w:p w:rsidR="00A669F2" w:rsidRPr="004924AA" w:rsidRDefault="00A669F2" w:rsidP="00A669F2">
            <w:pPr>
              <w:rPr>
                <w:rFonts w:ascii="Tahoma" w:hAnsi="Tahoma" w:cs="Tahoma"/>
                <w:sz w:val="20"/>
                <w:szCs w:val="20"/>
              </w:rPr>
            </w:pPr>
            <w:r w:rsidRPr="004924AA">
              <w:rPr>
                <w:rFonts w:ascii="Tahoma" w:hAnsi="Tahoma" w:cs="Tahoma"/>
                <w:sz w:val="20"/>
                <w:szCs w:val="20"/>
              </w:rPr>
              <w:t>Czas reakcji: min: 5 ms (GTG)</w:t>
            </w:r>
          </w:p>
          <w:p w:rsidR="00A669F2" w:rsidRPr="004924AA" w:rsidRDefault="00A669F2" w:rsidP="00A669F2">
            <w:pPr>
              <w:rPr>
                <w:rFonts w:ascii="Tahoma" w:hAnsi="Tahoma" w:cs="Tahoma"/>
                <w:sz w:val="20"/>
                <w:szCs w:val="20"/>
              </w:rPr>
            </w:pPr>
            <w:r w:rsidRPr="004924AA">
              <w:rPr>
                <w:rFonts w:ascii="Tahoma" w:hAnsi="Tahoma" w:cs="Tahoma"/>
                <w:sz w:val="20"/>
                <w:szCs w:val="20"/>
              </w:rPr>
              <w:t>Jasność: min. 400 cd/m²</w:t>
            </w:r>
          </w:p>
          <w:p w:rsidR="00A669F2" w:rsidRPr="004924AA" w:rsidRDefault="00A669F2" w:rsidP="00A669F2">
            <w:pPr>
              <w:rPr>
                <w:rFonts w:ascii="Tahoma" w:hAnsi="Tahoma" w:cs="Tahoma"/>
                <w:sz w:val="20"/>
                <w:szCs w:val="20"/>
              </w:rPr>
            </w:pPr>
            <w:r w:rsidRPr="004924AA">
              <w:rPr>
                <w:rFonts w:ascii="Tahoma" w:hAnsi="Tahoma" w:cs="Tahoma"/>
                <w:sz w:val="20"/>
                <w:szCs w:val="20"/>
              </w:rPr>
              <w:t>Kontrast statyczny: min. 1 200:1</w:t>
            </w:r>
          </w:p>
          <w:p w:rsidR="00A669F2" w:rsidRPr="004924AA" w:rsidRDefault="00A669F2" w:rsidP="00A669F2">
            <w:pPr>
              <w:rPr>
                <w:rFonts w:ascii="Tahoma" w:hAnsi="Tahoma" w:cs="Tahoma"/>
                <w:sz w:val="20"/>
                <w:szCs w:val="20"/>
              </w:rPr>
            </w:pPr>
            <w:r w:rsidRPr="004924AA">
              <w:rPr>
                <w:rFonts w:ascii="Tahoma" w:hAnsi="Tahoma" w:cs="Tahoma"/>
                <w:sz w:val="20"/>
                <w:szCs w:val="20"/>
              </w:rPr>
              <w:t>Kąt widzenia w poziomie: min. 178 stopni</w:t>
            </w:r>
          </w:p>
          <w:p w:rsidR="00A669F2" w:rsidRPr="004924AA" w:rsidRDefault="00A669F2" w:rsidP="00A669F2">
            <w:pPr>
              <w:rPr>
                <w:rFonts w:ascii="Tahoma" w:hAnsi="Tahoma" w:cs="Tahoma"/>
                <w:sz w:val="20"/>
                <w:szCs w:val="20"/>
              </w:rPr>
            </w:pPr>
            <w:r w:rsidRPr="004924AA">
              <w:rPr>
                <w:rFonts w:ascii="Tahoma" w:hAnsi="Tahoma" w:cs="Tahoma"/>
                <w:sz w:val="20"/>
                <w:szCs w:val="20"/>
              </w:rPr>
              <w:t>Kąt widzenia w pionie: min. 178 stopni</w:t>
            </w:r>
          </w:p>
          <w:p w:rsidR="00A669F2" w:rsidRPr="004924AA" w:rsidRDefault="00A669F2" w:rsidP="00A669F2">
            <w:pPr>
              <w:rPr>
                <w:rFonts w:ascii="Tahoma" w:hAnsi="Tahoma" w:cs="Tahoma"/>
                <w:sz w:val="20"/>
                <w:szCs w:val="20"/>
              </w:rPr>
            </w:pPr>
            <w:r w:rsidRPr="004924AA">
              <w:rPr>
                <w:rFonts w:ascii="Tahoma" w:hAnsi="Tahoma" w:cs="Tahoma"/>
                <w:sz w:val="20"/>
                <w:szCs w:val="20"/>
              </w:rPr>
              <w:t xml:space="preserve">Złącza: </w:t>
            </w:r>
          </w:p>
          <w:p w:rsidR="00A669F2" w:rsidRPr="004924AA" w:rsidRDefault="00A669F2" w:rsidP="00A669F2">
            <w:pPr>
              <w:ind w:firstLine="708"/>
              <w:rPr>
                <w:rFonts w:ascii="Tahoma" w:hAnsi="Tahoma" w:cs="Tahoma"/>
                <w:sz w:val="20"/>
                <w:szCs w:val="20"/>
              </w:rPr>
            </w:pPr>
            <w:r w:rsidRPr="004924AA">
              <w:rPr>
                <w:rFonts w:ascii="Tahoma" w:hAnsi="Tahoma" w:cs="Tahoma"/>
                <w:sz w:val="20"/>
                <w:szCs w:val="20"/>
              </w:rPr>
              <w:t xml:space="preserve">HDMI - 1 szt., </w:t>
            </w:r>
          </w:p>
          <w:p w:rsidR="00A669F2" w:rsidRPr="004924AA" w:rsidRDefault="00A669F2" w:rsidP="00A669F2">
            <w:pPr>
              <w:ind w:firstLine="708"/>
              <w:rPr>
                <w:rFonts w:ascii="Tahoma" w:hAnsi="Tahoma" w:cs="Tahoma"/>
                <w:sz w:val="20"/>
                <w:szCs w:val="20"/>
              </w:rPr>
            </w:pPr>
            <w:proofErr w:type="spellStart"/>
            <w:r w:rsidRPr="004924AA">
              <w:rPr>
                <w:rFonts w:ascii="Tahoma" w:hAnsi="Tahoma" w:cs="Tahoma"/>
                <w:sz w:val="20"/>
                <w:szCs w:val="20"/>
              </w:rPr>
              <w:t>DisplayPort</w:t>
            </w:r>
            <w:proofErr w:type="spellEnd"/>
            <w:r w:rsidRPr="004924AA">
              <w:rPr>
                <w:rFonts w:ascii="Tahoma" w:hAnsi="Tahoma" w:cs="Tahoma"/>
                <w:sz w:val="20"/>
                <w:szCs w:val="20"/>
              </w:rPr>
              <w:t xml:space="preserve"> - 1 szt., </w:t>
            </w:r>
          </w:p>
          <w:p w:rsidR="00A669F2" w:rsidRPr="004924AA" w:rsidRDefault="00A669F2" w:rsidP="00A669F2">
            <w:pPr>
              <w:ind w:firstLine="708"/>
              <w:rPr>
                <w:rFonts w:ascii="Tahoma" w:hAnsi="Tahoma" w:cs="Tahoma"/>
                <w:sz w:val="20"/>
                <w:szCs w:val="20"/>
              </w:rPr>
            </w:pPr>
            <w:r w:rsidRPr="004924AA">
              <w:rPr>
                <w:rFonts w:ascii="Tahoma" w:hAnsi="Tahoma" w:cs="Tahoma"/>
                <w:sz w:val="20"/>
                <w:szCs w:val="20"/>
              </w:rPr>
              <w:t xml:space="preserve">USB 3.1 Gen. 1 (USB 3.0) - 4 szt., </w:t>
            </w:r>
          </w:p>
          <w:p w:rsidR="00A669F2" w:rsidRPr="004924AA" w:rsidRDefault="00A669F2" w:rsidP="00A669F2">
            <w:pPr>
              <w:ind w:firstLine="708"/>
              <w:rPr>
                <w:rFonts w:ascii="Tahoma" w:hAnsi="Tahoma" w:cs="Tahoma"/>
                <w:sz w:val="20"/>
                <w:szCs w:val="20"/>
                <w:lang w:val="en-US"/>
              </w:rPr>
            </w:pPr>
            <w:r w:rsidRPr="004924AA">
              <w:rPr>
                <w:rFonts w:ascii="Tahoma" w:hAnsi="Tahoma" w:cs="Tahoma"/>
                <w:sz w:val="20"/>
                <w:szCs w:val="20"/>
                <w:lang w:val="en-US"/>
              </w:rPr>
              <w:t xml:space="preserve">USB 3.1 Gen. 1 Type-B (USB 3.0) - 1 </w:t>
            </w:r>
            <w:proofErr w:type="spellStart"/>
            <w:r w:rsidRPr="004924AA">
              <w:rPr>
                <w:rFonts w:ascii="Tahoma" w:hAnsi="Tahoma" w:cs="Tahoma"/>
                <w:sz w:val="20"/>
                <w:szCs w:val="20"/>
                <w:lang w:val="en-US"/>
              </w:rPr>
              <w:t>szt</w:t>
            </w:r>
            <w:proofErr w:type="spellEnd"/>
            <w:r w:rsidRPr="004924AA">
              <w:rPr>
                <w:rFonts w:ascii="Tahoma" w:hAnsi="Tahoma" w:cs="Tahoma"/>
                <w:sz w:val="20"/>
                <w:szCs w:val="20"/>
                <w:lang w:val="en-US"/>
              </w:rPr>
              <w:t>.</w:t>
            </w:r>
          </w:p>
          <w:p w:rsidR="00A669F2" w:rsidRPr="004924AA" w:rsidRDefault="00A669F2" w:rsidP="00A669F2">
            <w:pPr>
              <w:ind w:firstLine="708"/>
              <w:rPr>
                <w:rFonts w:ascii="Tahoma" w:hAnsi="Tahoma" w:cs="Tahoma"/>
                <w:sz w:val="20"/>
                <w:szCs w:val="20"/>
              </w:rPr>
            </w:pPr>
            <w:r w:rsidRPr="004924AA">
              <w:rPr>
                <w:rFonts w:ascii="Tahoma" w:hAnsi="Tahoma" w:cs="Tahoma"/>
                <w:sz w:val="20"/>
                <w:szCs w:val="20"/>
              </w:rPr>
              <w:t xml:space="preserve">USB </w:t>
            </w:r>
            <w:proofErr w:type="spellStart"/>
            <w:r w:rsidRPr="004924AA">
              <w:rPr>
                <w:rFonts w:ascii="Tahoma" w:hAnsi="Tahoma" w:cs="Tahoma"/>
                <w:sz w:val="20"/>
                <w:szCs w:val="20"/>
              </w:rPr>
              <w:t>Type</w:t>
            </w:r>
            <w:proofErr w:type="spellEnd"/>
            <w:r w:rsidRPr="004924AA">
              <w:rPr>
                <w:rFonts w:ascii="Tahoma" w:hAnsi="Tahoma" w:cs="Tahoma"/>
                <w:sz w:val="20"/>
                <w:szCs w:val="20"/>
              </w:rPr>
              <w:t>-C (z możliwością ładowania min. 90W) - 1 szt.</w:t>
            </w:r>
          </w:p>
          <w:p w:rsidR="00A669F2" w:rsidRPr="004924AA" w:rsidRDefault="00A669F2" w:rsidP="00A669F2">
            <w:pPr>
              <w:ind w:firstLine="708"/>
              <w:rPr>
                <w:rFonts w:ascii="Tahoma" w:hAnsi="Tahoma" w:cs="Tahoma"/>
                <w:sz w:val="20"/>
                <w:szCs w:val="20"/>
              </w:rPr>
            </w:pPr>
            <w:r w:rsidRPr="004924AA">
              <w:rPr>
                <w:rFonts w:ascii="Tahoma" w:hAnsi="Tahoma" w:cs="Tahoma"/>
                <w:sz w:val="20"/>
                <w:szCs w:val="20"/>
              </w:rPr>
              <w:t>AC-in (wejście zasilania) - 1 szt.</w:t>
            </w:r>
          </w:p>
          <w:p w:rsidR="00A669F2" w:rsidRPr="004924AA" w:rsidRDefault="00A669F2" w:rsidP="00A669F2">
            <w:pPr>
              <w:rPr>
                <w:rFonts w:ascii="Tahoma" w:hAnsi="Tahoma" w:cs="Tahoma"/>
                <w:sz w:val="20"/>
                <w:szCs w:val="20"/>
              </w:rPr>
            </w:pPr>
            <w:r w:rsidRPr="004924AA">
              <w:rPr>
                <w:rFonts w:ascii="Tahoma" w:hAnsi="Tahoma" w:cs="Tahoma"/>
                <w:sz w:val="20"/>
                <w:szCs w:val="20"/>
              </w:rPr>
              <w:t>Obrotowy ekran (PIVOT): Tak</w:t>
            </w:r>
          </w:p>
          <w:p w:rsidR="00A669F2" w:rsidRPr="004924AA" w:rsidRDefault="00A669F2" w:rsidP="00A669F2">
            <w:pPr>
              <w:rPr>
                <w:rFonts w:ascii="Tahoma" w:hAnsi="Tahoma" w:cs="Tahoma"/>
                <w:sz w:val="20"/>
                <w:szCs w:val="20"/>
              </w:rPr>
            </w:pPr>
            <w:r w:rsidRPr="004924AA">
              <w:rPr>
                <w:rFonts w:ascii="Tahoma" w:hAnsi="Tahoma" w:cs="Tahoma"/>
                <w:sz w:val="20"/>
                <w:szCs w:val="20"/>
              </w:rPr>
              <w:t>Regulacja kąta pochylenia (</w:t>
            </w:r>
            <w:proofErr w:type="spellStart"/>
            <w:r w:rsidRPr="004924AA">
              <w:rPr>
                <w:rFonts w:ascii="Tahoma" w:hAnsi="Tahoma" w:cs="Tahoma"/>
                <w:sz w:val="20"/>
                <w:szCs w:val="20"/>
              </w:rPr>
              <w:t>Tilt</w:t>
            </w:r>
            <w:proofErr w:type="spellEnd"/>
            <w:r w:rsidRPr="004924AA">
              <w:rPr>
                <w:rFonts w:ascii="Tahoma" w:hAnsi="Tahoma" w:cs="Tahoma"/>
                <w:sz w:val="20"/>
                <w:szCs w:val="20"/>
              </w:rPr>
              <w:t>): Tak</w:t>
            </w:r>
          </w:p>
          <w:p w:rsidR="00A669F2" w:rsidRPr="004924AA" w:rsidRDefault="00A669F2" w:rsidP="00A669F2">
            <w:pPr>
              <w:rPr>
                <w:rFonts w:ascii="Tahoma" w:hAnsi="Tahoma" w:cs="Tahoma"/>
                <w:sz w:val="20"/>
                <w:szCs w:val="20"/>
              </w:rPr>
            </w:pPr>
            <w:r w:rsidRPr="004924AA">
              <w:rPr>
                <w:rFonts w:ascii="Tahoma" w:hAnsi="Tahoma" w:cs="Tahoma"/>
                <w:sz w:val="20"/>
                <w:szCs w:val="20"/>
              </w:rPr>
              <w:t>Regulacja kąta obrotu (</w:t>
            </w:r>
            <w:proofErr w:type="spellStart"/>
            <w:r w:rsidRPr="004924AA">
              <w:rPr>
                <w:rFonts w:ascii="Tahoma" w:hAnsi="Tahoma" w:cs="Tahoma"/>
                <w:sz w:val="20"/>
                <w:szCs w:val="20"/>
              </w:rPr>
              <w:t>Swivel</w:t>
            </w:r>
            <w:proofErr w:type="spellEnd"/>
            <w:r w:rsidRPr="004924AA">
              <w:rPr>
                <w:rFonts w:ascii="Tahoma" w:hAnsi="Tahoma" w:cs="Tahoma"/>
                <w:sz w:val="20"/>
                <w:szCs w:val="20"/>
              </w:rPr>
              <w:t>): Tak</w:t>
            </w:r>
          </w:p>
          <w:p w:rsidR="00A669F2" w:rsidRPr="004924AA" w:rsidRDefault="00A669F2" w:rsidP="00A669F2">
            <w:pPr>
              <w:rPr>
                <w:rFonts w:ascii="Tahoma" w:hAnsi="Tahoma" w:cs="Tahoma"/>
                <w:sz w:val="20"/>
                <w:szCs w:val="20"/>
              </w:rPr>
            </w:pPr>
            <w:r w:rsidRPr="004924AA">
              <w:rPr>
                <w:rFonts w:ascii="Tahoma" w:hAnsi="Tahoma" w:cs="Tahoma"/>
                <w:sz w:val="20"/>
                <w:szCs w:val="20"/>
              </w:rPr>
              <w:t>Możliwość montażu na ścianie : tak</w:t>
            </w:r>
          </w:p>
          <w:p w:rsidR="00A669F2" w:rsidRPr="004924AA" w:rsidRDefault="00A669F2" w:rsidP="00A669F2">
            <w:pPr>
              <w:rPr>
                <w:rFonts w:ascii="Tahoma" w:hAnsi="Tahoma" w:cs="Tahoma"/>
                <w:sz w:val="20"/>
                <w:szCs w:val="20"/>
              </w:rPr>
            </w:pPr>
            <w:r w:rsidRPr="004924AA">
              <w:rPr>
                <w:rFonts w:ascii="Tahoma" w:hAnsi="Tahoma" w:cs="Tahoma"/>
                <w:sz w:val="20"/>
                <w:szCs w:val="20"/>
              </w:rPr>
              <w:lastRenderedPageBreak/>
              <w:t>Kolor: Czarny</w:t>
            </w:r>
          </w:p>
          <w:p w:rsidR="00A669F2" w:rsidRPr="004924AA" w:rsidRDefault="00A669F2" w:rsidP="00A669F2">
            <w:pPr>
              <w:rPr>
                <w:rFonts w:ascii="Tahoma" w:hAnsi="Tahoma" w:cs="Tahoma"/>
                <w:sz w:val="20"/>
                <w:szCs w:val="20"/>
              </w:rPr>
            </w:pPr>
            <w:r w:rsidRPr="004924AA">
              <w:rPr>
                <w:rFonts w:ascii="Tahoma" w:hAnsi="Tahoma" w:cs="Tahoma"/>
                <w:sz w:val="20"/>
                <w:szCs w:val="20"/>
              </w:rPr>
              <w:t>Dodatkowe informacje: Wbudowany HUB USB, Uchwyt na kable</w:t>
            </w:r>
          </w:p>
          <w:p w:rsidR="00A669F2" w:rsidRPr="004924AA" w:rsidRDefault="00A669F2" w:rsidP="00A669F2">
            <w:pPr>
              <w:rPr>
                <w:rFonts w:ascii="Tahoma" w:hAnsi="Tahoma" w:cs="Tahoma"/>
                <w:sz w:val="20"/>
                <w:szCs w:val="20"/>
              </w:rPr>
            </w:pPr>
            <w:r w:rsidRPr="004924AA">
              <w:rPr>
                <w:rFonts w:ascii="Tahoma" w:hAnsi="Tahoma" w:cs="Tahoma"/>
                <w:sz w:val="20"/>
                <w:szCs w:val="20"/>
              </w:rPr>
              <w:t xml:space="preserve">Dołączone akcesoria: minimalny zestaw: Kabel zasilający, Kabel </w:t>
            </w:r>
            <w:proofErr w:type="spellStart"/>
            <w:r w:rsidRPr="004924AA">
              <w:rPr>
                <w:rFonts w:ascii="Tahoma" w:hAnsi="Tahoma" w:cs="Tahoma"/>
                <w:sz w:val="20"/>
                <w:szCs w:val="20"/>
              </w:rPr>
              <w:t>DisplayPort</w:t>
            </w:r>
            <w:proofErr w:type="spellEnd"/>
            <w:r w:rsidRPr="004924AA">
              <w:rPr>
                <w:rFonts w:ascii="Tahoma" w:hAnsi="Tahoma" w:cs="Tahoma"/>
                <w:sz w:val="20"/>
                <w:szCs w:val="20"/>
              </w:rPr>
              <w:t>, Kabel USB-C, Kabel USB 3.0</w:t>
            </w:r>
          </w:p>
          <w:p w:rsidR="00A669F2" w:rsidRPr="004924AA" w:rsidRDefault="00A669F2" w:rsidP="00A669F2">
            <w:pPr>
              <w:rPr>
                <w:rFonts w:ascii="Tahoma" w:hAnsi="Tahoma" w:cs="Tahoma"/>
                <w:sz w:val="20"/>
                <w:szCs w:val="20"/>
              </w:rPr>
            </w:pPr>
            <w:r w:rsidRPr="004924AA">
              <w:rPr>
                <w:rFonts w:ascii="Tahoma" w:hAnsi="Tahoma" w:cs="Tahoma"/>
                <w:sz w:val="20"/>
                <w:szCs w:val="20"/>
              </w:rPr>
              <w:t>Gwarancja: 36 miesięcy (gwarancja producenta)</w:t>
            </w:r>
          </w:p>
          <w:p w:rsidR="00A669F2" w:rsidRPr="004924AA" w:rsidRDefault="00A669F2" w:rsidP="00A669F2">
            <w:pPr>
              <w:rPr>
                <w:rFonts w:ascii="Tahoma" w:hAnsi="Tahoma" w:cs="Tahoma"/>
                <w:b/>
                <w:sz w:val="20"/>
                <w:szCs w:val="20"/>
              </w:rPr>
            </w:pPr>
          </w:p>
        </w:tc>
      </w:tr>
    </w:tbl>
    <w:p w:rsidR="00FE2B4F" w:rsidRPr="004924AA" w:rsidRDefault="00FE2B4F" w:rsidP="00A669F2">
      <w:pPr>
        <w:spacing w:after="0" w:line="240" w:lineRule="auto"/>
        <w:rPr>
          <w:rFonts w:ascii="Tahoma" w:hAnsi="Tahoma" w:cs="Tahoma"/>
          <w:sz w:val="20"/>
          <w:szCs w:val="20"/>
        </w:rPr>
      </w:pPr>
    </w:p>
    <w:sectPr w:rsidR="00FE2B4F" w:rsidRPr="00492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0"/>
    <w:multiLevelType w:val="multilevel"/>
    <w:tmpl w:val="00000010"/>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7F8746A"/>
    <w:multiLevelType w:val="multilevel"/>
    <w:tmpl w:val="D3D4147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32030B"/>
    <w:multiLevelType w:val="multilevel"/>
    <w:tmpl w:val="EDA68B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164213FC"/>
    <w:multiLevelType w:val="hybridMultilevel"/>
    <w:tmpl w:val="BF3A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015E6"/>
    <w:multiLevelType w:val="hybridMultilevel"/>
    <w:tmpl w:val="E160DA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F1882"/>
    <w:multiLevelType w:val="hybridMultilevel"/>
    <w:tmpl w:val="BF1E7EC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AB40C4"/>
    <w:multiLevelType w:val="hybridMultilevel"/>
    <w:tmpl w:val="9C24A2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A86EEC"/>
    <w:multiLevelType w:val="multilevel"/>
    <w:tmpl w:val="39E0B3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43C22997"/>
    <w:multiLevelType w:val="hybridMultilevel"/>
    <w:tmpl w:val="8370DA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5A2B18"/>
    <w:multiLevelType w:val="multilevel"/>
    <w:tmpl w:val="D3CCFB1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15:restartNumberingAfterBreak="0">
    <w:nsid w:val="4AB24AFD"/>
    <w:multiLevelType w:val="hybridMultilevel"/>
    <w:tmpl w:val="C85A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0579F"/>
    <w:multiLevelType w:val="multilevel"/>
    <w:tmpl w:val="5F70C3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DFA17A5"/>
    <w:multiLevelType w:val="hybridMultilevel"/>
    <w:tmpl w:val="13309C8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2"/>
  </w:num>
  <w:num w:numId="6">
    <w:abstractNumId w:val="12"/>
  </w:num>
  <w:num w:numId="7">
    <w:abstractNumId w:val="10"/>
  </w:num>
  <w:num w:numId="8">
    <w:abstractNumId w:val="11"/>
  </w:num>
  <w:num w:numId="9">
    <w:abstractNumId w:val="13"/>
  </w:num>
  <w:num w:numId="10">
    <w:abstractNumId w:val="5"/>
  </w:num>
  <w:num w:numId="11">
    <w:abstractNumId w:val="4"/>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96"/>
    <w:rsid w:val="000B2975"/>
    <w:rsid w:val="001D1602"/>
    <w:rsid w:val="002377CE"/>
    <w:rsid w:val="00331177"/>
    <w:rsid w:val="004924AA"/>
    <w:rsid w:val="004E5733"/>
    <w:rsid w:val="00612586"/>
    <w:rsid w:val="00635B8D"/>
    <w:rsid w:val="00717D19"/>
    <w:rsid w:val="00774B51"/>
    <w:rsid w:val="00834FA6"/>
    <w:rsid w:val="00893AA9"/>
    <w:rsid w:val="008B3E96"/>
    <w:rsid w:val="00A669F2"/>
    <w:rsid w:val="00AE7F2B"/>
    <w:rsid w:val="00BC0FDB"/>
    <w:rsid w:val="00BD646A"/>
    <w:rsid w:val="00DD28A1"/>
    <w:rsid w:val="00E2669E"/>
    <w:rsid w:val="00E708A9"/>
    <w:rsid w:val="00EE15DA"/>
    <w:rsid w:val="00F750E9"/>
    <w:rsid w:val="00FE2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A827"/>
  <w15:chartTrackingRefBased/>
  <w15:docId w15:val="{E32EAAD5-D6CE-4C7D-9A48-E63B598A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B3E96"/>
    <w:pPr>
      <w:keepNext/>
      <w:spacing w:after="0" w:line="240" w:lineRule="auto"/>
      <w:jc w:val="center"/>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3E96"/>
    <w:rPr>
      <w:rFonts w:ascii="Times New Roman" w:eastAsia="Times New Roman" w:hAnsi="Times New Roman" w:cs="Times New Roman"/>
      <w:b/>
      <w:bCs/>
      <w:sz w:val="24"/>
      <w:szCs w:val="24"/>
      <w:lang w:eastAsia="pl-PL"/>
    </w:rPr>
  </w:style>
  <w:style w:type="paragraph" w:styleId="Tytu">
    <w:name w:val="Title"/>
    <w:basedOn w:val="Normalny"/>
    <w:link w:val="TytuZnak"/>
    <w:qFormat/>
    <w:rsid w:val="008B3E9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B3E96"/>
    <w:rPr>
      <w:rFonts w:ascii="Times New Roman" w:eastAsia="Times New Roman" w:hAnsi="Times New Roman" w:cs="Times New Roman"/>
      <w:b/>
      <w:bCs/>
      <w:sz w:val="24"/>
      <w:szCs w:val="24"/>
      <w:lang w:eastAsia="pl-PL"/>
    </w:rPr>
  </w:style>
  <w:style w:type="character" w:styleId="Uwydatnienie">
    <w:name w:val="Emphasis"/>
    <w:basedOn w:val="Domylnaczcionkaakapitu"/>
    <w:qFormat/>
    <w:rsid w:val="008B3E96"/>
    <w:rPr>
      <w:i/>
      <w:iCs/>
    </w:rPr>
  </w:style>
  <w:style w:type="character" w:styleId="Hipercze">
    <w:name w:val="Hyperlink"/>
    <w:basedOn w:val="Domylnaczcionkaakapitu"/>
    <w:uiPriority w:val="99"/>
    <w:unhideWhenUsed/>
    <w:rsid w:val="008B3E96"/>
    <w:rPr>
      <w:strike w:val="0"/>
      <w:dstrike w:val="0"/>
      <w:color w:val="005FB3"/>
      <w:u w:val="none"/>
      <w:effect w:val="none"/>
    </w:rPr>
  </w:style>
  <w:style w:type="paragraph" w:customStyle="1" w:styleId="Zawartotabeli">
    <w:name w:val="Zawartość tabeli"/>
    <w:basedOn w:val="Normalny"/>
    <w:rsid w:val="00BD646A"/>
    <w:pPr>
      <w:suppressLineNumbers/>
      <w:suppressAutoHyphens/>
      <w:spacing w:after="0" w:line="240" w:lineRule="auto"/>
    </w:pPr>
    <w:rPr>
      <w:rFonts w:ascii="Times New Roman" w:eastAsia="Times New Roman" w:hAnsi="Times New Roman" w:cs="Times New Roman"/>
      <w:szCs w:val="20"/>
      <w:lang w:eastAsia="ar-SA"/>
    </w:rPr>
  </w:style>
  <w:style w:type="paragraph" w:styleId="Akapitzlist">
    <w:name w:val="List Paragraph"/>
    <w:basedOn w:val="Normalny"/>
    <w:uiPriority w:val="34"/>
    <w:qFormat/>
    <w:rsid w:val="001D1602"/>
    <w:pPr>
      <w:spacing w:after="0" w:line="360" w:lineRule="auto"/>
      <w:ind w:left="720"/>
      <w:contextualSpacing/>
    </w:pPr>
  </w:style>
  <w:style w:type="table" w:styleId="Tabela-Siatka">
    <w:name w:val="Table Grid"/>
    <w:basedOn w:val="Standardowy"/>
    <w:uiPriority w:val="39"/>
    <w:rsid w:val="0033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E2B4F"/>
    <w:pPr>
      <w:suppressAutoHyphens/>
      <w:spacing w:after="0" w:line="240" w:lineRule="auto"/>
    </w:pPr>
    <w:rPr>
      <w:rFonts w:ascii="Calibri" w:eastAsia="Calibri" w:hAnsi="Calibri" w:cs="Calibri"/>
      <w:color w:val="000000"/>
      <w:lang w:eastAsia="ar-SA"/>
    </w:rPr>
  </w:style>
  <w:style w:type="paragraph" w:styleId="NormalnyWeb">
    <w:name w:val="Normal (Web)"/>
    <w:basedOn w:val="Normalny"/>
    <w:uiPriority w:val="99"/>
    <w:unhideWhenUsed/>
    <w:rsid w:val="00F750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dymka">
    <w:name w:val="Balloon Text"/>
    <w:basedOn w:val="Normalny"/>
    <w:link w:val="TekstdymkaZnak"/>
    <w:uiPriority w:val="99"/>
    <w:semiHidden/>
    <w:unhideWhenUsed/>
    <w:rsid w:val="00AE7F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F2B"/>
    <w:rPr>
      <w:rFonts w:ascii="Segoe UI" w:hAnsi="Segoe UI" w:cs="Segoe UI"/>
      <w:sz w:val="18"/>
      <w:szCs w:val="18"/>
    </w:rPr>
  </w:style>
  <w:style w:type="character" w:styleId="Wyrnieniedelikatne">
    <w:name w:val="Subtle Emphasis"/>
    <w:basedOn w:val="Domylnaczcionkaakapitu"/>
    <w:uiPriority w:val="19"/>
    <w:qFormat/>
    <w:rsid w:val="004924A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1296</Words>
  <Characters>7777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Podsiadlik</dc:creator>
  <cp:keywords/>
  <dc:description/>
  <cp:lastModifiedBy>Joanna Podsiadlik</cp:lastModifiedBy>
  <cp:revision>8</cp:revision>
  <cp:lastPrinted>2020-07-31T07:15:00Z</cp:lastPrinted>
  <dcterms:created xsi:type="dcterms:W3CDTF">2020-07-31T07:01:00Z</dcterms:created>
  <dcterms:modified xsi:type="dcterms:W3CDTF">2020-08-03T06:02:00Z</dcterms:modified>
</cp:coreProperties>
</file>