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E50543" w:rsidRDefault="00E50543" w:rsidP="00E50543">
      <w:pPr>
        <w:spacing w:line="360" w:lineRule="auto"/>
        <w:jc w:val="right"/>
        <w:rPr>
          <w:sz w:val="24"/>
        </w:rPr>
      </w:pPr>
      <w:r w:rsidRPr="00E50543">
        <w:rPr>
          <w:sz w:val="24"/>
        </w:rPr>
        <w:t>Załącznik nr 1</w:t>
      </w:r>
    </w:p>
    <w:p w:rsidR="00905C81" w:rsidRDefault="00E50543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E4596D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E628E5" w:rsidRPr="00E628E5" w:rsidRDefault="00E628E5">
      <w:pPr>
        <w:ind w:firstLine="3969"/>
        <w:rPr>
          <w:b/>
          <w:sz w:val="24"/>
        </w:rPr>
      </w:pPr>
      <w:r w:rsidRPr="00E628E5">
        <w:rPr>
          <w:b/>
          <w:sz w:val="24"/>
        </w:rPr>
        <w:t>Politechnika Rzeszowska</w:t>
      </w:r>
    </w:p>
    <w:p w:rsidR="00905C81" w:rsidRDefault="00E628E5">
      <w:pPr>
        <w:ind w:firstLine="3969"/>
        <w:rPr>
          <w:b/>
          <w:sz w:val="24"/>
        </w:rPr>
      </w:pPr>
      <w:r w:rsidRPr="00E628E5">
        <w:rPr>
          <w:b/>
          <w:sz w:val="24"/>
        </w:rPr>
        <w:t>Dział Logistyki i Zamówień Publicznych</w:t>
      </w:r>
    </w:p>
    <w:p w:rsidR="00905C81" w:rsidRDefault="00E628E5">
      <w:pPr>
        <w:ind w:left="3969"/>
        <w:rPr>
          <w:b/>
          <w:sz w:val="24"/>
        </w:rPr>
      </w:pPr>
      <w:r w:rsidRPr="00E628E5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E628E5">
        <w:rPr>
          <w:b/>
          <w:sz w:val="24"/>
        </w:rPr>
        <w:t>12</w:t>
      </w:r>
    </w:p>
    <w:p w:rsidR="00905C81" w:rsidRDefault="00E628E5">
      <w:pPr>
        <w:ind w:firstLine="3969"/>
        <w:rPr>
          <w:b/>
          <w:sz w:val="24"/>
        </w:rPr>
      </w:pPr>
      <w:r w:rsidRPr="00E628E5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E628E5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przetargu </w:t>
      </w:r>
      <w:r w:rsidRPr="00E50543">
        <w:rPr>
          <w:sz w:val="24"/>
        </w:rPr>
        <w:t xml:space="preserve">w trybie </w:t>
      </w:r>
      <w:r w:rsidR="00E628E5" w:rsidRPr="00E50543">
        <w:rPr>
          <w:sz w:val="24"/>
        </w:rPr>
        <w:t>przetarg</w:t>
      </w:r>
      <w:r w:rsidR="00E50543" w:rsidRPr="00E50543">
        <w:rPr>
          <w:sz w:val="24"/>
        </w:rPr>
        <w:t>u nieograniczonego</w:t>
      </w:r>
      <w:r w:rsidRPr="00E50543">
        <w:rPr>
          <w:sz w:val="24"/>
        </w:rPr>
        <w:t xml:space="preserve"> na:</w:t>
      </w:r>
      <w:r w:rsidR="00E50543">
        <w:rPr>
          <w:sz w:val="24"/>
        </w:rPr>
        <w:t xml:space="preserve"> </w:t>
      </w:r>
      <w:r w:rsidR="00E628E5" w:rsidRPr="00E628E5">
        <w:rPr>
          <w:b/>
          <w:sz w:val="24"/>
        </w:rPr>
        <w:t xml:space="preserve">Klimatyzacja w pomieszczeniach budynku "J" Politechniki  Rzeszowskiej (dla Studium Języków Obcych i Wydziału Zarządzania </w:t>
      </w:r>
      <w:proofErr w:type="spellStart"/>
      <w:r w:rsidR="00E628E5" w:rsidRPr="00E628E5">
        <w:rPr>
          <w:b/>
          <w:sz w:val="24"/>
        </w:rPr>
        <w:t>PRz</w:t>
      </w:r>
      <w:proofErr w:type="spellEnd"/>
      <w:r w:rsidR="00E628E5" w:rsidRPr="00E628E5">
        <w:rPr>
          <w:b/>
          <w:sz w:val="24"/>
        </w:rPr>
        <w:t>)</w:t>
      </w:r>
      <w:r>
        <w:rPr>
          <w:sz w:val="24"/>
        </w:rPr>
        <w:t>.</w:t>
      </w:r>
    </w:p>
    <w:p w:rsidR="00E4596D" w:rsidRDefault="00E4596D" w:rsidP="00E4596D">
      <w:pPr>
        <w:jc w:val="both"/>
        <w:rPr>
          <w:sz w:val="24"/>
        </w:rPr>
      </w:pPr>
    </w:p>
    <w:p w:rsidR="00E4596D" w:rsidRDefault="00E4596D" w:rsidP="00E4596D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a)         </w:t>
      </w:r>
      <w:r>
        <w:rPr>
          <w:b/>
          <w:sz w:val="24"/>
          <w:szCs w:val="24"/>
        </w:rPr>
        <w:t>cenę brutto</w:t>
      </w:r>
      <w:r>
        <w:rPr>
          <w:sz w:val="24"/>
          <w:szCs w:val="24"/>
        </w:rPr>
        <w:t>:  ....................................................................................................................</w:t>
      </w:r>
    </w:p>
    <w:p w:rsidR="00E4596D" w:rsidRDefault="00E4596D" w:rsidP="00E4596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E4596D" w:rsidRDefault="00E4596D" w:rsidP="00E4596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23% ………………………………………………....……</w:t>
      </w:r>
    </w:p>
    <w:p w:rsidR="00E4596D" w:rsidRDefault="00E4596D" w:rsidP="00E4596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E4596D" w:rsidRDefault="00E4596D" w:rsidP="00E4596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tym</w:t>
      </w:r>
    </w:p>
    <w:tbl>
      <w:tblPr>
        <w:tblW w:w="8930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3401"/>
        <w:gridCol w:w="2268"/>
        <w:gridCol w:w="2409"/>
      </w:tblGrid>
      <w:tr w:rsidR="00E4596D" w:rsidTr="00E4596D">
        <w:trPr>
          <w:cantSplit/>
          <w:trHeight w:val="1299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</w:p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szCs w:val="24"/>
              </w:rPr>
              <w:t>l.p.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 w:val="22"/>
                <w:szCs w:val="22"/>
              </w:rPr>
            </w:pPr>
          </w:p>
          <w:p w:rsidR="00E4596D" w:rsidRDefault="00E4596D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aps/>
                <w:sz w:val="32"/>
                <w:szCs w:val="32"/>
              </w:rPr>
            </w:pPr>
            <w:r>
              <w:rPr>
                <w:rStyle w:val="Numerstrony"/>
                <w:rFonts w:ascii="Cambria" w:hAnsi="Cambria"/>
                <w:b/>
                <w:sz w:val="32"/>
                <w:szCs w:val="32"/>
              </w:rPr>
              <w:t>ZAKRES ROBÓT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sz w:val="36"/>
                <w:szCs w:val="36"/>
              </w:rPr>
            </w:pPr>
          </w:p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Fonts w:ascii="Cambria" w:hAnsi="Cambria" w:cs="Calibri"/>
                <w:sz w:val="36"/>
                <w:szCs w:val="36"/>
              </w:rPr>
            </w:pPr>
            <w:r>
              <w:rPr>
                <w:rFonts w:ascii="Cambria" w:hAnsi="Cambria" w:cs="Calibri"/>
                <w:sz w:val="36"/>
                <w:szCs w:val="36"/>
              </w:rPr>
              <w:t>RAZEM</w:t>
            </w:r>
          </w:p>
          <w:p w:rsidR="00E4596D" w:rsidRPr="00E4596D" w:rsidRDefault="00E4596D" w:rsidP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Fonts w:ascii="Cambria" w:hAnsi="Cambria" w:cs="Calibri"/>
                <w:sz w:val="28"/>
                <w:szCs w:val="28"/>
              </w:rPr>
            </w:pPr>
            <w:r>
              <w:rPr>
                <w:rFonts w:ascii="Cambria" w:hAnsi="Cambria" w:cs="Calibri"/>
                <w:b/>
                <w:sz w:val="28"/>
                <w:szCs w:val="28"/>
              </w:rPr>
              <w:t>netto</w:t>
            </w:r>
            <w:r>
              <w:rPr>
                <w:rFonts w:ascii="Cambria" w:hAnsi="Cambria" w:cs="Calibri"/>
                <w:sz w:val="28"/>
                <w:szCs w:val="28"/>
              </w:rPr>
              <w:t xml:space="preserve"> [PLN]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Fonts w:ascii="Cambria" w:hAnsi="Cambria" w:cs="Calibri"/>
                <w:sz w:val="36"/>
                <w:szCs w:val="36"/>
              </w:rPr>
            </w:pPr>
          </w:p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Fonts w:ascii="Cambria" w:hAnsi="Cambria" w:cs="Calibri"/>
                <w:sz w:val="36"/>
                <w:szCs w:val="36"/>
              </w:rPr>
            </w:pPr>
            <w:r>
              <w:rPr>
                <w:rFonts w:ascii="Cambria" w:hAnsi="Cambria" w:cs="Calibri"/>
                <w:sz w:val="36"/>
                <w:szCs w:val="36"/>
              </w:rPr>
              <w:t>RAZEM</w:t>
            </w:r>
          </w:p>
          <w:p w:rsidR="00E4596D" w:rsidRPr="00E4596D" w:rsidRDefault="00E4596D" w:rsidP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sz w:val="28"/>
                <w:szCs w:val="28"/>
              </w:rPr>
            </w:pPr>
            <w:r>
              <w:rPr>
                <w:rFonts w:ascii="Cambria" w:hAnsi="Cambria" w:cs="Calibri"/>
                <w:b/>
                <w:sz w:val="28"/>
                <w:szCs w:val="28"/>
              </w:rPr>
              <w:t>brutto</w:t>
            </w:r>
            <w:r>
              <w:rPr>
                <w:rFonts w:ascii="Cambria" w:hAnsi="Cambria" w:cs="Calibri"/>
                <w:sz w:val="28"/>
                <w:szCs w:val="28"/>
              </w:rPr>
              <w:t xml:space="preserve"> [PLN]</w:t>
            </w:r>
          </w:p>
        </w:tc>
      </w:tr>
      <w:tr w:rsidR="00E4596D" w:rsidTr="00E4596D">
        <w:trPr>
          <w:trHeight w:val="397"/>
        </w:trPr>
        <w:tc>
          <w:tcPr>
            <w:tcW w:w="85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340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E4596D" w:rsidRDefault="00E4596D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4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E4596D" w:rsidTr="00E4596D">
        <w:trPr>
          <w:trHeight w:val="110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596D" w:rsidRDefault="00E4596D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sz w:val="36"/>
                <w:szCs w:val="36"/>
              </w:rPr>
            </w:pPr>
            <w:r>
              <w:rPr>
                <w:rStyle w:val="Numerstrony"/>
                <w:rFonts w:ascii="Cambria" w:hAnsi="Cambria" w:cs="Calibri"/>
                <w:sz w:val="36"/>
                <w:szCs w:val="36"/>
              </w:rPr>
              <w:t>1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sz w:val="28"/>
                <w:szCs w:val="28"/>
              </w:rPr>
            </w:pPr>
            <w:r>
              <w:rPr>
                <w:rStyle w:val="Numerstrony"/>
                <w:rFonts w:ascii="Cambria" w:hAnsi="Cambria"/>
                <w:sz w:val="28"/>
                <w:szCs w:val="28"/>
              </w:rPr>
              <w:t xml:space="preserve">Roboty branży </w:t>
            </w:r>
          </w:p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 w:val="28"/>
                <w:szCs w:val="28"/>
              </w:rPr>
            </w:pPr>
            <w:r>
              <w:rPr>
                <w:rStyle w:val="Numerstrony"/>
                <w:rFonts w:ascii="Cambria" w:hAnsi="Cambria"/>
                <w:sz w:val="28"/>
                <w:szCs w:val="28"/>
              </w:rPr>
              <w:t>budowlano-sanitarnej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596D" w:rsidRDefault="00E4596D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FF0000"/>
                <w:szCs w:val="24"/>
                <w:highlight w:val="yellow"/>
              </w:rPr>
            </w:pPr>
          </w:p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FF0000"/>
                <w:szCs w:val="24"/>
                <w:highlight w:val="yellow"/>
              </w:rPr>
            </w:pPr>
          </w:p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FF0000"/>
                <w:szCs w:val="24"/>
              </w:rPr>
            </w:pPr>
            <w:r>
              <w:rPr>
                <w:rStyle w:val="Numerstrony"/>
                <w:rFonts w:ascii="Cambria" w:hAnsi="Cambria"/>
                <w:b/>
                <w:color w:val="FF0000"/>
                <w:szCs w:val="24"/>
                <w:highlight w:val="yellow"/>
              </w:rPr>
              <w:t>………………….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596D" w:rsidRDefault="00E4596D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FF0000"/>
                <w:szCs w:val="24"/>
                <w:highlight w:val="yellow"/>
              </w:rPr>
            </w:pPr>
          </w:p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FF0000"/>
                <w:szCs w:val="24"/>
                <w:highlight w:val="yellow"/>
              </w:rPr>
            </w:pPr>
          </w:p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FF0000"/>
                <w:szCs w:val="24"/>
              </w:rPr>
            </w:pPr>
            <w:r>
              <w:rPr>
                <w:rStyle w:val="Numerstrony"/>
                <w:rFonts w:ascii="Cambria" w:hAnsi="Cambria"/>
                <w:b/>
                <w:color w:val="FF0000"/>
                <w:szCs w:val="24"/>
                <w:highlight w:val="yellow"/>
              </w:rPr>
              <w:t>………………….</w:t>
            </w:r>
          </w:p>
        </w:tc>
      </w:tr>
      <w:tr w:rsidR="00E4596D" w:rsidTr="00E4596D">
        <w:trPr>
          <w:trHeight w:val="110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596D" w:rsidRDefault="00E4596D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sz w:val="36"/>
                <w:szCs w:val="36"/>
              </w:rPr>
            </w:pPr>
            <w:r>
              <w:rPr>
                <w:rStyle w:val="Numerstrony"/>
                <w:rFonts w:ascii="Cambria" w:hAnsi="Cambria" w:cs="Calibri"/>
                <w:sz w:val="36"/>
                <w:szCs w:val="36"/>
              </w:rPr>
              <w:t>2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sz w:val="28"/>
                <w:szCs w:val="28"/>
              </w:rPr>
            </w:pPr>
            <w:r>
              <w:rPr>
                <w:rStyle w:val="Numerstrony"/>
                <w:rFonts w:ascii="Cambria" w:hAnsi="Cambria"/>
                <w:sz w:val="28"/>
                <w:szCs w:val="28"/>
              </w:rPr>
              <w:t xml:space="preserve">Roboty branży </w:t>
            </w:r>
          </w:p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 w:val="28"/>
                <w:szCs w:val="28"/>
              </w:rPr>
            </w:pPr>
            <w:r>
              <w:rPr>
                <w:rStyle w:val="Numerstrony"/>
                <w:rFonts w:ascii="Cambria" w:hAnsi="Cambria"/>
                <w:sz w:val="28"/>
                <w:szCs w:val="28"/>
              </w:rPr>
              <w:t>elektrycznej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4596D" w:rsidRDefault="00E4596D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FF0000"/>
                <w:szCs w:val="24"/>
                <w:highlight w:val="yellow"/>
              </w:rPr>
            </w:pPr>
          </w:p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FF0000"/>
                <w:szCs w:val="24"/>
                <w:highlight w:val="yellow"/>
              </w:rPr>
            </w:pPr>
          </w:p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FF0000"/>
                <w:szCs w:val="24"/>
              </w:rPr>
            </w:pPr>
            <w:r>
              <w:rPr>
                <w:rStyle w:val="Numerstrony"/>
                <w:rFonts w:ascii="Cambria" w:hAnsi="Cambria"/>
                <w:b/>
                <w:color w:val="FF0000"/>
                <w:szCs w:val="24"/>
                <w:highlight w:val="yellow"/>
              </w:rPr>
              <w:t>………………….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596D" w:rsidRDefault="00E4596D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FF0000"/>
                <w:szCs w:val="24"/>
                <w:highlight w:val="yellow"/>
              </w:rPr>
            </w:pPr>
          </w:p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FF0000"/>
                <w:szCs w:val="24"/>
                <w:highlight w:val="yellow"/>
              </w:rPr>
            </w:pPr>
          </w:p>
          <w:p w:rsidR="00E4596D" w:rsidRDefault="00E4596D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FF0000"/>
                <w:szCs w:val="24"/>
              </w:rPr>
            </w:pPr>
            <w:r>
              <w:rPr>
                <w:rStyle w:val="Numerstrony"/>
                <w:rFonts w:ascii="Cambria" w:hAnsi="Cambria"/>
                <w:b/>
                <w:color w:val="FF0000"/>
                <w:szCs w:val="24"/>
                <w:highlight w:val="yellow"/>
              </w:rPr>
              <w:t>………………….</w:t>
            </w:r>
          </w:p>
        </w:tc>
      </w:tr>
    </w:tbl>
    <w:p w:rsidR="00E4596D" w:rsidRDefault="00E4596D" w:rsidP="00E4596D">
      <w:pPr>
        <w:spacing w:line="480" w:lineRule="auto"/>
        <w:jc w:val="both"/>
        <w:rPr>
          <w:sz w:val="24"/>
          <w:szCs w:val="24"/>
        </w:rPr>
      </w:pPr>
    </w:p>
    <w:p w:rsidR="00E4596D" w:rsidRDefault="00E4596D" w:rsidP="00E4596D">
      <w:pPr>
        <w:spacing w:line="480" w:lineRule="auto"/>
        <w:jc w:val="both"/>
        <w:rPr>
          <w:sz w:val="24"/>
          <w:szCs w:val="24"/>
        </w:rPr>
      </w:pPr>
    </w:p>
    <w:p w:rsidR="00E4596D" w:rsidRDefault="00E4596D" w:rsidP="00E4596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2) Oświadczamy, że udzielamy gwarancji i rękojmi licząc od daty odbioru na okres:</w:t>
      </w:r>
    </w:p>
    <w:p w:rsidR="00E4596D" w:rsidRDefault="00E4596D" w:rsidP="00E4596D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72"/>
          <w:szCs w:val="72"/>
        </w:rPr>
        <w:t>□</w:t>
      </w:r>
      <w:r>
        <w:rPr>
          <w:b/>
          <w:kern w:val="20"/>
        </w:rPr>
        <w:t xml:space="preserve">5 lat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</w:t>
      </w:r>
      <w:r>
        <w:rPr>
          <w:b/>
          <w:kern w:val="20"/>
        </w:rPr>
        <w:t xml:space="preserve">               </w:t>
      </w:r>
      <w:r>
        <w:rPr>
          <w:b/>
          <w:kern w:val="20"/>
        </w:rPr>
        <w:t xml:space="preserve">                 </w:t>
      </w:r>
      <w:r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</w:t>
      </w:r>
      <w:r>
        <w:rPr>
          <w:b/>
          <w:kern w:val="20"/>
        </w:rPr>
        <w:t xml:space="preserve">    </w:t>
      </w:r>
      <w:r>
        <w:rPr>
          <w:b/>
          <w:kern w:val="20"/>
          <w:sz w:val="96"/>
          <w:szCs w:val="96"/>
        </w:rPr>
        <w:t xml:space="preserve"> </w:t>
      </w:r>
      <w:r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</w:p>
    <w:p w:rsidR="00E4596D" w:rsidRPr="00C62A26" w:rsidRDefault="00E4596D" w:rsidP="00E4596D">
      <w:pPr>
        <w:jc w:val="both"/>
        <w:rPr>
          <w:i/>
          <w:kern w:val="20"/>
          <w:sz w:val="18"/>
          <w:szCs w:val="18"/>
        </w:rPr>
      </w:pPr>
      <w:r w:rsidRPr="00C62A26">
        <w:rPr>
          <w:i/>
          <w:kern w:val="20"/>
          <w:sz w:val="18"/>
          <w:szCs w:val="18"/>
        </w:rPr>
        <w:t>Należy zaznaczyć znakiem X właściwe pole.</w:t>
      </w:r>
    </w:p>
    <w:p w:rsidR="00E4596D" w:rsidRDefault="00E4596D" w:rsidP="00E4596D">
      <w:pPr>
        <w:spacing w:line="276" w:lineRule="auto"/>
        <w:ind w:hanging="284"/>
        <w:jc w:val="both"/>
        <w:rPr>
          <w:kern w:val="20"/>
        </w:rPr>
      </w:pPr>
    </w:p>
    <w:p w:rsidR="00E4596D" w:rsidRDefault="00E4596D" w:rsidP="00E4596D">
      <w:pPr>
        <w:ind w:hanging="284"/>
        <w:jc w:val="both"/>
        <w:rPr>
          <w:b/>
          <w:kern w:val="20"/>
          <w:sz w:val="24"/>
          <w:szCs w:val="24"/>
        </w:rPr>
      </w:pPr>
      <w:r>
        <w:rPr>
          <w:sz w:val="24"/>
          <w:szCs w:val="24"/>
        </w:rPr>
        <w:t>3) Termin wykonania:</w:t>
      </w:r>
      <w:r>
        <w:rPr>
          <w:b/>
          <w:kern w:val="20"/>
          <w:sz w:val="24"/>
          <w:szCs w:val="24"/>
        </w:rPr>
        <w:t xml:space="preserve"> </w:t>
      </w:r>
    </w:p>
    <w:p w:rsidR="00E4596D" w:rsidRDefault="00E4596D" w:rsidP="00E4596D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72"/>
          <w:szCs w:val="72"/>
        </w:rPr>
        <w:t>□</w:t>
      </w:r>
      <w:r>
        <w:rPr>
          <w:kern w:val="20"/>
          <w:sz w:val="72"/>
          <w:szCs w:val="72"/>
        </w:rPr>
        <w:t xml:space="preserve"> </w:t>
      </w:r>
      <w:r>
        <w:rPr>
          <w:kern w:val="20"/>
        </w:rPr>
        <w:t xml:space="preserve">do </w:t>
      </w:r>
      <w:r>
        <w:rPr>
          <w:b/>
          <w:kern w:val="20"/>
        </w:rPr>
        <w:t>56 dni</w:t>
      </w:r>
      <w:r>
        <w:rPr>
          <w:b/>
          <w:kern w:val="20"/>
        </w:rPr>
        <w:t xml:space="preserve">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         </w:t>
      </w:r>
      <w:r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do 70 dni </w:t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</w:t>
      </w:r>
      <w:r>
        <w:rPr>
          <w:b/>
          <w:kern w:val="20"/>
          <w:sz w:val="96"/>
          <w:szCs w:val="96"/>
        </w:rPr>
        <w:t xml:space="preserve"> </w:t>
      </w:r>
      <w:r>
        <w:rPr>
          <w:b/>
          <w:kern w:val="20"/>
          <w:sz w:val="72"/>
          <w:szCs w:val="72"/>
        </w:rPr>
        <w:t>□</w:t>
      </w:r>
      <w:r>
        <w:rPr>
          <w:b/>
          <w:kern w:val="20"/>
          <w:sz w:val="72"/>
          <w:szCs w:val="72"/>
        </w:rPr>
        <w:t xml:space="preserve"> </w:t>
      </w:r>
      <w:r>
        <w:rPr>
          <w:b/>
          <w:kern w:val="20"/>
        </w:rPr>
        <w:t>do 84 dni</w:t>
      </w:r>
      <w:r>
        <w:rPr>
          <w:kern w:val="20"/>
        </w:rPr>
        <w:t xml:space="preserve"> </w:t>
      </w:r>
    </w:p>
    <w:p w:rsidR="00E4596D" w:rsidRPr="00C62A26" w:rsidRDefault="00E4596D" w:rsidP="00E4596D">
      <w:pPr>
        <w:jc w:val="both"/>
        <w:rPr>
          <w:i/>
          <w:kern w:val="20"/>
          <w:sz w:val="18"/>
          <w:szCs w:val="18"/>
        </w:rPr>
      </w:pPr>
      <w:r w:rsidRPr="00C62A26">
        <w:rPr>
          <w:i/>
          <w:kern w:val="20"/>
          <w:sz w:val="18"/>
          <w:szCs w:val="18"/>
        </w:rPr>
        <w:t>Należy zaznaczyć znakiem X właściwe pole.</w:t>
      </w:r>
    </w:p>
    <w:p w:rsidR="00E4596D" w:rsidRDefault="00E4596D" w:rsidP="00E4596D">
      <w:pPr>
        <w:ind w:hanging="284"/>
        <w:jc w:val="both"/>
        <w:rPr>
          <w:b/>
          <w:kern w:val="20"/>
          <w:sz w:val="24"/>
          <w:szCs w:val="24"/>
        </w:rPr>
      </w:pPr>
    </w:p>
    <w:p w:rsidR="00E4596D" w:rsidRPr="00C62A26" w:rsidRDefault="00E4596D" w:rsidP="00E4596D">
      <w:pPr>
        <w:ind w:hanging="284"/>
        <w:jc w:val="both"/>
        <w:rPr>
          <w:sz w:val="24"/>
          <w:szCs w:val="24"/>
        </w:rPr>
      </w:pPr>
    </w:p>
    <w:p w:rsidR="00E4596D" w:rsidRDefault="00E4596D" w:rsidP="00E4596D">
      <w:pPr>
        <w:ind w:hanging="284"/>
        <w:jc w:val="both"/>
        <w:rPr>
          <w:sz w:val="23"/>
          <w:szCs w:val="23"/>
        </w:rPr>
      </w:pPr>
      <w:r>
        <w:rPr>
          <w:sz w:val="24"/>
          <w:szCs w:val="24"/>
        </w:rPr>
        <w:t xml:space="preserve">4) </w:t>
      </w:r>
      <w:r>
        <w:rPr>
          <w:sz w:val="23"/>
          <w:szCs w:val="23"/>
        </w:rPr>
        <w:t>Oświadczamy, iż termin wykonania zamówienia oraz warunki płatności, gwarancji i rękojmi - będą zgodne z zapisami przedstawionymi w Specyfikacji Istotnych Warunków Zamówienia. Zakres zamówienia przewidziany do wykonania będzie zgodny z zakresem objętym Specyfikacją Istotnych Warunków Zamówienia.</w:t>
      </w:r>
    </w:p>
    <w:p w:rsidR="00E4596D" w:rsidRDefault="00E4596D" w:rsidP="00E4596D">
      <w:pPr>
        <w:ind w:hanging="284"/>
        <w:jc w:val="both"/>
        <w:rPr>
          <w:sz w:val="23"/>
          <w:szCs w:val="23"/>
        </w:rPr>
      </w:pPr>
    </w:p>
    <w:p w:rsidR="00E4596D" w:rsidRDefault="00E4596D" w:rsidP="00E4596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E4596D" w:rsidRDefault="00E4596D" w:rsidP="00E4596D">
      <w:pPr>
        <w:ind w:hanging="284"/>
        <w:jc w:val="both"/>
        <w:rPr>
          <w:sz w:val="24"/>
          <w:szCs w:val="24"/>
        </w:rPr>
      </w:pPr>
    </w:p>
    <w:p w:rsidR="00E4596D" w:rsidRDefault="00E4596D" w:rsidP="00E4596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6)</w:t>
      </w:r>
      <w:r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E4596D" w:rsidRDefault="00E4596D" w:rsidP="00E4596D">
      <w:pPr>
        <w:ind w:hanging="284"/>
        <w:jc w:val="both"/>
        <w:rPr>
          <w:sz w:val="24"/>
          <w:szCs w:val="24"/>
        </w:rPr>
      </w:pPr>
    </w:p>
    <w:p w:rsidR="00E4596D" w:rsidRDefault="00E4596D" w:rsidP="00E4596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E4596D" w:rsidRDefault="00E4596D" w:rsidP="00E4596D">
      <w:pPr>
        <w:ind w:hanging="284"/>
        <w:jc w:val="both"/>
        <w:rPr>
          <w:sz w:val="24"/>
          <w:szCs w:val="24"/>
        </w:rPr>
      </w:pPr>
    </w:p>
    <w:p w:rsidR="00E4596D" w:rsidRDefault="00E4596D" w:rsidP="00E4596D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8) Nazwa podwykonawcy i zakres rzeczowy, któremu 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E4596D" w:rsidRDefault="00E4596D" w:rsidP="00E4596D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96"/>
        <w:gridCol w:w="4017"/>
        <w:gridCol w:w="3711"/>
      </w:tblGrid>
      <w:tr w:rsidR="00E4596D" w:rsidTr="00DC3DC7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596D" w:rsidRDefault="00E4596D" w:rsidP="00DC3DC7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596D" w:rsidRDefault="00E4596D" w:rsidP="00DC3D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596D" w:rsidRDefault="00E4596D" w:rsidP="00DC3D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Zakres rzeczowy</w:t>
            </w:r>
          </w:p>
        </w:tc>
      </w:tr>
      <w:tr w:rsidR="00E4596D" w:rsidTr="00DC3DC7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96D" w:rsidRDefault="00E4596D" w:rsidP="00DC3DC7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96D" w:rsidRDefault="00E4596D" w:rsidP="00DC3D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96D" w:rsidRDefault="00E4596D" w:rsidP="00DC3D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E4596D" w:rsidTr="00DC3DC7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96D" w:rsidRDefault="00E4596D" w:rsidP="00DC3DC7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96D" w:rsidRDefault="00E4596D" w:rsidP="00DC3D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96D" w:rsidRDefault="00E4596D" w:rsidP="00DC3D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E4596D" w:rsidRDefault="00E4596D" w:rsidP="00E4596D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E4596D" w:rsidRDefault="00E4596D" w:rsidP="00E4596D">
      <w:pPr>
        <w:ind w:hanging="284"/>
        <w:jc w:val="both"/>
        <w:rPr>
          <w:sz w:val="24"/>
          <w:szCs w:val="24"/>
        </w:rPr>
      </w:pPr>
    </w:p>
    <w:p w:rsidR="00E4596D" w:rsidRDefault="00E4596D" w:rsidP="00E4596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9) Wszelką korespondencję w sprawie niniejszego postępowania należy kierować na poniższy adres:</w:t>
      </w:r>
    </w:p>
    <w:p w:rsidR="00E4596D" w:rsidRDefault="00E4596D" w:rsidP="00E4596D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E4596D" w:rsidRDefault="00E4596D" w:rsidP="00E4596D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E4596D" w:rsidRDefault="00E4596D" w:rsidP="00E4596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10) Prosimy o zwrot pieniędzy wniesionych tytułem wadium na konto*:</w:t>
      </w:r>
    </w:p>
    <w:p w:rsidR="00E4596D" w:rsidRDefault="00E4596D" w:rsidP="00E4596D">
      <w:pPr>
        <w:ind w:left="-284"/>
        <w:jc w:val="both"/>
        <w:rPr>
          <w:sz w:val="16"/>
          <w:szCs w:val="16"/>
        </w:rPr>
      </w:pPr>
    </w:p>
    <w:p w:rsidR="00E4596D" w:rsidRDefault="00E4596D" w:rsidP="00E4596D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E4596D" w:rsidRDefault="00E4596D" w:rsidP="00E4596D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4596D" w:rsidRDefault="00E4596D" w:rsidP="00E4596D">
      <w:pPr>
        <w:ind w:left="284" w:hanging="568"/>
        <w:jc w:val="both"/>
        <w:rPr>
          <w:sz w:val="24"/>
          <w:szCs w:val="24"/>
        </w:rPr>
      </w:pPr>
    </w:p>
    <w:p w:rsidR="00E4596D" w:rsidRDefault="00E4596D" w:rsidP="00E4596D">
      <w:pPr>
        <w:ind w:left="284" w:hanging="5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11) Zgodnie ze wzorem umowy, w okresie realizacji robót Wykonawca zobowiązuje się do </w:t>
      </w:r>
      <w:r>
        <w:rPr>
          <w:sz w:val="24"/>
          <w:szCs w:val="24"/>
        </w:rPr>
        <w:br/>
        <w:t xml:space="preserve"> ubezpieczenia od odpowiedzialności cywilnej, w zakresie prowadzonej działalności związanej z przedmiotem zamówienia na kwotę w wysokości co najmniej </w:t>
      </w:r>
      <w:r>
        <w:rPr>
          <w:b/>
          <w:sz w:val="24"/>
          <w:szCs w:val="24"/>
        </w:rPr>
        <w:t xml:space="preserve"> 2</w:t>
      </w:r>
      <w:r>
        <w:rPr>
          <w:b/>
          <w:sz w:val="24"/>
          <w:szCs w:val="24"/>
        </w:rPr>
        <w:t>00 000,00 zł</w:t>
      </w:r>
      <w:r>
        <w:rPr>
          <w:sz w:val="24"/>
          <w:szCs w:val="24"/>
        </w:rPr>
        <w:t>.</w:t>
      </w:r>
    </w:p>
    <w:p w:rsidR="00E4596D" w:rsidRDefault="00E4596D" w:rsidP="00E4596D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12)</w:t>
      </w:r>
      <w:r>
        <w:t xml:space="preserve"> </w:t>
      </w:r>
      <w:r>
        <w:rPr>
          <w:sz w:val="24"/>
          <w:szCs w:val="24"/>
        </w:rPr>
        <w:t xml:space="preserve">W ofercie zastosowano materiały lub urządzenia równoważne: </w:t>
      </w:r>
    </w:p>
    <w:p w:rsidR="00E4596D" w:rsidRDefault="00E4596D" w:rsidP="00E4596D">
      <w:pPr>
        <w:ind w:left="142" w:hanging="426"/>
        <w:jc w:val="both"/>
        <w:rPr>
          <w:sz w:val="24"/>
          <w:szCs w:val="24"/>
        </w:rPr>
      </w:pPr>
    </w:p>
    <w:p w:rsidR="00E4596D" w:rsidRDefault="00E4596D" w:rsidP="00E4596D">
      <w:pPr>
        <w:ind w:right="110"/>
        <w:rPr>
          <w:sz w:val="28"/>
          <w:szCs w:val="28"/>
        </w:rPr>
      </w:pPr>
      <w:r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NIE                                                         </w:t>
      </w:r>
      <w:r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TAK  </w:t>
      </w:r>
      <w:r>
        <w:rPr>
          <w:sz w:val="28"/>
          <w:szCs w:val="28"/>
        </w:rPr>
        <w:t xml:space="preserve">  </w:t>
      </w:r>
    </w:p>
    <w:p w:rsidR="00E4596D" w:rsidRDefault="00E4596D" w:rsidP="00E4596D">
      <w:pPr>
        <w:ind w:right="110"/>
        <w:rPr>
          <w:b/>
        </w:rPr>
      </w:pPr>
      <w:r>
        <w:t xml:space="preserve"> (wykaz  w załączeniu do OFERTY)</w:t>
      </w:r>
      <w:r>
        <w:rPr>
          <w:b/>
        </w:rPr>
        <w:t xml:space="preserve">                    </w:t>
      </w:r>
    </w:p>
    <w:p w:rsidR="00E4596D" w:rsidRDefault="00E4596D" w:rsidP="00E4596D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E4596D" w:rsidRDefault="00E4596D" w:rsidP="00E4596D">
      <w:pPr>
        <w:jc w:val="both"/>
      </w:pPr>
    </w:p>
    <w:p w:rsidR="00E4596D" w:rsidRDefault="00E4596D" w:rsidP="00E4596D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13) Wykonawca należy do </w:t>
      </w:r>
      <w:r>
        <w:rPr>
          <w:bCs/>
          <w:sz w:val="24"/>
          <w:szCs w:val="24"/>
        </w:rPr>
        <w:t>sektora małych i średnich przedsiębiorstw</w:t>
      </w:r>
    </w:p>
    <w:p w:rsidR="00E4596D" w:rsidRDefault="00E4596D" w:rsidP="00E4596D">
      <w:pPr>
        <w:ind w:left="142" w:hanging="426"/>
        <w:jc w:val="both"/>
        <w:rPr>
          <w:sz w:val="24"/>
          <w:szCs w:val="24"/>
        </w:rPr>
      </w:pPr>
    </w:p>
    <w:p w:rsidR="00E4596D" w:rsidRPr="00C62A26" w:rsidRDefault="00E4596D" w:rsidP="00E4596D">
      <w:pPr>
        <w:ind w:right="110"/>
        <w:rPr>
          <w:sz w:val="28"/>
          <w:szCs w:val="28"/>
        </w:rPr>
      </w:pPr>
      <w:r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NIE                                                         </w:t>
      </w:r>
      <w:r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TAK  </w:t>
      </w:r>
      <w:r>
        <w:rPr>
          <w:sz w:val="28"/>
          <w:szCs w:val="28"/>
        </w:rPr>
        <w:t xml:space="preserve">  </w:t>
      </w:r>
    </w:p>
    <w:p w:rsidR="00E4596D" w:rsidRDefault="00E4596D" w:rsidP="00E4596D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E4596D" w:rsidRDefault="00E4596D" w:rsidP="00E4596D">
      <w:pPr>
        <w:ind w:hanging="284"/>
        <w:jc w:val="both"/>
        <w:rPr>
          <w:kern w:val="20"/>
          <w:sz w:val="18"/>
          <w:szCs w:val="18"/>
        </w:rPr>
      </w:pPr>
    </w:p>
    <w:p w:rsidR="00E4596D" w:rsidRDefault="00E4596D" w:rsidP="00E4596D">
      <w:pPr>
        <w:ind w:hanging="284"/>
        <w:jc w:val="both"/>
      </w:pPr>
      <w:r>
        <w:rPr>
          <w:kern w:val="20"/>
          <w:sz w:val="24"/>
          <w:szCs w:val="24"/>
        </w:rPr>
        <w:t xml:space="preserve">14) </w:t>
      </w: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.*</w:t>
      </w:r>
      <w:r>
        <w:rPr>
          <w:rFonts w:ascii="Arial" w:hAnsi="Arial" w:cs="Arial"/>
          <w:i/>
          <w:color w:val="000000"/>
        </w:rPr>
        <w:t xml:space="preserve"> /Jeśli nie dotyczy wykreślić/</w:t>
      </w:r>
    </w:p>
    <w:p w:rsidR="00E4596D" w:rsidRDefault="00E4596D" w:rsidP="00E4596D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E4596D" w:rsidRDefault="00E4596D" w:rsidP="00E4596D">
      <w:pPr>
        <w:ind w:hanging="284"/>
        <w:jc w:val="both"/>
        <w:rPr>
          <w:kern w:val="20"/>
          <w:sz w:val="18"/>
          <w:szCs w:val="18"/>
        </w:rPr>
      </w:pPr>
    </w:p>
    <w:p w:rsidR="00E4596D" w:rsidRDefault="00E4596D" w:rsidP="00E4596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14) Załącznikami do niniejszego formularza oferty są:</w:t>
      </w:r>
    </w:p>
    <w:p w:rsidR="00E4596D" w:rsidRDefault="00E4596D" w:rsidP="00E4596D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E4596D" w:rsidTr="00DC3DC7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96D" w:rsidRDefault="00E4596D" w:rsidP="00DC3DC7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96D" w:rsidRDefault="00E4596D" w:rsidP="00DC3DC7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E4596D" w:rsidTr="00DC3DC7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96D" w:rsidRDefault="00E4596D" w:rsidP="00DC3DC7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96D" w:rsidRDefault="00E4596D" w:rsidP="00DC3DC7">
            <w:pPr>
              <w:spacing w:after="240"/>
              <w:ind w:firstLine="496"/>
              <w:jc w:val="both"/>
            </w:pPr>
          </w:p>
        </w:tc>
      </w:tr>
      <w:tr w:rsidR="00E4596D" w:rsidTr="00DC3DC7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96D" w:rsidRDefault="00E4596D" w:rsidP="00DC3DC7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96D" w:rsidRDefault="00E4596D" w:rsidP="00DC3DC7">
            <w:pPr>
              <w:spacing w:after="240"/>
              <w:ind w:firstLine="496"/>
              <w:jc w:val="both"/>
            </w:pPr>
          </w:p>
        </w:tc>
      </w:tr>
    </w:tbl>
    <w:p w:rsidR="00E4596D" w:rsidRDefault="00E4596D" w:rsidP="00E4596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E4596D" w:rsidRDefault="00E4596D" w:rsidP="00E4596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E4596D" w:rsidRDefault="00E4596D" w:rsidP="00E4596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E4596D" w:rsidRDefault="00E4596D" w:rsidP="00E4596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E4596D" w:rsidRPr="00C62A26" w:rsidRDefault="00E4596D" w:rsidP="00E4596D">
      <w:pPr>
        <w:spacing w:line="360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E4596D" w:rsidRDefault="00E4596D" w:rsidP="00E4596D">
      <w:pPr>
        <w:spacing w:line="360" w:lineRule="auto"/>
        <w:jc w:val="both"/>
        <w:rPr>
          <w:sz w:val="24"/>
        </w:rPr>
      </w:pPr>
      <w:bookmarkStart w:id="0" w:name="_GoBack"/>
      <w:bookmarkEnd w:id="0"/>
    </w:p>
    <w:sectPr w:rsidR="00E459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FF5" w:rsidRDefault="00824FF5">
      <w:r>
        <w:separator/>
      </w:r>
    </w:p>
  </w:endnote>
  <w:endnote w:type="continuationSeparator" w:id="0">
    <w:p w:rsidR="00824FF5" w:rsidRDefault="00824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8E5" w:rsidRDefault="00E628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459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8E5" w:rsidRDefault="00E62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FF5" w:rsidRDefault="00824FF5">
      <w:r>
        <w:separator/>
      </w:r>
    </w:p>
  </w:footnote>
  <w:footnote w:type="continuationSeparator" w:id="0">
    <w:p w:rsidR="00824FF5" w:rsidRDefault="00824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8E5" w:rsidRDefault="00E62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8E5" w:rsidRDefault="00E62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8E5" w:rsidRDefault="00E62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FF5"/>
    <w:rsid w:val="000D3BF8"/>
    <w:rsid w:val="0011282F"/>
    <w:rsid w:val="00824FF5"/>
    <w:rsid w:val="00905C81"/>
    <w:rsid w:val="00910C60"/>
    <w:rsid w:val="00A23135"/>
    <w:rsid w:val="00E4596D"/>
    <w:rsid w:val="00E50543"/>
    <w:rsid w:val="00E628E5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5A5F78B"/>
  <w15:chartTrackingRefBased/>
  <w15:docId w15:val="{9D9716C3-F5DE-461B-8F88-2DABC8EFB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NormalTable">
    <w:name w:val="Normal Table"/>
    <w:rsid w:val="00E4596D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1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495</Words>
  <Characters>4273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2020-07-21T10:34:00Z</dcterms:created>
  <dcterms:modified xsi:type="dcterms:W3CDTF">2020-07-21T10:34:00Z</dcterms:modified>
</cp:coreProperties>
</file>