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B62DD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75C79ED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01BE3113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786D4D50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143BE4BD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8C2D5A4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458ACA25" w14:textId="77777777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2407B" w:rsidRPr="00E2407B">
        <w:rPr>
          <w:b/>
          <w:bCs/>
          <w:sz w:val="24"/>
        </w:rPr>
        <w:t>ZP/36/2020/8</w:t>
      </w:r>
      <w:r w:rsidR="002B15C3">
        <w:rPr>
          <w:sz w:val="24"/>
        </w:rPr>
        <w:tab/>
        <w:t xml:space="preserve"> </w:t>
      </w:r>
      <w:r w:rsidR="00E2407B" w:rsidRPr="00E2407B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E2407B" w:rsidRPr="00E2407B">
        <w:rPr>
          <w:sz w:val="24"/>
        </w:rPr>
        <w:t>2020-07-21</w:t>
      </w:r>
    </w:p>
    <w:p w14:paraId="7879D7E9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755D0A1D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0D5A0023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50C3ED18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76B9C45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4656C1C8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954F0C6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E2407B" w:rsidRPr="00E2407B">
        <w:rPr>
          <w:rFonts w:ascii="Times New Roman" w:hAnsi="Times New Roman"/>
          <w:b w:val="0"/>
        </w:rPr>
        <w:t>5</w:t>
      </w:r>
    </w:p>
    <w:p w14:paraId="1AA58A9D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5BC362BB" w14:textId="40842291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2407B" w:rsidRPr="00E2407B">
        <w:rPr>
          <w:sz w:val="24"/>
        </w:rPr>
        <w:t>2020-07-</w:t>
      </w:r>
      <w:r w:rsidR="00705CC7">
        <w:rPr>
          <w:sz w:val="24"/>
        </w:rPr>
        <w:t>20</w:t>
      </w:r>
      <w:bookmarkStart w:id="0" w:name="_GoBack"/>
      <w:bookmarkEnd w:id="0"/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E2407B" w:rsidRPr="00E2407B">
        <w:rPr>
          <w:b/>
          <w:sz w:val="24"/>
        </w:rPr>
        <w:t>przetarg nieograniczony</w:t>
      </w:r>
      <w:r>
        <w:rPr>
          <w:sz w:val="24"/>
        </w:rPr>
        <w:t>, na „</w:t>
      </w:r>
      <w:r w:rsidR="00E2407B" w:rsidRPr="00E2407B">
        <w:rPr>
          <w:b/>
          <w:sz w:val="24"/>
        </w:rPr>
        <w:t>Zakup i dostawa czepków chirurgicznych, osłon na buty,  opasek, fartuchów ochronnych, osłon na aparaturę, pokrowców, ubrań męskich chirurgicznych, pościeli - jednorazowego użytku</w:t>
      </w:r>
      <w:r>
        <w:rPr>
          <w:sz w:val="24"/>
        </w:rPr>
        <w:t>”, o następującej treści:</w:t>
      </w:r>
    </w:p>
    <w:p w14:paraId="71AF7486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73163BA7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Pakiet 6 poz.1</w:t>
      </w:r>
    </w:p>
    <w:p w14:paraId="36FB62FD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 xml:space="preserve">Prosimy Zamawiającego o dopuszczenie ubrania chirurgicznego o gramaturze min. 35g/m2 w kolorze niebieskim lub zielonym. </w:t>
      </w:r>
    </w:p>
    <w:p w14:paraId="65115E59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Ubrania chirurgiczne pakowane razem : 25 zestawów w kartonie.</w:t>
      </w:r>
    </w:p>
    <w:p w14:paraId="665D5F63" w14:textId="77777777" w:rsidR="00894F74" w:rsidRPr="00894F74" w:rsidRDefault="00894F74" w:rsidP="00894F74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Nie, zgodnie z SIWZ.</w:t>
      </w:r>
    </w:p>
    <w:p w14:paraId="272137C0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406491F9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Pakiet 7 poz.1</w:t>
      </w:r>
    </w:p>
    <w:p w14:paraId="6D40D366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Prosimy Zamawiającego o dopuszczenie kompletu pościeli:</w:t>
      </w:r>
      <w:r w:rsidRPr="00E2407B">
        <w:rPr>
          <w:sz w:val="22"/>
          <w:szCs w:val="22"/>
        </w:rPr>
        <w:tab/>
      </w:r>
    </w:p>
    <w:p w14:paraId="6AFAD701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Prześcieradło medyczne 210 x 140 cm</w:t>
      </w:r>
    </w:p>
    <w:p w14:paraId="34173162" w14:textId="77777777" w:rsidR="00E2407B" w:rsidRPr="00E2407B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Poszwa na kołdrę: 200 x 140 cm</w:t>
      </w:r>
    </w:p>
    <w:p w14:paraId="78CE455B" w14:textId="0E129056" w:rsidR="000426DF" w:rsidRDefault="00E2407B" w:rsidP="000426DF">
      <w:pPr>
        <w:spacing w:after="120"/>
        <w:ind w:left="30" w:right="-72"/>
        <w:jc w:val="both"/>
        <w:rPr>
          <w:sz w:val="22"/>
          <w:szCs w:val="22"/>
        </w:rPr>
      </w:pPr>
      <w:r w:rsidRPr="00E2407B">
        <w:rPr>
          <w:sz w:val="22"/>
          <w:szCs w:val="22"/>
        </w:rPr>
        <w:t>Poszwa na poduszkę: 80 x 80 cm.</w:t>
      </w:r>
    </w:p>
    <w:p w14:paraId="1C479C36" w14:textId="5957883E" w:rsidR="002B15C3" w:rsidRPr="004A48E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4A48E3">
        <w:rPr>
          <w:b/>
          <w:sz w:val="24"/>
        </w:rPr>
        <w:t>Odpowiedź:</w:t>
      </w:r>
      <w:r w:rsidRPr="004A48E3">
        <w:rPr>
          <w:b/>
          <w:sz w:val="22"/>
          <w:szCs w:val="22"/>
        </w:rPr>
        <w:t xml:space="preserve"> </w:t>
      </w:r>
      <w:r w:rsidR="004A48E3" w:rsidRPr="004A48E3">
        <w:rPr>
          <w:b/>
          <w:sz w:val="22"/>
          <w:szCs w:val="22"/>
        </w:rPr>
        <w:t>Zgodnie z SIWZ.</w:t>
      </w:r>
    </w:p>
    <w:p w14:paraId="024089AE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00EE8552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597D5B9A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3930185A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052313A2" w14:textId="77777777" w:rsidR="002B15C3" w:rsidRDefault="00894F74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2B15C3">
        <w:rPr>
          <w:sz w:val="24"/>
        </w:rPr>
        <w:t>Przewodnicząc</w:t>
      </w:r>
      <w:r>
        <w:rPr>
          <w:sz w:val="24"/>
        </w:rPr>
        <w:t>ego</w:t>
      </w:r>
      <w:r w:rsidR="002B15C3">
        <w:rPr>
          <w:sz w:val="24"/>
        </w:rPr>
        <w:t xml:space="preserve"> Komisji Przetargowej</w:t>
      </w:r>
    </w:p>
    <w:p w14:paraId="2DB4E6A6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10013C02" w14:textId="77777777" w:rsidR="002B15C3" w:rsidRDefault="00894F74" w:rsidP="002B15C3">
      <w:pPr>
        <w:ind w:left="3117" w:firstLine="2"/>
        <w:jc w:val="center"/>
        <w:rPr>
          <w:sz w:val="24"/>
        </w:rPr>
      </w:pPr>
      <w:r>
        <w:rPr>
          <w:sz w:val="24"/>
        </w:rPr>
        <w:t xml:space="preserve">Agnieszka Biel </w:t>
      </w:r>
    </w:p>
    <w:p w14:paraId="1A67DA11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1D2580A4" w14:textId="77777777"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315E7" w14:textId="77777777" w:rsidR="00E2407B" w:rsidRDefault="00E2407B" w:rsidP="00E2407B">
      <w:r>
        <w:separator/>
      </w:r>
    </w:p>
  </w:endnote>
  <w:endnote w:type="continuationSeparator" w:id="0">
    <w:p w14:paraId="02D421BB" w14:textId="77777777" w:rsidR="00E2407B" w:rsidRDefault="00E2407B" w:rsidP="00E2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4D8F1" w14:textId="77777777" w:rsidR="00E2407B" w:rsidRDefault="00E240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61FE8" w14:textId="77777777" w:rsidR="00E2407B" w:rsidRDefault="00E240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9EDE3" w14:textId="77777777" w:rsidR="00E2407B" w:rsidRDefault="00E240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4CB7A" w14:textId="77777777" w:rsidR="00E2407B" w:rsidRDefault="00E2407B" w:rsidP="00E2407B">
      <w:r>
        <w:separator/>
      </w:r>
    </w:p>
  </w:footnote>
  <w:footnote w:type="continuationSeparator" w:id="0">
    <w:p w14:paraId="3CF6946A" w14:textId="77777777" w:rsidR="00E2407B" w:rsidRDefault="00E2407B" w:rsidP="00E24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6BA4D" w14:textId="77777777" w:rsidR="00E2407B" w:rsidRDefault="00E24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3353D" w14:textId="77777777" w:rsidR="00E2407B" w:rsidRDefault="00E24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1A817" w14:textId="77777777" w:rsidR="00E2407B" w:rsidRDefault="00E240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FE"/>
    <w:rsid w:val="000426DF"/>
    <w:rsid w:val="000C6E78"/>
    <w:rsid w:val="00201F20"/>
    <w:rsid w:val="002B15C3"/>
    <w:rsid w:val="00345B04"/>
    <w:rsid w:val="0047122E"/>
    <w:rsid w:val="004A48E3"/>
    <w:rsid w:val="005D6184"/>
    <w:rsid w:val="005D6DC4"/>
    <w:rsid w:val="00705CC7"/>
    <w:rsid w:val="008130AE"/>
    <w:rsid w:val="00894F74"/>
    <w:rsid w:val="0090024E"/>
    <w:rsid w:val="00940D1B"/>
    <w:rsid w:val="009B2E1F"/>
    <w:rsid w:val="00CA1EAF"/>
    <w:rsid w:val="00D5715D"/>
    <w:rsid w:val="00DB6403"/>
    <w:rsid w:val="00DF7A13"/>
    <w:rsid w:val="00E2407B"/>
    <w:rsid w:val="00E87F94"/>
    <w:rsid w:val="00EB490A"/>
    <w:rsid w:val="00F9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E4D28"/>
  <w15:chartTrackingRefBased/>
  <w15:docId w15:val="{80B8A427-8CB8-4632-B9A0-83DCCE96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4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07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2020-07-21T09:58:00Z</dcterms:created>
  <dcterms:modified xsi:type="dcterms:W3CDTF">2020-07-21T09:58:00Z</dcterms:modified>
</cp:coreProperties>
</file>