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889" w:rsidRPr="00E2530E" w:rsidRDefault="00E90186" w:rsidP="006B0889">
      <w:pPr>
        <w:pStyle w:val="Nagwek"/>
        <w:tabs>
          <w:tab w:val="clear" w:pos="4536"/>
        </w:tabs>
        <w:spacing w:before="720" w:after="720"/>
        <w:rPr>
          <w:rFonts w:ascii="Verdana" w:hAnsi="Verdana"/>
          <w:sz w:val="18"/>
        </w:rPr>
      </w:pPr>
      <w:r w:rsidRPr="00E2530E">
        <w:rPr>
          <w:rFonts w:ascii="Verdana" w:hAnsi="Verdana"/>
          <w:sz w:val="14"/>
          <w:szCs w:val="16"/>
        </w:rPr>
        <w:t xml:space="preserve">Znak sprawy: </w:t>
      </w:r>
      <w:r w:rsidR="00797B62" w:rsidRPr="00E2530E">
        <w:rPr>
          <w:rFonts w:ascii="Verdana" w:hAnsi="Verdana"/>
          <w:sz w:val="14"/>
          <w:szCs w:val="16"/>
        </w:rPr>
        <w:t>KC-</w:t>
      </w:r>
      <w:proofErr w:type="spellStart"/>
      <w:r w:rsidR="00797B62" w:rsidRPr="00E2530E">
        <w:rPr>
          <w:rFonts w:ascii="Verdana" w:hAnsi="Verdana"/>
          <w:sz w:val="14"/>
          <w:szCs w:val="16"/>
        </w:rPr>
        <w:t>zp</w:t>
      </w:r>
      <w:proofErr w:type="spellEnd"/>
      <w:r w:rsidR="00797B62" w:rsidRPr="00E2530E">
        <w:rPr>
          <w:rFonts w:ascii="Verdana" w:hAnsi="Verdana"/>
          <w:sz w:val="14"/>
          <w:szCs w:val="16"/>
        </w:rPr>
        <w:t>. 272-283/20</w:t>
      </w:r>
      <w:r w:rsidRPr="00E2530E">
        <w:rPr>
          <w:rFonts w:ascii="Verdana" w:hAnsi="Verdana"/>
          <w:sz w:val="14"/>
          <w:szCs w:val="16"/>
        </w:rPr>
        <w:t xml:space="preserve">     </w:t>
      </w:r>
      <w:r w:rsidR="006B0889" w:rsidRPr="00E2530E">
        <w:rPr>
          <w:rFonts w:ascii="Verdana" w:hAnsi="Verdana"/>
          <w:sz w:val="18"/>
        </w:rPr>
        <w:tab/>
        <w:t xml:space="preserve"> </w:t>
      </w:r>
      <w:r w:rsidR="00C430D8" w:rsidRPr="00E2530E">
        <w:rPr>
          <w:rFonts w:ascii="Verdana" w:hAnsi="Verdana"/>
          <w:sz w:val="18"/>
        </w:rPr>
        <w:t>Kraków</w:t>
      </w:r>
      <w:r w:rsidR="006B0889" w:rsidRPr="00E2530E">
        <w:rPr>
          <w:rFonts w:ascii="Verdana" w:hAnsi="Verdana"/>
          <w:sz w:val="18"/>
        </w:rPr>
        <w:t xml:space="preserve"> dnia: </w:t>
      </w:r>
      <w:r w:rsidR="00C430D8" w:rsidRPr="00E2530E">
        <w:rPr>
          <w:rFonts w:ascii="Verdana" w:hAnsi="Verdana"/>
          <w:sz w:val="18"/>
        </w:rPr>
        <w:t>2020-07-17</w:t>
      </w:r>
    </w:p>
    <w:p w:rsidR="006B0889" w:rsidRPr="00E2530E" w:rsidRDefault="006B0889" w:rsidP="006B0889">
      <w:pPr>
        <w:pStyle w:val="Nagwek1"/>
        <w:spacing w:before="0" w:after="0"/>
        <w:ind w:right="-851"/>
        <w:rPr>
          <w:rFonts w:ascii="Verdana" w:hAnsi="Verdana"/>
          <w:sz w:val="20"/>
          <w:szCs w:val="22"/>
        </w:rPr>
      </w:pPr>
      <w:r w:rsidRPr="00E2530E">
        <w:rPr>
          <w:rFonts w:ascii="Verdana" w:hAnsi="Verdana"/>
          <w:sz w:val="20"/>
          <w:szCs w:val="22"/>
        </w:rPr>
        <w:t xml:space="preserve">Ogłoszenie o </w:t>
      </w:r>
      <w:r w:rsidR="00797B62" w:rsidRPr="00E2530E">
        <w:rPr>
          <w:rFonts w:ascii="Verdana" w:hAnsi="Verdana"/>
          <w:sz w:val="20"/>
          <w:szCs w:val="22"/>
        </w:rPr>
        <w:t>unieważnieniu postępowania</w:t>
      </w:r>
    </w:p>
    <w:p w:rsidR="007B5D9E" w:rsidRPr="00E2530E" w:rsidRDefault="007B5D9E" w:rsidP="007B5D9E">
      <w:pPr>
        <w:ind w:right="110"/>
        <w:jc w:val="both"/>
        <w:rPr>
          <w:rFonts w:ascii="Verdana" w:hAnsi="Verdana"/>
          <w:b/>
          <w:sz w:val="18"/>
        </w:rPr>
      </w:pPr>
    </w:p>
    <w:p w:rsidR="00C430D8" w:rsidRPr="00E2530E" w:rsidRDefault="00C430D8" w:rsidP="007B5D9E">
      <w:pPr>
        <w:ind w:right="110"/>
        <w:jc w:val="both"/>
        <w:rPr>
          <w:rFonts w:ascii="Verdana" w:hAnsi="Verdana"/>
          <w:b/>
          <w:sz w:val="18"/>
        </w:rPr>
      </w:pPr>
      <w:r w:rsidRPr="00E2530E">
        <w:rPr>
          <w:rFonts w:ascii="Verdana" w:hAnsi="Verdana"/>
          <w:b/>
          <w:sz w:val="18"/>
        </w:rPr>
        <w:t>Akademia Górniczo - Hutnicza</w:t>
      </w:r>
    </w:p>
    <w:p w:rsidR="00C430D8" w:rsidRPr="00E2530E" w:rsidRDefault="00C430D8" w:rsidP="007B5D9E">
      <w:pPr>
        <w:ind w:right="110"/>
        <w:jc w:val="both"/>
        <w:rPr>
          <w:rFonts w:ascii="Verdana" w:hAnsi="Verdana"/>
          <w:b/>
          <w:sz w:val="18"/>
        </w:rPr>
      </w:pPr>
      <w:r w:rsidRPr="00E2530E">
        <w:rPr>
          <w:rFonts w:ascii="Verdana" w:hAnsi="Verdana"/>
          <w:b/>
          <w:sz w:val="18"/>
        </w:rPr>
        <w:t>im. Stanisława Staszica w Krakowie</w:t>
      </w:r>
    </w:p>
    <w:p w:rsidR="006B0889" w:rsidRPr="00E2530E" w:rsidRDefault="00C430D8" w:rsidP="007B5D9E">
      <w:pPr>
        <w:ind w:right="110"/>
        <w:jc w:val="both"/>
        <w:rPr>
          <w:rFonts w:ascii="Verdana" w:hAnsi="Verdana"/>
          <w:b/>
          <w:sz w:val="18"/>
        </w:rPr>
      </w:pPr>
      <w:r w:rsidRPr="00E2530E">
        <w:rPr>
          <w:rFonts w:ascii="Verdana" w:hAnsi="Verdana"/>
          <w:b/>
          <w:sz w:val="18"/>
        </w:rPr>
        <w:t>Dział Zamówień Publicznych</w:t>
      </w:r>
      <w:r w:rsidR="007B5D9E" w:rsidRPr="00E2530E">
        <w:rPr>
          <w:rFonts w:ascii="Verdana" w:hAnsi="Verdana"/>
          <w:b/>
          <w:sz w:val="18"/>
        </w:rPr>
        <w:t>,</w:t>
      </w:r>
      <w:r w:rsidR="007B5D9E" w:rsidRPr="00E2530E">
        <w:rPr>
          <w:rFonts w:ascii="Verdana" w:hAnsi="Verdana"/>
          <w:sz w:val="18"/>
        </w:rPr>
        <w:t xml:space="preserve"> zgodnie z art.92 ust.</w:t>
      </w:r>
      <w:r w:rsidR="00797B62" w:rsidRPr="00E2530E">
        <w:rPr>
          <w:rFonts w:ascii="Verdana" w:hAnsi="Verdana"/>
          <w:sz w:val="18"/>
        </w:rPr>
        <w:t xml:space="preserve"> </w:t>
      </w:r>
      <w:r w:rsidR="007B5D9E" w:rsidRPr="00E2530E">
        <w:rPr>
          <w:rFonts w:ascii="Verdana" w:hAnsi="Verdana"/>
          <w:sz w:val="18"/>
        </w:rPr>
        <w:t>2 ustawy prawo zamówień publicznych (Dz. U. z  201</w:t>
      </w:r>
      <w:r w:rsidR="00797B62" w:rsidRPr="00E2530E">
        <w:rPr>
          <w:rFonts w:ascii="Verdana" w:hAnsi="Verdana"/>
          <w:sz w:val="18"/>
        </w:rPr>
        <w:t>9</w:t>
      </w:r>
      <w:r w:rsidR="007B5D9E" w:rsidRPr="00E2530E">
        <w:rPr>
          <w:rFonts w:ascii="Verdana" w:hAnsi="Verdana"/>
          <w:sz w:val="18"/>
        </w:rPr>
        <w:t xml:space="preserve"> r. poz. 1</w:t>
      </w:r>
      <w:r w:rsidR="00797B62" w:rsidRPr="00E2530E">
        <w:rPr>
          <w:rFonts w:ascii="Verdana" w:hAnsi="Verdana"/>
          <w:sz w:val="18"/>
        </w:rPr>
        <w:t>843</w:t>
      </w:r>
      <w:r w:rsidR="007B5D9E" w:rsidRPr="00E2530E">
        <w:rPr>
          <w:rFonts w:ascii="Verdana" w:hAnsi="Verdana"/>
          <w:sz w:val="18"/>
        </w:rPr>
        <w:t xml:space="preserve"> ze zm.) informuje, że w wyniku postępowania prowadzonego w trybie: </w:t>
      </w:r>
      <w:r w:rsidRPr="00E2530E">
        <w:rPr>
          <w:rFonts w:ascii="Verdana" w:hAnsi="Verdana"/>
          <w:sz w:val="18"/>
        </w:rPr>
        <w:t>przetarg nieograniczony</w:t>
      </w:r>
      <w:r w:rsidR="007B5D9E" w:rsidRPr="00E2530E">
        <w:rPr>
          <w:rFonts w:ascii="Verdana" w:hAnsi="Verdana"/>
          <w:sz w:val="18"/>
        </w:rPr>
        <w:t xml:space="preserve"> ogłoszonego </w:t>
      </w:r>
      <w:r w:rsidR="00797B62" w:rsidRPr="00E2530E">
        <w:rPr>
          <w:rFonts w:ascii="Verdana" w:hAnsi="Verdana"/>
          <w:sz w:val="18"/>
        </w:rPr>
        <w:br/>
      </w:r>
      <w:r w:rsidR="007B5D9E" w:rsidRPr="00E2530E">
        <w:rPr>
          <w:rFonts w:ascii="Verdana" w:hAnsi="Verdana"/>
          <w:sz w:val="18"/>
        </w:rPr>
        <w:t xml:space="preserve">w Biuletynie Zamówień Publicznych dnia </w:t>
      </w:r>
      <w:r w:rsidRPr="00E2530E">
        <w:rPr>
          <w:rFonts w:ascii="Verdana" w:hAnsi="Verdana"/>
          <w:sz w:val="18"/>
        </w:rPr>
        <w:t>07/07/2020</w:t>
      </w:r>
      <w:r w:rsidR="00797B62" w:rsidRPr="00E2530E">
        <w:rPr>
          <w:rFonts w:ascii="Verdana" w:hAnsi="Verdana"/>
          <w:sz w:val="18"/>
        </w:rPr>
        <w:t xml:space="preserve"> r.</w:t>
      </w:r>
      <w:r w:rsidR="007B5D9E" w:rsidRPr="00E2530E">
        <w:rPr>
          <w:rFonts w:ascii="Verdana" w:hAnsi="Verdana"/>
          <w:sz w:val="18"/>
        </w:rPr>
        <w:t xml:space="preserve"> z numerem </w:t>
      </w:r>
      <w:r w:rsidRPr="00E2530E">
        <w:rPr>
          <w:rFonts w:ascii="Verdana" w:hAnsi="Verdana"/>
          <w:sz w:val="18"/>
        </w:rPr>
        <w:t>558854-N-2020</w:t>
      </w:r>
      <w:r w:rsidR="007B5D9E" w:rsidRPr="00E2530E">
        <w:rPr>
          <w:rFonts w:ascii="Verdana" w:hAnsi="Verdana" w:cs="Arial"/>
          <w:sz w:val="18"/>
        </w:rPr>
        <w:t xml:space="preserve"> </w:t>
      </w:r>
      <w:r w:rsidR="007B5D9E" w:rsidRPr="00E2530E">
        <w:rPr>
          <w:rFonts w:ascii="Verdana" w:hAnsi="Verdana"/>
          <w:sz w:val="18"/>
        </w:rPr>
        <w:t xml:space="preserve">na </w:t>
      </w:r>
      <w:r w:rsidRPr="00E2530E">
        <w:rPr>
          <w:rFonts w:ascii="Verdana" w:hAnsi="Verdana"/>
          <w:b/>
          <w:sz w:val="18"/>
        </w:rPr>
        <w:t>Dostaw</w:t>
      </w:r>
      <w:r w:rsidR="00797B62" w:rsidRPr="00E2530E">
        <w:rPr>
          <w:rFonts w:ascii="Verdana" w:hAnsi="Verdana"/>
          <w:b/>
          <w:sz w:val="18"/>
        </w:rPr>
        <w:t>ę</w:t>
      </w:r>
      <w:r w:rsidRPr="00E2530E">
        <w:rPr>
          <w:rFonts w:ascii="Verdana" w:hAnsi="Verdana"/>
          <w:b/>
          <w:sz w:val="18"/>
        </w:rPr>
        <w:t xml:space="preserve"> 5 szt. monitorów studyjnych wysokiej klasy oraz 2 szt. monitorów studyjnych wysokiej klasy - KC-</w:t>
      </w:r>
      <w:proofErr w:type="spellStart"/>
      <w:r w:rsidRPr="00E2530E">
        <w:rPr>
          <w:rFonts w:ascii="Verdana" w:hAnsi="Verdana"/>
          <w:b/>
          <w:sz w:val="18"/>
        </w:rPr>
        <w:t>zp</w:t>
      </w:r>
      <w:proofErr w:type="spellEnd"/>
      <w:r w:rsidRPr="00E2530E">
        <w:rPr>
          <w:rFonts w:ascii="Verdana" w:hAnsi="Verdana"/>
          <w:b/>
          <w:sz w:val="18"/>
        </w:rPr>
        <w:t>. 272-283/20</w:t>
      </w:r>
      <w:r w:rsidR="007B5D9E" w:rsidRPr="00E2530E">
        <w:rPr>
          <w:rFonts w:ascii="Verdana" w:hAnsi="Verdana"/>
          <w:b/>
          <w:sz w:val="18"/>
        </w:rPr>
        <w:t xml:space="preserve">, </w:t>
      </w:r>
      <w:r w:rsidR="00797B62" w:rsidRPr="00E2530E">
        <w:rPr>
          <w:rFonts w:ascii="Verdana" w:hAnsi="Verdana"/>
          <w:bCs/>
          <w:sz w:val="18"/>
        </w:rPr>
        <w:t>informujemy</w:t>
      </w:r>
      <w:r w:rsidR="006B0889" w:rsidRPr="00E2530E">
        <w:rPr>
          <w:rFonts w:ascii="Verdana" w:hAnsi="Verdana"/>
          <w:bCs/>
          <w:sz w:val="18"/>
        </w:rPr>
        <w:t>:</w:t>
      </w:r>
    </w:p>
    <w:p w:rsidR="006B0889" w:rsidRPr="00E2530E" w:rsidRDefault="006B0889" w:rsidP="006B0889">
      <w:pPr>
        <w:spacing w:before="240" w:after="120"/>
        <w:jc w:val="both"/>
        <w:rPr>
          <w:rFonts w:ascii="Verdana" w:hAnsi="Verdana"/>
          <w:color w:val="000000"/>
          <w:sz w:val="18"/>
        </w:rPr>
      </w:pPr>
      <w:r w:rsidRPr="00E2530E">
        <w:rPr>
          <w:rFonts w:ascii="Verdana" w:hAnsi="Verdana"/>
          <w:color w:val="000000"/>
          <w:sz w:val="18"/>
        </w:rPr>
        <w:t>Streszczenie oceny i porównania złożonych ofert:</w:t>
      </w:r>
    </w:p>
    <w:tbl>
      <w:tblPr>
        <w:tblW w:w="8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2"/>
        <w:gridCol w:w="2450"/>
        <w:gridCol w:w="2211"/>
        <w:gridCol w:w="1660"/>
      </w:tblGrid>
      <w:tr w:rsidR="006B0889" w:rsidRPr="00E2530E" w:rsidTr="006B0889">
        <w:trPr>
          <w:trHeight w:val="757"/>
        </w:trPr>
        <w:tc>
          <w:tcPr>
            <w:tcW w:w="2222" w:type="dxa"/>
            <w:shd w:val="clear" w:color="auto" w:fill="F3F3F3"/>
          </w:tcPr>
          <w:p w:rsidR="006B0889" w:rsidRPr="00E2530E" w:rsidRDefault="006B0889" w:rsidP="00BB365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b/>
                <w:sz w:val="16"/>
                <w:szCs w:val="18"/>
              </w:rPr>
              <w:t>Zadanie częściowe</w:t>
            </w:r>
          </w:p>
        </w:tc>
        <w:tc>
          <w:tcPr>
            <w:tcW w:w="2450" w:type="dxa"/>
            <w:shd w:val="clear" w:color="auto" w:fill="F3F3F3"/>
          </w:tcPr>
          <w:p w:rsidR="006B0889" w:rsidRPr="00E2530E" w:rsidRDefault="006B0889" w:rsidP="00BB365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b/>
                <w:sz w:val="16"/>
                <w:szCs w:val="18"/>
              </w:rPr>
              <w:t>Nazwa i adres wykonawcy</w:t>
            </w:r>
          </w:p>
        </w:tc>
        <w:tc>
          <w:tcPr>
            <w:tcW w:w="2211" w:type="dxa"/>
            <w:shd w:val="clear" w:color="auto" w:fill="F3F3F3"/>
          </w:tcPr>
          <w:p w:rsidR="006B0889" w:rsidRPr="00E2530E" w:rsidRDefault="006B0889" w:rsidP="00BB365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b/>
                <w:color w:val="000000"/>
                <w:sz w:val="16"/>
                <w:szCs w:val="18"/>
              </w:rPr>
              <w:t>Nazwa kryterium - liczba pkt</w:t>
            </w:r>
          </w:p>
        </w:tc>
        <w:tc>
          <w:tcPr>
            <w:tcW w:w="1660" w:type="dxa"/>
            <w:shd w:val="clear" w:color="auto" w:fill="F3F3F3"/>
          </w:tcPr>
          <w:p w:rsidR="006B0889" w:rsidRPr="00E2530E" w:rsidRDefault="006B0889" w:rsidP="00BB365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b/>
                <w:color w:val="000000"/>
                <w:sz w:val="16"/>
                <w:szCs w:val="18"/>
              </w:rPr>
              <w:t>Razem</w:t>
            </w:r>
          </w:p>
        </w:tc>
      </w:tr>
      <w:tr w:rsidR="00C430D8" w:rsidRPr="00E2530E" w:rsidTr="00251A62">
        <w:trPr>
          <w:trHeight w:val="1610"/>
        </w:trPr>
        <w:tc>
          <w:tcPr>
            <w:tcW w:w="2222" w:type="dxa"/>
            <w:shd w:val="clear" w:color="auto" w:fill="auto"/>
          </w:tcPr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1 - Dostawa 5 szt. monitorów studyjnych wysokiej klasy - KC-</w:t>
            </w:r>
            <w:proofErr w:type="spellStart"/>
            <w:r w:rsidRPr="00E2530E">
              <w:rPr>
                <w:rFonts w:ascii="Verdana" w:hAnsi="Verdana"/>
                <w:sz w:val="16"/>
                <w:szCs w:val="18"/>
              </w:rPr>
              <w:t>zp</w:t>
            </w:r>
            <w:proofErr w:type="spellEnd"/>
            <w:r w:rsidRPr="00E2530E">
              <w:rPr>
                <w:rFonts w:ascii="Verdana" w:hAnsi="Verdana"/>
                <w:sz w:val="16"/>
                <w:szCs w:val="18"/>
              </w:rPr>
              <w:t>. 272-283-1/20</w:t>
            </w:r>
          </w:p>
        </w:tc>
        <w:tc>
          <w:tcPr>
            <w:tcW w:w="2450" w:type="dxa"/>
            <w:shd w:val="clear" w:color="auto" w:fill="auto"/>
          </w:tcPr>
          <w:p w:rsidR="00C430D8" w:rsidRPr="00E2530E" w:rsidRDefault="00C430D8" w:rsidP="00251A62">
            <w:pPr>
              <w:spacing w:before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P.H. Magnus </w:t>
            </w:r>
            <w:r w:rsidR="00BD2273" w:rsidRPr="00E2530E">
              <w:rPr>
                <w:rFonts w:ascii="Verdana" w:hAnsi="Verdana"/>
                <w:sz w:val="16"/>
                <w:szCs w:val="18"/>
              </w:rPr>
              <w:br/>
            </w:r>
            <w:r w:rsidRPr="00E2530E">
              <w:rPr>
                <w:rFonts w:ascii="Verdana" w:hAnsi="Verdana"/>
                <w:sz w:val="16"/>
                <w:szCs w:val="18"/>
              </w:rPr>
              <w:t>Piotr Filipowicz</w:t>
            </w:r>
          </w:p>
          <w:p w:rsidR="00C430D8" w:rsidRPr="00E2530E" w:rsidRDefault="00797B62" w:rsidP="00251A62">
            <w:pPr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ul. </w:t>
            </w:r>
            <w:r w:rsidR="00C430D8" w:rsidRPr="00E2530E">
              <w:rPr>
                <w:rFonts w:ascii="Verdana" w:hAnsi="Verdana"/>
                <w:sz w:val="16"/>
                <w:szCs w:val="18"/>
              </w:rPr>
              <w:t>Piłsudskiego 53</w:t>
            </w:r>
          </w:p>
          <w:p w:rsidR="00C430D8" w:rsidRPr="00E2530E" w:rsidRDefault="00C430D8" w:rsidP="00251A62">
            <w:pPr>
              <w:spacing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22-400 Zamość</w:t>
            </w:r>
          </w:p>
        </w:tc>
        <w:tc>
          <w:tcPr>
            <w:tcW w:w="2211" w:type="dxa"/>
            <w:shd w:val="clear" w:color="auto" w:fill="auto"/>
          </w:tcPr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1 - Cena - 0.00</w:t>
            </w:r>
          </w:p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2 - Okres udzielonej gwarancji - 0.00</w:t>
            </w:r>
          </w:p>
          <w:p w:rsidR="003B378E" w:rsidRPr="00E2530E" w:rsidRDefault="003B378E" w:rsidP="00251A62">
            <w:pPr>
              <w:spacing w:before="40"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3 - Termin realizacji</w:t>
            </w:r>
            <w:r w:rsidRPr="00E2530E">
              <w:rPr>
                <w:rFonts w:ascii="Verdana" w:hAnsi="Verdana"/>
                <w:b/>
                <w:sz w:val="16"/>
                <w:szCs w:val="18"/>
              </w:rPr>
              <w:t xml:space="preserve"> </w:t>
            </w:r>
            <w:r w:rsidRPr="00E2530E">
              <w:rPr>
                <w:rFonts w:ascii="Verdana" w:hAnsi="Verdana"/>
                <w:sz w:val="16"/>
                <w:szCs w:val="18"/>
              </w:rPr>
              <w:t>zamówienia - 0.00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C430D8" w:rsidRPr="00E2530E" w:rsidRDefault="00C430D8" w:rsidP="00251A62">
            <w:pPr>
              <w:jc w:val="center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  0,00</w:t>
            </w:r>
          </w:p>
        </w:tc>
      </w:tr>
      <w:tr w:rsidR="00C430D8" w:rsidRPr="00E2530E" w:rsidTr="00251A62">
        <w:trPr>
          <w:trHeight w:val="1610"/>
        </w:trPr>
        <w:tc>
          <w:tcPr>
            <w:tcW w:w="2222" w:type="dxa"/>
            <w:shd w:val="clear" w:color="auto" w:fill="auto"/>
          </w:tcPr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1 - Dostawa 5 szt. monitorów studyjnych wysokiej klasy - KC-</w:t>
            </w:r>
            <w:proofErr w:type="spellStart"/>
            <w:r w:rsidRPr="00E2530E">
              <w:rPr>
                <w:rFonts w:ascii="Verdana" w:hAnsi="Verdana"/>
                <w:sz w:val="16"/>
                <w:szCs w:val="18"/>
              </w:rPr>
              <w:t>zp</w:t>
            </w:r>
            <w:proofErr w:type="spellEnd"/>
            <w:r w:rsidRPr="00E2530E">
              <w:rPr>
                <w:rFonts w:ascii="Verdana" w:hAnsi="Verdana"/>
                <w:sz w:val="16"/>
                <w:szCs w:val="18"/>
              </w:rPr>
              <w:t>. 272-283-1/20</w:t>
            </w:r>
          </w:p>
        </w:tc>
        <w:tc>
          <w:tcPr>
            <w:tcW w:w="2450" w:type="dxa"/>
            <w:shd w:val="clear" w:color="auto" w:fill="auto"/>
          </w:tcPr>
          <w:p w:rsidR="00C430D8" w:rsidRPr="00E2530E" w:rsidRDefault="00C430D8" w:rsidP="00251A62">
            <w:pPr>
              <w:spacing w:before="40"/>
              <w:rPr>
                <w:rFonts w:ascii="Verdana" w:hAnsi="Verdana"/>
                <w:sz w:val="16"/>
                <w:szCs w:val="18"/>
              </w:rPr>
            </w:pPr>
            <w:proofErr w:type="spellStart"/>
            <w:r w:rsidRPr="00E2530E">
              <w:rPr>
                <w:rFonts w:ascii="Verdana" w:hAnsi="Verdana"/>
                <w:sz w:val="16"/>
                <w:szCs w:val="18"/>
              </w:rPr>
              <w:t>ProfiAudio</w:t>
            </w:r>
            <w:proofErr w:type="spellEnd"/>
            <w:r w:rsidRPr="00E2530E">
              <w:rPr>
                <w:rFonts w:ascii="Verdana" w:hAnsi="Verdana"/>
                <w:sz w:val="16"/>
                <w:szCs w:val="18"/>
              </w:rPr>
              <w:t xml:space="preserve"> IP</w:t>
            </w:r>
          </w:p>
          <w:p w:rsidR="00C430D8" w:rsidRPr="00E2530E" w:rsidRDefault="00797B62" w:rsidP="00251A62">
            <w:pPr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ul. </w:t>
            </w:r>
            <w:r w:rsidR="00C430D8" w:rsidRPr="00E2530E">
              <w:rPr>
                <w:rFonts w:ascii="Verdana" w:hAnsi="Verdana"/>
                <w:sz w:val="16"/>
                <w:szCs w:val="18"/>
              </w:rPr>
              <w:t xml:space="preserve">Pogodna 21 </w:t>
            </w:r>
          </w:p>
          <w:p w:rsidR="00C430D8" w:rsidRPr="00E2530E" w:rsidRDefault="00C430D8" w:rsidP="00251A62">
            <w:pPr>
              <w:spacing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05-077 Warszawa</w:t>
            </w:r>
          </w:p>
        </w:tc>
        <w:tc>
          <w:tcPr>
            <w:tcW w:w="2211" w:type="dxa"/>
            <w:shd w:val="clear" w:color="auto" w:fill="auto"/>
          </w:tcPr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1 - Cena - 0.00</w:t>
            </w:r>
          </w:p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2 - Okres udzielonej gwarancji - 0.00</w:t>
            </w:r>
          </w:p>
          <w:p w:rsidR="003B378E" w:rsidRPr="00E2530E" w:rsidRDefault="003B378E" w:rsidP="00251A62">
            <w:pPr>
              <w:spacing w:before="40"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3 - Termin realizacji</w:t>
            </w:r>
            <w:r w:rsidRPr="00E2530E">
              <w:rPr>
                <w:rFonts w:ascii="Verdana" w:hAnsi="Verdana"/>
                <w:b/>
                <w:sz w:val="16"/>
                <w:szCs w:val="18"/>
              </w:rPr>
              <w:t xml:space="preserve"> </w:t>
            </w:r>
            <w:r w:rsidRPr="00E2530E">
              <w:rPr>
                <w:rFonts w:ascii="Verdana" w:hAnsi="Verdana"/>
                <w:sz w:val="16"/>
                <w:szCs w:val="18"/>
              </w:rPr>
              <w:t>zamówienia - 0.00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C430D8" w:rsidRPr="00E2530E" w:rsidRDefault="00C430D8" w:rsidP="00251A62">
            <w:pPr>
              <w:jc w:val="center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  0,00</w:t>
            </w:r>
          </w:p>
        </w:tc>
      </w:tr>
      <w:tr w:rsidR="00C430D8" w:rsidRPr="00E2530E" w:rsidTr="00251A62">
        <w:trPr>
          <w:trHeight w:val="1610"/>
        </w:trPr>
        <w:tc>
          <w:tcPr>
            <w:tcW w:w="2222" w:type="dxa"/>
            <w:shd w:val="clear" w:color="auto" w:fill="auto"/>
          </w:tcPr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lastRenderedPageBreak/>
              <w:t>2 - Dostawa 2 szt. monitorów studyjnych wysokiej klasy - KC-</w:t>
            </w:r>
            <w:proofErr w:type="spellStart"/>
            <w:r w:rsidRPr="00E2530E">
              <w:rPr>
                <w:rFonts w:ascii="Verdana" w:hAnsi="Verdana"/>
                <w:sz w:val="16"/>
                <w:szCs w:val="18"/>
              </w:rPr>
              <w:t>zp</w:t>
            </w:r>
            <w:proofErr w:type="spellEnd"/>
            <w:r w:rsidRPr="00E2530E">
              <w:rPr>
                <w:rFonts w:ascii="Verdana" w:hAnsi="Verdana"/>
                <w:sz w:val="16"/>
                <w:szCs w:val="18"/>
              </w:rPr>
              <w:t>. 272-283-2/20</w:t>
            </w:r>
          </w:p>
        </w:tc>
        <w:tc>
          <w:tcPr>
            <w:tcW w:w="2450" w:type="dxa"/>
            <w:shd w:val="clear" w:color="auto" w:fill="auto"/>
          </w:tcPr>
          <w:p w:rsidR="00C430D8" w:rsidRPr="00E2530E" w:rsidRDefault="00C430D8" w:rsidP="00251A62">
            <w:pPr>
              <w:spacing w:before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P.H. Magnus </w:t>
            </w:r>
            <w:r w:rsidR="00BD2273" w:rsidRPr="00E2530E">
              <w:rPr>
                <w:rFonts w:ascii="Verdana" w:hAnsi="Verdana"/>
                <w:sz w:val="16"/>
                <w:szCs w:val="18"/>
              </w:rPr>
              <w:br/>
            </w:r>
            <w:r w:rsidRPr="00E2530E">
              <w:rPr>
                <w:rFonts w:ascii="Verdana" w:hAnsi="Verdana"/>
                <w:sz w:val="16"/>
                <w:szCs w:val="18"/>
              </w:rPr>
              <w:t>Piotr Filipowicz</w:t>
            </w:r>
          </w:p>
          <w:p w:rsidR="00C430D8" w:rsidRPr="00E2530E" w:rsidRDefault="00797B62" w:rsidP="00251A62">
            <w:pPr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ul. </w:t>
            </w:r>
            <w:r w:rsidR="00C430D8" w:rsidRPr="00E2530E">
              <w:rPr>
                <w:rFonts w:ascii="Verdana" w:hAnsi="Verdana"/>
                <w:sz w:val="16"/>
                <w:szCs w:val="18"/>
              </w:rPr>
              <w:t>Piłsudskiego 53</w:t>
            </w:r>
          </w:p>
          <w:p w:rsidR="00C430D8" w:rsidRPr="00E2530E" w:rsidRDefault="00C430D8" w:rsidP="00251A62">
            <w:pPr>
              <w:spacing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22-400 Zamość</w:t>
            </w:r>
          </w:p>
        </w:tc>
        <w:tc>
          <w:tcPr>
            <w:tcW w:w="2211" w:type="dxa"/>
            <w:shd w:val="clear" w:color="auto" w:fill="auto"/>
          </w:tcPr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1 - Cena - 0.00</w:t>
            </w:r>
          </w:p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2 - Okres udzielonej gwarancji - 0.00</w:t>
            </w:r>
          </w:p>
          <w:p w:rsidR="003B378E" w:rsidRPr="00E2530E" w:rsidRDefault="003B378E" w:rsidP="003B378E">
            <w:pPr>
              <w:pStyle w:val="Tekstpodstawowy"/>
              <w:rPr>
                <w:b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3 - Termin realizacji</w:t>
            </w:r>
            <w:r w:rsidRPr="00E2530E">
              <w:rPr>
                <w:rFonts w:ascii="Verdana" w:hAnsi="Verdana"/>
                <w:b/>
                <w:sz w:val="16"/>
                <w:szCs w:val="18"/>
              </w:rPr>
              <w:t xml:space="preserve"> </w:t>
            </w:r>
            <w:r w:rsidRPr="00E2530E">
              <w:rPr>
                <w:rFonts w:ascii="Verdana" w:hAnsi="Verdana"/>
                <w:sz w:val="16"/>
                <w:szCs w:val="18"/>
              </w:rPr>
              <w:t>zamówienia - 0.00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C430D8" w:rsidRPr="00E2530E" w:rsidRDefault="00C430D8" w:rsidP="00251A62">
            <w:pPr>
              <w:jc w:val="center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  0,00</w:t>
            </w:r>
          </w:p>
        </w:tc>
      </w:tr>
      <w:tr w:rsidR="00C430D8" w:rsidRPr="00E2530E" w:rsidTr="00251A62">
        <w:trPr>
          <w:trHeight w:val="1610"/>
        </w:trPr>
        <w:tc>
          <w:tcPr>
            <w:tcW w:w="2222" w:type="dxa"/>
            <w:shd w:val="clear" w:color="auto" w:fill="auto"/>
          </w:tcPr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2 - Dostawa 2 szt. monitorów studyjnych wysokiej klasy - KC-</w:t>
            </w:r>
            <w:proofErr w:type="spellStart"/>
            <w:r w:rsidRPr="00E2530E">
              <w:rPr>
                <w:rFonts w:ascii="Verdana" w:hAnsi="Verdana"/>
                <w:sz w:val="16"/>
                <w:szCs w:val="18"/>
              </w:rPr>
              <w:t>zp</w:t>
            </w:r>
            <w:proofErr w:type="spellEnd"/>
            <w:r w:rsidRPr="00E2530E">
              <w:rPr>
                <w:rFonts w:ascii="Verdana" w:hAnsi="Verdana"/>
                <w:sz w:val="16"/>
                <w:szCs w:val="18"/>
              </w:rPr>
              <w:t>. 272-283-2/20</w:t>
            </w:r>
          </w:p>
        </w:tc>
        <w:tc>
          <w:tcPr>
            <w:tcW w:w="2450" w:type="dxa"/>
            <w:shd w:val="clear" w:color="auto" w:fill="auto"/>
          </w:tcPr>
          <w:p w:rsidR="00C430D8" w:rsidRPr="00E2530E" w:rsidRDefault="00C430D8" w:rsidP="00251A62">
            <w:pPr>
              <w:spacing w:before="40"/>
              <w:rPr>
                <w:rFonts w:ascii="Verdana" w:hAnsi="Verdana"/>
                <w:sz w:val="16"/>
                <w:szCs w:val="18"/>
              </w:rPr>
            </w:pPr>
            <w:proofErr w:type="spellStart"/>
            <w:r w:rsidRPr="00E2530E">
              <w:rPr>
                <w:rFonts w:ascii="Verdana" w:hAnsi="Verdana"/>
                <w:sz w:val="16"/>
                <w:szCs w:val="18"/>
              </w:rPr>
              <w:t>ProfiAudio</w:t>
            </w:r>
            <w:proofErr w:type="spellEnd"/>
            <w:r w:rsidRPr="00E2530E">
              <w:rPr>
                <w:rFonts w:ascii="Verdana" w:hAnsi="Verdana"/>
                <w:sz w:val="16"/>
                <w:szCs w:val="18"/>
              </w:rPr>
              <w:t xml:space="preserve"> IP</w:t>
            </w:r>
          </w:p>
          <w:p w:rsidR="00C430D8" w:rsidRPr="00E2530E" w:rsidRDefault="00BD2273" w:rsidP="00251A62">
            <w:pPr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ul. </w:t>
            </w:r>
            <w:r w:rsidR="00C430D8" w:rsidRPr="00E2530E">
              <w:rPr>
                <w:rFonts w:ascii="Verdana" w:hAnsi="Verdana"/>
                <w:sz w:val="16"/>
                <w:szCs w:val="18"/>
              </w:rPr>
              <w:t xml:space="preserve">Pogodna 21 </w:t>
            </w:r>
          </w:p>
          <w:p w:rsidR="00C430D8" w:rsidRPr="00E2530E" w:rsidRDefault="00C430D8" w:rsidP="00251A62">
            <w:pPr>
              <w:spacing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05-077 Warszawa</w:t>
            </w:r>
          </w:p>
        </w:tc>
        <w:tc>
          <w:tcPr>
            <w:tcW w:w="2211" w:type="dxa"/>
            <w:shd w:val="clear" w:color="auto" w:fill="auto"/>
          </w:tcPr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1 - Cena - 0.00</w:t>
            </w:r>
          </w:p>
          <w:p w:rsidR="00C430D8" w:rsidRPr="00E2530E" w:rsidRDefault="00C430D8" w:rsidP="00251A62">
            <w:pPr>
              <w:spacing w:before="40" w:after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2 - Okres udzielonej gwarancji - 0.00</w:t>
            </w:r>
          </w:p>
          <w:p w:rsidR="003B378E" w:rsidRPr="00E2530E" w:rsidRDefault="003B378E" w:rsidP="00251A62">
            <w:pPr>
              <w:spacing w:before="40" w:after="40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3 - Termin realizacji</w:t>
            </w:r>
            <w:r w:rsidRPr="00E2530E">
              <w:rPr>
                <w:rFonts w:ascii="Verdana" w:hAnsi="Verdana"/>
                <w:b/>
                <w:sz w:val="16"/>
                <w:szCs w:val="18"/>
              </w:rPr>
              <w:t xml:space="preserve"> </w:t>
            </w:r>
            <w:r w:rsidRPr="00E2530E">
              <w:rPr>
                <w:rFonts w:ascii="Verdana" w:hAnsi="Verdana"/>
                <w:sz w:val="16"/>
                <w:szCs w:val="18"/>
              </w:rPr>
              <w:t>zamówienia - 0.00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C430D8" w:rsidRPr="00E2530E" w:rsidRDefault="00C430D8" w:rsidP="00251A62">
            <w:pPr>
              <w:jc w:val="center"/>
              <w:rPr>
                <w:rFonts w:ascii="Verdana" w:hAnsi="Verdana"/>
                <w:color w:val="000000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  0,00</w:t>
            </w:r>
          </w:p>
        </w:tc>
      </w:tr>
    </w:tbl>
    <w:p w:rsidR="00142CBF" w:rsidRPr="00E2530E" w:rsidRDefault="00142CBF" w:rsidP="00142CBF">
      <w:pPr>
        <w:jc w:val="both"/>
        <w:rPr>
          <w:rFonts w:ascii="Verdana" w:hAnsi="Verdana"/>
          <w:color w:val="000000"/>
          <w:sz w:val="16"/>
          <w:szCs w:val="18"/>
        </w:rPr>
      </w:pPr>
      <w:r w:rsidRPr="00E2530E">
        <w:rPr>
          <w:rFonts w:ascii="Verdana" w:hAnsi="Verdana"/>
          <w:color w:val="000000"/>
          <w:sz w:val="16"/>
          <w:szCs w:val="18"/>
        </w:rPr>
        <w:t>Zamawiający nie wykluczył żadnego z Wykonawców.</w:t>
      </w:r>
    </w:p>
    <w:p w:rsidR="006B0889" w:rsidRPr="00E2530E" w:rsidRDefault="006B0889" w:rsidP="006B0889">
      <w:pPr>
        <w:spacing w:before="240" w:after="120"/>
        <w:jc w:val="both"/>
        <w:rPr>
          <w:rFonts w:ascii="Verdana" w:hAnsi="Verdana"/>
          <w:color w:val="000000"/>
          <w:sz w:val="18"/>
        </w:rPr>
      </w:pPr>
      <w:r w:rsidRPr="00E2530E">
        <w:rPr>
          <w:rFonts w:ascii="Verdana" w:hAnsi="Verdana"/>
          <w:color w:val="000000"/>
          <w:sz w:val="18"/>
        </w:rPr>
        <w:t>W toku postępowania odrzucone zostały następujące oferty:</w:t>
      </w:r>
    </w:p>
    <w:tbl>
      <w:tblPr>
        <w:tblW w:w="8513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2888"/>
        <w:gridCol w:w="4707"/>
      </w:tblGrid>
      <w:tr w:rsidR="006B0889" w:rsidRPr="00E2530E" w:rsidTr="006B0889">
        <w:tc>
          <w:tcPr>
            <w:tcW w:w="918" w:type="dxa"/>
            <w:shd w:val="clear" w:color="auto" w:fill="F3F3F3"/>
            <w:vAlign w:val="center"/>
          </w:tcPr>
          <w:p w:rsidR="006B0889" w:rsidRPr="00E2530E" w:rsidRDefault="006B0889" w:rsidP="00BB3655">
            <w:pPr>
              <w:jc w:val="center"/>
              <w:rPr>
                <w:rFonts w:ascii="Verdana" w:hAnsi="Verdana"/>
                <w:b/>
                <w:sz w:val="16"/>
                <w:szCs w:val="18"/>
              </w:rPr>
            </w:pPr>
            <w:r w:rsidRPr="00E2530E">
              <w:rPr>
                <w:rFonts w:ascii="Verdana" w:hAnsi="Verdana"/>
                <w:b/>
                <w:sz w:val="16"/>
                <w:szCs w:val="18"/>
              </w:rPr>
              <w:t>Lp.:</w:t>
            </w:r>
          </w:p>
        </w:tc>
        <w:tc>
          <w:tcPr>
            <w:tcW w:w="2888" w:type="dxa"/>
            <w:shd w:val="clear" w:color="auto" w:fill="F3F3F3"/>
            <w:vAlign w:val="center"/>
          </w:tcPr>
          <w:p w:rsidR="006B0889" w:rsidRPr="00E2530E" w:rsidRDefault="006B0889" w:rsidP="00BB3655">
            <w:pPr>
              <w:jc w:val="center"/>
              <w:rPr>
                <w:rFonts w:ascii="Verdana" w:hAnsi="Verdana"/>
                <w:b/>
                <w:sz w:val="16"/>
                <w:szCs w:val="18"/>
              </w:rPr>
            </w:pPr>
            <w:r w:rsidRPr="00E2530E">
              <w:rPr>
                <w:rFonts w:ascii="Verdana" w:hAnsi="Verdana"/>
                <w:b/>
                <w:sz w:val="16"/>
                <w:szCs w:val="18"/>
              </w:rPr>
              <w:t>Nr oferty, nazwa i adres wykonawcy:</w:t>
            </w:r>
          </w:p>
        </w:tc>
        <w:tc>
          <w:tcPr>
            <w:tcW w:w="4707" w:type="dxa"/>
            <w:shd w:val="clear" w:color="auto" w:fill="F3F3F3"/>
            <w:vAlign w:val="center"/>
          </w:tcPr>
          <w:p w:rsidR="006B0889" w:rsidRPr="00E2530E" w:rsidRDefault="006B0889" w:rsidP="00BB3655">
            <w:pPr>
              <w:jc w:val="center"/>
              <w:rPr>
                <w:rFonts w:ascii="Verdana" w:hAnsi="Verdana"/>
                <w:b/>
                <w:sz w:val="16"/>
                <w:szCs w:val="18"/>
              </w:rPr>
            </w:pPr>
            <w:r w:rsidRPr="00E2530E">
              <w:rPr>
                <w:rFonts w:ascii="Verdana" w:hAnsi="Verdana"/>
                <w:b/>
                <w:sz w:val="16"/>
                <w:szCs w:val="18"/>
              </w:rPr>
              <w:t>Uzasadnienie odrzucenia oferty:</w:t>
            </w:r>
          </w:p>
        </w:tc>
      </w:tr>
      <w:tr w:rsidR="00C430D8" w:rsidRPr="00E2530E" w:rsidTr="00251A62">
        <w:trPr>
          <w:trHeight w:val="3"/>
        </w:trPr>
        <w:tc>
          <w:tcPr>
            <w:tcW w:w="918" w:type="dxa"/>
            <w:vAlign w:val="center"/>
          </w:tcPr>
          <w:p w:rsidR="00C430D8" w:rsidRPr="00E2530E" w:rsidRDefault="00C430D8" w:rsidP="00251A62">
            <w:pPr>
              <w:jc w:val="center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1</w:t>
            </w:r>
          </w:p>
        </w:tc>
        <w:tc>
          <w:tcPr>
            <w:tcW w:w="2888" w:type="dxa"/>
            <w:vAlign w:val="center"/>
          </w:tcPr>
          <w:p w:rsidR="00C430D8" w:rsidRPr="00E2530E" w:rsidRDefault="00C430D8" w:rsidP="00251A62">
            <w:pPr>
              <w:spacing w:before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1</w:t>
            </w:r>
          </w:p>
          <w:p w:rsidR="00C430D8" w:rsidRPr="00E2530E" w:rsidRDefault="00C430D8" w:rsidP="00251A62">
            <w:pPr>
              <w:rPr>
                <w:rFonts w:ascii="Verdana" w:hAnsi="Verdana"/>
                <w:sz w:val="16"/>
                <w:szCs w:val="18"/>
              </w:rPr>
            </w:pPr>
            <w:proofErr w:type="spellStart"/>
            <w:r w:rsidRPr="00E2530E">
              <w:rPr>
                <w:rFonts w:ascii="Verdana" w:hAnsi="Verdana"/>
                <w:sz w:val="16"/>
                <w:szCs w:val="18"/>
              </w:rPr>
              <w:t>ProfiAudio</w:t>
            </w:r>
            <w:proofErr w:type="spellEnd"/>
            <w:r w:rsidRPr="00E2530E">
              <w:rPr>
                <w:rFonts w:ascii="Verdana" w:hAnsi="Verdana"/>
                <w:sz w:val="16"/>
                <w:szCs w:val="18"/>
              </w:rPr>
              <w:t xml:space="preserve"> IP</w:t>
            </w:r>
          </w:p>
          <w:p w:rsidR="00C430D8" w:rsidRPr="00E2530E" w:rsidRDefault="00BD2273" w:rsidP="00251A62">
            <w:pPr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ul. </w:t>
            </w:r>
            <w:r w:rsidR="00C430D8" w:rsidRPr="00E2530E">
              <w:rPr>
                <w:rFonts w:ascii="Verdana" w:hAnsi="Verdana"/>
                <w:sz w:val="16"/>
                <w:szCs w:val="18"/>
              </w:rPr>
              <w:t xml:space="preserve">Pogodna 21  </w:t>
            </w:r>
          </w:p>
          <w:p w:rsidR="00C430D8" w:rsidRPr="00E2530E" w:rsidRDefault="00C430D8" w:rsidP="00251A62">
            <w:pPr>
              <w:spacing w:after="40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05-077 Warszawa</w:t>
            </w:r>
          </w:p>
        </w:tc>
        <w:tc>
          <w:tcPr>
            <w:tcW w:w="4707" w:type="dxa"/>
            <w:vAlign w:val="center"/>
          </w:tcPr>
          <w:p w:rsidR="00C430D8" w:rsidRPr="00E2530E" w:rsidRDefault="00C430D8" w:rsidP="00251A62">
            <w:pPr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Art. 89. ust.1 pkt 2</w:t>
            </w:r>
          </w:p>
          <w:p w:rsidR="00C430D8" w:rsidRPr="00E2530E" w:rsidRDefault="00C430D8" w:rsidP="00251A62">
            <w:pPr>
              <w:jc w:val="both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 xml:space="preserve">Uzasadnienie prawne: art. 89. ust.1 pkt 2: </w:t>
            </w:r>
          </w:p>
          <w:p w:rsidR="00C430D8" w:rsidRPr="00E2530E" w:rsidRDefault="00C430D8" w:rsidP="00251A62">
            <w:pPr>
              <w:jc w:val="both"/>
              <w:rPr>
                <w:rFonts w:ascii="Verdana" w:hAnsi="Verdana"/>
                <w:sz w:val="16"/>
                <w:szCs w:val="18"/>
              </w:rPr>
            </w:pPr>
            <w:r w:rsidRPr="00E2530E">
              <w:rPr>
                <w:rFonts w:ascii="Verdana" w:hAnsi="Verdana"/>
                <w:sz w:val="16"/>
                <w:szCs w:val="18"/>
              </w:rPr>
              <w:t>Zamawiający odrzuca ofertę, jeżeli jej treść nie odpowiada treści specyfikacji istotnych warunków zamówienia, z zastrzeżeniem art. 87 ust. 2 pkt 3</w:t>
            </w:r>
          </w:p>
        </w:tc>
      </w:tr>
    </w:tbl>
    <w:p w:rsidR="00BD2273" w:rsidRPr="00E2530E" w:rsidRDefault="00BD2273" w:rsidP="00BD2273">
      <w:pPr>
        <w:jc w:val="both"/>
        <w:rPr>
          <w:rFonts w:ascii="Verdana" w:hAnsi="Verdana"/>
          <w:b/>
          <w:sz w:val="18"/>
        </w:rPr>
      </w:pPr>
      <w:r w:rsidRPr="00E2530E">
        <w:rPr>
          <w:rFonts w:ascii="Verdana" w:hAnsi="Verdana"/>
          <w:b/>
          <w:sz w:val="18"/>
        </w:rPr>
        <w:t xml:space="preserve">Postępowanie zostało unieważnione na podstawie: </w:t>
      </w:r>
    </w:p>
    <w:p w:rsidR="003B378E" w:rsidRPr="00E2530E" w:rsidRDefault="003B378E" w:rsidP="00BD2273">
      <w:pPr>
        <w:jc w:val="both"/>
        <w:rPr>
          <w:rFonts w:ascii="Verdana" w:hAnsi="Verdana"/>
          <w:b/>
          <w:sz w:val="18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034E3" w:rsidRPr="00E2530E" w:rsidTr="006276AF">
        <w:trPr>
          <w:cantSplit/>
          <w:trHeight w:val="1907"/>
        </w:trPr>
        <w:tc>
          <w:tcPr>
            <w:tcW w:w="9526" w:type="dxa"/>
          </w:tcPr>
          <w:p w:rsidR="000034E3" w:rsidRPr="00E2530E" w:rsidRDefault="00997BB8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8"/>
              </w:rPr>
            </w:pPr>
            <w:r w:rsidRPr="00E2530E">
              <w:rPr>
                <w:rFonts w:ascii="Arial" w:hAnsi="Arial" w:cs="Arial"/>
                <w:bCs/>
                <w:sz w:val="16"/>
                <w:szCs w:val="18"/>
              </w:rPr>
              <w:t>Z</w:t>
            </w:r>
            <w:r w:rsidR="000034E3" w:rsidRPr="00E2530E">
              <w:rPr>
                <w:rFonts w:ascii="Arial" w:hAnsi="Arial" w:cs="Arial"/>
                <w:bCs/>
                <w:sz w:val="16"/>
                <w:szCs w:val="18"/>
              </w:rPr>
              <w:t>adanie nr:</w:t>
            </w:r>
            <w:r w:rsidR="000034E3" w:rsidRPr="00E2530E"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  <w:r w:rsidR="00797B62" w:rsidRPr="00E2530E">
              <w:rPr>
                <w:rFonts w:ascii="Arial" w:hAnsi="Arial" w:cs="Arial"/>
                <w:b/>
                <w:color w:val="000000"/>
                <w:sz w:val="16"/>
                <w:szCs w:val="18"/>
              </w:rPr>
              <w:t>1</w:t>
            </w:r>
          </w:p>
          <w:p w:rsidR="00997BB8" w:rsidRPr="00E2530E" w:rsidRDefault="00997BB8" w:rsidP="00997BB8">
            <w:pPr>
              <w:spacing w:line="360" w:lineRule="auto"/>
              <w:jc w:val="both"/>
              <w:rPr>
                <w:rFonts w:ascii="Arial" w:hAnsi="Arial" w:cs="Arial"/>
                <w:i/>
                <w:sz w:val="16"/>
                <w:szCs w:val="18"/>
              </w:rPr>
            </w:pPr>
            <w:r w:rsidRPr="00E2530E">
              <w:rPr>
                <w:rFonts w:ascii="Arial" w:hAnsi="Arial" w:cs="Arial"/>
                <w:i/>
                <w:sz w:val="16"/>
                <w:szCs w:val="18"/>
              </w:rPr>
              <w:t>Uzasadnienie prawne:</w:t>
            </w:r>
          </w:p>
          <w:p w:rsidR="00997BB8" w:rsidRPr="00E2530E" w:rsidRDefault="00997BB8" w:rsidP="00997BB8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E2530E">
              <w:rPr>
                <w:rFonts w:ascii="Arial" w:hAnsi="Arial" w:cs="Arial"/>
                <w:sz w:val="16"/>
                <w:szCs w:val="18"/>
              </w:rPr>
              <w:t>art. 93 ust. 1 pkt. 4</w:t>
            </w:r>
          </w:p>
          <w:p w:rsidR="000034E3" w:rsidRPr="00E2530E" w:rsidRDefault="00997BB8" w:rsidP="00997BB8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E2530E">
              <w:rPr>
                <w:rFonts w:ascii="Arial" w:hAnsi="Arial" w:cs="Arial"/>
                <w:sz w:val="16"/>
                <w:szCs w:val="18"/>
              </w:rPr>
              <w:t>Zamawiający unieważnia postępowanie o udzielenie zamówienia, jeżeli cena najkorzystniejszej oferty lub oferta z najniższą ceną przewyższa kwotę, którą zamawiający zamierza przeznaczyć na sfinansowanie zamówienia, chyba że zamawiający może zwiększyć tę kwotę do ceny najkorzystniejszej oferty.</w:t>
            </w:r>
          </w:p>
        </w:tc>
      </w:tr>
      <w:tr w:rsidR="00997BB8" w:rsidRPr="00E2530E" w:rsidTr="006276AF">
        <w:trPr>
          <w:cantSplit/>
          <w:trHeight w:val="1752"/>
        </w:trPr>
        <w:tc>
          <w:tcPr>
            <w:tcW w:w="9526" w:type="dxa"/>
          </w:tcPr>
          <w:p w:rsidR="00997BB8" w:rsidRPr="00E2530E" w:rsidRDefault="00997BB8" w:rsidP="00997BB8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8"/>
              </w:rPr>
            </w:pPr>
            <w:r w:rsidRPr="00E2530E">
              <w:rPr>
                <w:rFonts w:ascii="Arial" w:hAnsi="Arial" w:cs="Arial"/>
                <w:bCs/>
                <w:sz w:val="16"/>
                <w:szCs w:val="18"/>
              </w:rPr>
              <w:t>Zadanie nr:</w:t>
            </w:r>
            <w:r w:rsidRPr="00E2530E"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  <w:r w:rsidRPr="00E2530E">
              <w:rPr>
                <w:rFonts w:ascii="Arial" w:hAnsi="Arial" w:cs="Arial"/>
                <w:b/>
                <w:color w:val="000000"/>
                <w:sz w:val="16"/>
                <w:szCs w:val="18"/>
              </w:rPr>
              <w:t>2</w:t>
            </w:r>
          </w:p>
          <w:p w:rsidR="00CC697C" w:rsidRPr="00E2530E" w:rsidRDefault="00CC697C" w:rsidP="00CC697C">
            <w:pPr>
              <w:spacing w:line="360" w:lineRule="auto"/>
              <w:jc w:val="both"/>
              <w:rPr>
                <w:rFonts w:ascii="Arial" w:hAnsi="Arial" w:cs="Arial"/>
                <w:i/>
                <w:sz w:val="16"/>
                <w:szCs w:val="18"/>
              </w:rPr>
            </w:pPr>
            <w:r w:rsidRPr="00E2530E">
              <w:rPr>
                <w:rFonts w:ascii="Arial" w:hAnsi="Arial" w:cs="Arial"/>
                <w:i/>
                <w:sz w:val="16"/>
                <w:szCs w:val="18"/>
              </w:rPr>
              <w:t>Uzasadnienie prawne:</w:t>
            </w:r>
          </w:p>
          <w:p w:rsidR="00CC697C" w:rsidRPr="00E2530E" w:rsidRDefault="00CC697C" w:rsidP="00CC697C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E2530E">
              <w:rPr>
                <w:rFonts w:ascii="Arial" w:hAnsi="Arial" w:cs="Arial"/>
                <w:sz w:val="16"/>
                <w:szCs w:val="18"/>
              </w:rPr>
              <w:t>art. 93 ust. 1 pkt. 4</w:t>
            </w:r>
          </w:p>
          <w:p w:rsidR="00CC697C" w:rsidRPr="00E2530E" w:rsidRDefault="00CC697C" w:rsidP="00CC697C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E2530E">
              <w:rPr>
                <w:rFonts w:ascii="Arial" w:hAnsi="Arial" w:cs="Arial"/>
                <w:sz w:val="16"/>
                <w:szCs w:val="18"/>
              </w:rPr>
              <w:t>Zamawiający unieważnia postępowanie o udzielenie zamówienia, jeżeli cena najkorzystniejszej oferty lub oferta z najniższą ceną przewyższa kwotę, którą zamawiający zamierza przeznaczyć na sfinansowanie zamówienia, chyba że zamawiający może zwiększyć tę kwotę do ceny najkorzystniejszej oferty.</w:t>
            </w:r>
          </w:p>
          <w:p w:rsidR="00997BB8" w:rsidRPr="00E2530E" w:rsidRDefault="00997BB8" w:rsidP="00CC697C">
            <w:pPr>
              <w:spacing w:line="360" w:lineRule="auto"/>
              <w:jc w:val="both"/>
              <w:rPr>
                <w:rFonts w:ascii="Arial" w:hAnsi="Arial" w:cs="Arial"/>
                <w:bCs/>
                <w:sz w:val="16"/>
                <w:szCs w:val="18"/>
              </w:rPr>
            </w:pPr>
          </w:p>
        </w:tc>
      </w:tr>
    </w:tbl>
    <w:p w:rsidR="000034E3" w:rsidRPr="00E2530E" w:rsidRDefault="00BD2273" w:rsidP="00E2530E">
      <w:pPr>
        <w:jc w:val="both"/>
        <w:rPr>
          <w:rFonts w:ascii="Verdana" w:hAnsi="Verdana"/>
          <w:sz w:val="18"/>
        </w:rPr>
      </w:pPr>
      <w:r w:rsidRPr="00E2530E">
        <w:rPr>
          <w:rFonts w:ascii="Verdana" w:hAnsi="Verdana"/>
          <w:sz w:val="18"/>
        </w:rPr>
        <w:t xml:space="preserve">Zamawiający nie ustanowił dynamicznego systemu zakupów. </w:t>
      </w:r>
      <w:bookmarkStart w:id="0" w:name="_GoBack"/>
      <w:bookmarkEnd w:id="0"/>
    </w:p>
    <w:sectPr w:rsidR="000034E3" w:rsidRPr="00E2530E" w:rsidSect="006B0889">
      <w:headerReference w:type="default" r:id="rId7"/>
      <w:footerReference w:type="default" r:id="rId8"/>
      <w:pgSz w:w="11906" w:h="16838"/>
      <w:pgMar w:top="1417" w:right="1417" w:bottom="1417" w:left="212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EFE" w:rsidRDefault="00613EFE">
      <w:r>
        <w:separator/>
      </w:r>
    </w:p>
  </w:endnote>
  <w:endnote w:type="continuationSeparator" w:id="0">
    <w:p w:rsidR="00613EFE" w:rsidRDefault="00613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E2530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6B0889" w:rsidRDefault="006B0889" w:rsidP="006B0889">
    <w:pPr>
      <w:pStyle w:val="Stopka"/>
      <w:ind w:firstLine="1134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6B0889" w:rsidRDefault="006B0889" w:rsidP="006B0889">
    <w:pPr>
      <w:pStyle w:val="Stopka"/>
      <w:ind w:firstLine="1134"/>
      <w:rPr>
        <w:rFonts w:ascii="Verdana" w:hAnsi="Verdana" w:cs="Arial"/>
        <w:sz w:val="14"/>
        <w:szCs w:val="14"/>
      </w:rPr>
    </w:pPr>
  </w:p>
  <w:p w:rsidR="006B0889" w:rsidRPr="00633BD9" w:rsidRDefault="006B0889" w:rsidP="006B0889">
    <w:pPr>
      <w:pStyle w:val="Stopka"/>
      <w:ind w:firstLine="1134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</w:t>
    </w:r>
    <w:r>
      <w:rPr>
        <w:rFonts w:ascii="Verdana" w:hAnsi="Verdana" w:cs="Arial"/>
        <w:sz w:val="14"/>
        <w:szCs w:val="14"/>
        <w:lang w:val="de-DE"/>
      </w:rPr>
      <w:t>33 63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B088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2530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2530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EFE" w:rsidRDefault="00613EFE">
      <w:r>
        <w:separator/>
      </w:r>
    </w:p>
  </w:footnote>
  <w:footnote w:type="continuationSeparator" w:id="0">
    <w:p w:rsidR="00613EFE" w:rsidRDefault="00613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889" w:rsidRDefault="006B0889" w:rsidP="006B0889">
    <w:pPr>
      <w:pStyle w:val="Nagwek"/>
      <w:tabs>
        <w:tab w:val="right" w:pos="7371"/>
      </w:tabs>
      <w:ind w:left="709"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</w:t>
    </w:r>
    <w:r w:rsidR="00E2530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0" type="#_x0000_t75" style="width:209.25pt;height:107.25pt;visibility:visible">
          <v:imagedata r:id="rId1" o:title="logo agh firmówka"/>
        </v:shape>
      </w:pict>
    </w:r>
  </w:p>
  <w:p w:rsidR="006B0889" w:rsidRDefault="006B0889" w:rsidP="006B0889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6B0889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1D1F23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</w:t>
    </w:r>
  </w:p>
  <w:p w:rsidR="001D1F23" w:rsidRDefault="00E2530E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noProof/>
      </w:rPr>
      <w:pict>
        <v:shape id="_x0000_i1051" type="#_x0000_t75" alt="logotyp" style="width:417.75pt;height:38.25pt;visibility:visible;mso-wrap-style:square">
          <v:imagedata r:id="rId2" o:title="logotyp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EFE"/>
    <w:rsid w:val="000034E3"/>
    <w:rsid w:val="00083F1D"/>
    <w:rsid w:val="00142CBF"/>
    <w:rsid w:val="001D1F23"/>
    <w:rsid w:val="0029663E"/>
    <w:rsid w:val="002E3191"/>
    <w:rsid w:val="003B378E"/>
    <w:rsid w:val="00440209"/>
    <w:rsid w:val="004E4C84"/>
    <w:rsid w:val="00564B92"/>
    <w:rsid w:val="00613EFE"/>
    <w:rsid w:val="006276AF"/>
    <w:rsid w:val="00667F91"/>
    <w:rsid w:val="006B0889"/>
    <w:rsid w:val="006D0934"/>
    <w:rsid w:val="00797B62"/>
    <w:rsid w:val="007B5D9E"/>
    <w:rsid w:val="008463A1"/>
    <w:rsid w:val="008B2D36"/>
    <w:rsid w:val="008B2DA8"/>
    <w:rsid w:val="008B74C9"/>
    <w:rsid w:val="00900B9D"/>
    <w:rsid w:val="009406E9"/>
    <w:rsid w:val="00997BB8"/>
    <w:rsid w:val="00AF25E0"/>
    <w:rsid w:val="00BB3655"/>
    <w:rsid w:val="00BB7E11"/>
    <w:rsid w:val="00BD2273"/>
    <w:rsid w:val="00BF155D"/>
    <w:rsid w:val="00C21CF7"/>
    <w:rsid w:val="00C430D8"/>
    <w:rsid w:val="00C57239"/>
    <w:rsid w:val="00CC697C"/>
    <w:rsid w:val="00CD02F4"/>
    <w:rsid w:val="00D63C9E"/>
    <w:rsid w:val="00DA18CF"/>
    <w:rsid w:val="00DA69C2"/>
    <w:rsid w:val="00E2530E"/>
    <w:rsid w:val="00E9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B0889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6B0889"/>
  </w:style>
  <w:style w:type="character" w:customStyle="1" w:styleId="Nagwek1Znak">
    <w:name w:val="Nagłówek 1 Znak"/>
    <w:link w:val="Nagwek1"/>
    <w:rsid w:val="006B0889"/>
    <w:rPr>
      <w:b/>
      <w:kern w:val="28"/>
      <w:sz w:val="24"/>
    </w:rPr>
  </w:style>
  <w:style w:type="character" w:customStyle="1" w:styleId="StopkaZnak">
    <w:name w:val="Stopka Znak"/>
    <w:link w:val="Stopka"/>
    <w:rsid w:val="006B0889"/>
  </w:style>
  <w:style w:type="character" w:customStyle="1" w:styleId="TekstpodstawowyZnak">
    <w:name w:val="Tekst podstawowy Znak"/>
    <w:aliases w:val="Znak Znak Znak"/>
    <w:link w:val="Tekstpodstawowy"/>
    <w:locked/>
    <w:rsid w:val="003B378E"/>
    <w:rPr>
      <w:sz w:val="24"/>
      <w:szCs w:val="24"/>
    </w:rPr>
  </w:style>
  <w:style w:type="paragraph" w:styleId="Tekstpodstawowy">
    <w:name w:val="Body Text"/>
    <w:aliases w:val="Znak Znak"/>
    <w:basedOn w:val="Normalny"/>
    <w:link w:val="TekstpodstawowyZnak"/>
    <w:unhideWhenUsed/>
    <w:rsid w:val="003B378E"/>
    <w:pPr>
      <w:spacing w:after="120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rsid w:val="003B37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427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Anna AZ. Zarzycka</dc:creator>
  <cp:keywords/>
  <cp:lastModifiedBy>Anna AZ. Zarzycka</cp:lastModifiedBy>
  <cp:revision>2</cp:revision>
  <cp:lastPrinted>2020-08-04T12:37:00Z</cp:lastPrinted>
  <dcterms:created xsi:type="dcterms:W3CDTF">2020-08-04T12:37:00Z</dcterms:created>
  <dcterms:modified xsi:type="dcterms:W3CDTF">2020-08-04T12:37:00Z</dcterms:modified>
</cp:coreProperties>
</file>