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4EF" w:rsidRPr="005034EF" w:rsidRDefault="005034EF" w:rsidP="005034EF">
      <w:pPr>
        <w:spacing w:after="120" w:line="266" w:lineRule="auto"/>
        <w:ind w:left="0" w:right="-6" w:firstLine="0"/>
        <w:jc w:val="right"/>
        <w:rPr>
          <w:rFonts w:ascii="Arial" w:eastAsia="Times New Roman" w:hAnsi="Arial" w:cs="Arial"/>
          <w:sz w:val="22"/>
        </w:rPr>
      </w:pPr>
      <w:bookmarkStart w:id="0" w:name="_GoBack"/>
      <w:r w:rsidRPr="005034EF">
        <w:rPr>
          <w:rFonts w:ascii="Arial" w:eastAsia="Times New Roman" w:hAnsi="Arial" w:cs="Arial"/>
          <w:sz w:val="22"/>
        </w:rPr>
        <w:t>Załącznik nr 3 do SIWZ</w:t>
      </w:r>
    </w:p>
    <w:bookmarkEnd w:id="0"/>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33E5">
            <w:pPr>
              <w:spacing w:before="120" w:after="120" w:line="254" w:lineRule="auto"/>
              <w:ind w:left="0" w:right="0" w:firstLine="0"/>
              <w:jc w:val="left"/>
              <w:rPr>
                <w:rFonts w:ascii="Arial" w:hAnsi="Arial" w:cs="Arial"/>
                <w:sz w:val="18"/>
                <w:szCs w:val="18"/>
                <w:lang w:eastAsia="en-US"/>
              </w:rPr>
            </w:pPr>
            <w:r w:rsidRPr="00DD33E5">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33E5">
            <w:pPr>
              <w:spacing w:before="120" w:after="120" w:line="254" w:lineRule="auto"/>
              <w:ind w:left="0" w:right="0" w:firstLine="0"/>
              <w:jc w:val="left"/>
              <w:rPr>
                <w:rFonts w:ascii="Arial" w:hAnsi="Arial" w:cs="Arial"/>
                <w:sz w:val="18"/>
                <w:szCs w:val="18"/>
                <w:lang w:eastAsia="en-US"/>
              </w:rPr>
            </w:pPr>
            <w:r w:rsidRPr="00DD33E5">
              <w:rPr>
                <w:rFonts w:ascii="Arial" w:hAnsi="Arial" w:cs="Arial"/>
                <w:sz w:val="18"/>
                <w:szCs w:val="18"/>
                <w:lang w:eastAsia="en-US"/>
              </w:rPr>
              <w:t>Dostawa antybiotyków, leków p/wirusowych o raz p/grzybiczych dla Szpitala Wojewódzkiego w Poznaniu</w:t>
            </w:r>
          </w:p>
        </w:tc>
      </w:tr>
      <w:tr w:rsidR="00DD33E5" w:rsidRPr="00C24737" w:rsidTr="00381F1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D33E5" w:rsidRDefault="00DD33E5" w:rsidP="00381F1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D33E5" w:rsidRDefault="00DD33E5" w:rsidP="00381F10">
            <w:pPr>
              <w:spacing w:before="120" w:after="0" w:line="254" w:lineRule="auto"/>
              <w:ind w:left="0" w:right="0" w:firstLine="0"/>
              <w:jc w:val="left"/>
              <w:rPr>
                <w:rFonts w:ascii="Arial" w:hAnsi="Arial" w:cs="Arial"/>
                <w:sz w:val="18"/>
                <w:szCs w:val="18"/>
                <w:lang w:eastAsia="en-US"/>
              </w:rPr>
            </w:pPr>
            <w:r w:rsidRPr="00DD33E5">
              <w:rPr>
                <w:rFonts w:ascii="Arial" w:hAnsi="Arial" w:cs="Arial"/>
                <w:sz w:val="18"/>
                <w:szCs w:val="18"/>
                <w:lang w:eastAsia="en-US"/>
              </w:rPr>
              <w:t>SZW/DZP/40/2020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4CE" w:rsidRDefault="00B474CE">
      <w:pPr>
        <w:spacing w:after="0" w:line="240" w:lineRule="auto"/>
      </w:pPr>
      <w:r>
        <w:separator/>
      </w:r>
    </w:p>
  </w:endnote>
  <w:endnote w:type="continuationSeparator" w:id="0">
    <w:p w:rsidR="00B474CE" w:rsidRDefault="00B47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5034EF">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4CE" w:rsidRDefault="00B474CE">
      <w:pPr>
        <w:spacing w:after="0" w:line="244" w:lineRule="auto"/>
        <w:ind w:left="0" w:right="69" w:firstLine="0"/>
      </w:pPr>
      <w:r>
        <w:separator/>
      </w:r>
    </w:p>
  </w:footnote>
  <w:footnote w:type="continuationSeparator" w:id="0">
    <w:p w:rsidR="00B474CE" w:rsidRDefault="00B474C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E5" w:rsidRDefault="00DD33E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E5" w:rsidRDefault="00DD33E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E5" w:rsidRDefault="00DD33E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4C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34EF"/>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74C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33E5"/>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E9868E-3CB2-4EE2-8251-C24AD8747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92958-8896-4F51-9B82-63B2DE5BD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2020-07-15T05:05:00Z</dcterms:created>
  <dcterms:modified xsi:type="dcterms:W3CDTF">2020-07-15T05:05:00Z</dcterms:modified>
</cp:coreProperties>
</file>