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197A52" w:rsidP="006A5DF1">
      <w:pPr>
        <w:spacing w:after="240"/>
        <w:jc w:val="right"/>
        <w:rPr>
          <w:sz w:val="22"/>
          <w:szCs w:val="22"/>
        </w:rPr>
      </w:pPr>
      <w:r w:rsidRPr="00197A5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97A52">
        <w:rPr>
          <w:sz w:val="22"/>
          <w:szCs w:val="22"/>
        </w:rPr>
        <w:t>2020-07-15</w:t>
      </w:r>
    </w:p>
    <w:p w:rsidR="006A5DF1" w:rsidRPr="00D91931" w:rsidRDefault="00197A52" w:rsidP="006A5DF1">
      <w:pPr>
        <w:rPr>
          <w:b/>
          <w:bCs/>
          <w:sz w:val="22"/>
          <w:szCs w:val="22"/>
        </w:rPr>
      </w:pPr>
      <w:r w:rsidRPr="00197A52">
        <w:rPr>
          <w:b/>
          <w:bCs/>
          <w:sz w:val="22"/>
          <w:szCs w:val="22"/>
        </w:rPr>
        <w:t>AWF Kraków</w:t>
      </w:r>
    </w:p>
    <w:p w:rsidR="006A5DF1" w:rsidRPr="00BD5546" w:rsidRDefault="00197A52" w:rsidP="006A5DF1">
      <w:pPr>
        <w:rPr>
          <w:sz w:val="22"/>
          <w:szCs w:val="22"/>
        </w:rPr>
      </w:pPr>
      <w:r w:rsidRPr="00197A52">
        <w:rPr>
          <w:sz w:val="22"/>
          <w:szCs w:val="22"/>
        </w:rPr>
        <w:t>al. Jana Pawła II</w:t>
      </w:r>
      <w:r w:rsidR="006A5DF1" w:rsidRPr="00BD5546">
        <w:rPr>
          <w:sz w:val="22"/>
          <w:szCs w:val="22"/>
        </w:rPr>
        <w:t xml:space="preserve"> </w:t>
      </w:r>
      <w:r w:rsidRPr="00197A52">
        <w:rPr>
          <w:sz w:val="22"/>
          <w:szCs w:val="22"/>
        </w:rPr>
        <w:t>78</w:t>
      </w:r>
    </w:p>
    <w:p w:rsidR="006A5DF1" w:rsidRPr="00BD5546" w:rsidRDefault="00197A52" w:rsidP="006A5DF1">
      <w:pPr>
        <w:rPr>
          <w:sz w:val="22"/>
          <w:szCs w:val="22"/>
        </w:rPr>
      </w:pPr>
      <w:r w:rsidRPr="00197A52">
        <w:rPr>
          <w:sz w:val="22"/>
          <w:szCs w:val="22"/>
        </w:rPr>
        <w:t>31-571</w:t>
      </w:r>
      <w:r w:rsidR="006A5DF1" w:rsidRPr="00BD5546">
        <w:rPr>
          <w:sz w:val="22"/>
          <w:szCs w:val="22"/>
        </w:rPr>
        <w:t xml:space="preserve"> </w:t>
      </w:r>
      <w:r w:rsidRPr="00197A52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97A52" w:rsidRPr="00197A5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97A52" w:rsidRPr="00197A52">
        <w:rPr>
          <w:b/>
          <w:bCs/>
          <w:sz w:val="22"/>
          <w:szCs w:val="22"/>
        </w:rPr>
        <w:t>Zakup wraz z dostawą mebli dla  Akademii Wychowania Fizycznego im. Bronisława Czecha w Krakowie.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97A52" w:rsidRPr="00197A52">
        <w:rPr>
          <w:b/>
          <w:sz w:val="22"/>
          <w:szCs w:val="22"/>
        </w:rPr>
        <w:t>K-2-381/13/2020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97A52" w:rsidRPr="00197A52">
        <w:rPr>
          <w:b/>
          <w:sz w:val="22"/>
          <w:szCs w:val="22"/>
        </w:rPr>
        <w:t>AWF Kraków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197A52" w:rsidRPr="00197A52">
        <w:rPr>
          <w:sz w:val="22"/>
          <w:szCs w:val="22"/>
        </w:rPr>
        <w:t>(</w:t>
      </w:r>
      <w:proofErr w:type="spellStart"/>
      <w:r w:rsidR="00197A52" w:rsidRPr="00197A52">
        <w:rPr>
          <w:sz w:val="22"/>
          <w:szCs w:val="22"/>
        </w:rPr>
        <w:t>t.j</w:t>
      </w:r>
      <w:proofErr w:type="spellEnd"/>
      <w:r w:rsidR="00197A52" w:rsidRPr="00197A52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97A52" w:rsidRPr="006A5DF1" w:rsidTr="00C17931">
        <w:tc>
          <w:tcPr>
            <w:tcW w:w="9356" w:type="dxa"/>
            <w:shd w:val="clear" w:color="auto" w:fill="auto"/>
          </w:tcPr>
          <w:p w:rsidR="00197A52" w:rsidRPr="006A5DF1" w:rsidRDefault="00197A52" w:rsidP="00C1793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197A52">
              <w:rPr>
                <w:b/>
                <w:bCs/>
                <w:sz w:val="22"/>
                <w:szCs w:val="22"/>
              </w:rPr>
              <w:t>3</w:t>
            </w:r>
            <w:r w:rsidR="00D04EC4">
              <w:rPr>
                <w:b/>
                <w:bCs/>
                <w:sz w:val="22"/>
                <w:szCs w:val="22"/>
              </w:rPr>
              <w:t xml:space="preserve"> z dnia 15 lipca 2020 r. </w:t>
            </w:r>
          </w:p>
          <w:p w:rsidR="00197A52" w:rsidRPr="00197A52" w:rsidRDefault="004F6975" w:rsidP="00C179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</w:t>
            </w:r>
            <w:r w:rsidR="00197A52" w:rsidRPr="00197A52">
              <w:rPr>
                <w:sz w:val="22"/>
                <w:szCs w:val="22"/>
              </w:rPr>
              <w:t xml:space="preserve">Proszę o informację </w:t>
            </w:r>
          </w:p>
          <w:p w:rsidR="00197A52" w:rsidRPr="00197A52" w:rsidRDefault="00197A52" w:rsidP="00C179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7A52">
              <w:rPr>
                <w:sz w:val="22"/>
                <w:szCs w:val="22"/>
              </w:rPr>
              <w:t>1. Czy Zamawiający dopuści wykonanie nóg z blachy o grubości 1.5mm?</w:t>
            </w:r>
          </w:p>
          <w:p w:rsidR="00197A52" w:rsidRPr="00197A52" w:rsidRDefault="00197A52" w:rsidP="00C179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97A52">
              <w:rPr>
                <w:sz w:val="22"/>
                <w:szCs w:val="22"/>
              </w:rPr>
              <w:t>2. Czy Zamawiający dopuści wykonanie półek z blachy o grubości 1.5mm ? Wtedy nie ma konieczności stosowania dodatkowej stalowej belki pod każdą półką; czy w związku z tym półki  mogą nie być wzmocnione stalową poprzeczką?</w:t>
            </w:r>
            <w:r w:rsidR="004F6975">
              <w:rPr>
                <w:sz w:val="22"/>
                <w:szCs w:val="22"/>
              </w:rPr>
              <w:t>”</w:t>
            </w:r>
          </w:p>
          <w:p w:rsidR="00197A52" w:rsidRPr="006A5DF1" w:rsidRDefault="00197A52" w:rsidP="00C1793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4F6975" w:rsidRDefault="004F6975" w:rsidP="004F697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F6975">
              <w:rPr>
                <w:sz w:val="22"/>
                <w:szCs w:val="22"/>
              </w:rPr>
              <w:t xml:space="preserve">Zamawiający w Załączniku nr 4 do SIWZ </w:t>
            </w:r>
            <w:r>
              <w:rPr>
                <w:sz w:val="22"/>
                <w:szCs w:val="22"/>
              </w:rPr>
              <w:t xml:space="preserve">wymaga: </w:t>
            </w:r>
          </w:p>
          <w:p w:rsidR="004F6975" w:rsidRPr="004F6975" w:rsidRDefault="004F6975" w:rsidP="004F6975">
            <w:pPr>
              <w:autoSpaceDE w:val="0"/>
              <w:autoSpaceDN w:val="0"/>
              <w:adjustRightInd w:val="0"/>
              <w:jc w:val="both"/>
              <w:rPr>
                <w:rFonts w:cs="Arial"/>
                <w:color w:val="007FFF"/>
                <w:sz w:val="24"/>
                <w:szCs w:val="24"/>
              </w:rPr>
            </w:pPr>
            <w:r w:rsidRPr="004F6975">
              <w:rPr>
                <w:rFonts w:cs="Arial"/>
                <w:sz w:val="24"/>
                <w:szCs w:val="24"/>
              </w:rPr>
              <w:t xml:space="preserve">Regał metalowy skręcany wykonany z blachy 0,8mm. Wyposażony w 5 półek. Półki wzmocnione stalową poprzeczką, wykończone płytą MDF. </w:t>
            </w:r>
            <w:r w:rsidRPr="004F6975">
              <w:rPr>
                <w:rFonts w:eastAsia="Arial" w:cs="Arial"/>
                <w:sz w:val="24"/>
                <w:szCs w:val="24"/>
              </w:rPr>
              <w:t>Preferowany model: Solid II lub równoważny.</w:t>
            </w:r>
          </w:p>
          <w:p w:rsidR="004F6975" w:rsidRDefault="004F6975" w:rsidP="00C1793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Ad. 1 </w:t>
            </w:r>
            <w:r w:rsidRPr="004F6975">
              <w:rPr>
                <w:sz w:val="22"/>
                <w:szCs w:val="22"/>
              </w:rPr>
              <w:t>Zamawiający dopuszcza wykonanie nóg z blachy o grubości 1,5 mm,</w:t>
            </w:r>
          </w:p>
          <w:p w:rsidR="004F6975" w:rsidRDefault="004F6975" w:rsidP="00C1793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Ad.2. </w:t>
            </w:r>
            <w:r w:rsidRPr="004F6975">
              <w:rPr>
                <w:sz w:val="22"/>
                <w:szCs w:val="22"/>
              </w:rPr>
              <w:t xml:space="preserve">  </w:t>
            </w:r>
            <w:r w:rsidRPr="00197A52">
              <w:rPr>
                <w:sz w:val="22"/>
                <w:szCs w:val="22"/>
              </w:rPr>
              <w:t>Zamawiający dopuści wykonanie p</w:t>
            </w:r>
            <w:r>
              <w:rPr>
                <w:sz w:val="22"/>
                <w:szCs w:val="22"/>
              </w:rPr>
              <w:t xml:space="preserve">ółek z blachy o grubości 1.5mm bez wzmocnienia stalową poprzeczką. </w:t>
            </w:r>
          </w:p>
          <w:p w:rsidR="00197A52" w:rsidRPr="004F6975" w:rsidRDefault="004F6975" w:rsidP="00C1793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podtrzymuje zapisy SIWZ dotyczący iż w przypadku blachy 0,8 mm, wymagamy wzmocnienia stalową poprzeczką. </w:t>
            </w:r>
          </w:p>
          <w:p w:rsidR="004F6975" w:rsidRPr="00197A52" w:rsidRDefault="004F6975" w:rsidP="00C1793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Default="004F6975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Zastępca Kanclerza AWF w Krakowie </w:t>
      </w:r>
    </w:p>
    <w:p w:rsidR="004F6975" w:rsidRDefault="004F6975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Mgr inż. arch. Anna Sieńkowska </w:t>
      </w:r>
    </w:p>
    <w:p w:rsidR="004F6975" w:rsidRPr="006A5DF1" w:rsidRDefault="004F6975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4F6975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061" w:rsidRDefault="00A57061">
      <w:r>
        <w:separator/>
      </w:r>
    </w:p>
  </w:endnote>
  <w:endnote w:type="continuationSeparator" w:id="0">
    <w:p w:rsidR="00A57061" w:rsidRDefault="00A57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140B3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40B3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061" w:rsidRDefault="00A57061">
      <w:r>
        <w:separator/>
      </w:r>
    </w:p>
  </w:footnote>
  <w:footnote w:type="continuationSeparator" w:id="0">
    <w:p w:rsidR="00A57061" w:rsidRDefault="00A57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A52" w:rsidRDefault="00197A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A52" w:rsidRDefault="00197A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A52" w:rsidRDefault="00197A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7061"/>
    <w:rsid w:val="00031374"/>
    <w:rsid w:val="000A1097"/>
    <w:rsid w:val="000E2A8F"/>
    <w:rsid w:val="0012774F"/>
    <w:rsid w:val="00140B33"/>
    <w:rsid w:val="00144B7A"/>
    <w:rsid w:val="00180C6E"/>
    <w:rsid w:val="00197A52"/>
    <w:rsid w:val="004848F3"/>
    <w:rsid w:val="004A75F2"/>
    <w:rsid w:val="004F6975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57061"/>
    <w:rsid w:val="00A905AC"/>
    <w:rsid w:val="00BA6584"/>
    <w:rsid w:val="00BE7BFD"/>
    <w:rsid w:val="00C370F2"/>
    <w:rsid w:val="00C44EEC"/>
    <w:rsid w:val="00D04EC4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9BE6FA"/>
  <w15:chartTrackingRefBased/>
  <w15:docId w15:val="{1D98B5AD-E6DE-48C5-B564-62263DCD2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40B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40B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244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Tadeusz Józefczyk</dc:creator>
  <cp:keywords/>
  <cp:lastModifiedBy>Tadeusz Józefczyk</cp:lastModifiedBy>
  <cp:revision>5</cp:revision>
  <cp:lastPrinted>2020-07-15T09:58:00Z</cp:lastPrinted>
  <dcterms:created xsi:type="dcterms:W3CDTF">2020-07-15T09:29:00Z</dcterms:created>
  <dcterms:modified xsi:type="dcterms:W3CDTF">2020-07-15T09:58:00Z</dcterms:modified>
</cp:coreProperties>
</file>