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7848BC" w14:textId="180D6E31" w:rsidR="005F3E2B" w:rsidRPr="005F3E2B" w:rsidRDefault="005F3E2B" w:rsidP="005F3E2B">
      <w:pPr>
        <w:spacing w:after="120" w:line="240" w:lineRule="auto"/>
        <w:ind w:left="6372"/>
        <w:rPr>
          <w:rFonts w:ascii="Arial" w:eastAsia="Times New Roman" w:hAnsi="Arial" w:cs="Arial"/>
          <w:bCs/>
          <w:caps/>
          <w:sz w:val="24"/>
          <w:szCs w:val="24"/>
          <w:lang w:eastAsia="pl-PL"/>
        </w:rPr>
      </w:pPr>
      <w:bookmarkStart w:id="0" w:name="_GoBack"/>
      <w:bookmarkEnd w:id="0"/>
      <w:r w:rsidRPr="005F3E2B">
        <w:rPr>
          <w:rFonts w:ascii="Arial" w:eastAsia="Times New Roman" w:hAnsi="Arial" w:cs="Arial"/>
          <w:bCs/>
          <w:sz w:val="24"/>
          <w:szCs w:val="24"/>
          <w:lang w:eastAsia="pl-PL"/>
        </w:rPr>
        <w:t xml:space="preserve">Załącznik nr 4 do </w:t>
      </w:r>
      <w:r w:rsidRPr="005F3E2B">
        <w:rPr>
          <w:rFonts w:ascii="Arial" w:eastAsia="Times New Roman" w:hAnsi="Arial" w:cs="Arial"/>
          <w:bCs/>
          <w:caps/>
          <w:sz w:val="24"/>
          <w:szCs w:val="24"/>
          <w:lang w:eastAsia="pl-PL"/>
        </w:rPr>
        <w:t>siwz</w:t>
      </w:r>
    </w:p>
    <w:p w14:paraId="3C8B322F" w14:textId="77777777" w:rsidR="005F3E2B" w:rsidRPr="005F3E2B" w:rsidRDefault="005F3E2B" w:rsidP="005F3E2B">
      <w:pPr>
        <w:spacing w:after="120" w:line="240" w:lineRule="auto"/>
        <w:jc w:val="center"/>
        <w:rPr>
          <w:rFonts w:ascii="Arial" w:eastAsia="Times New Roman" w:hAnsi="Arial" w:cs="Arial"/>
          <w:lang w:eastAsia="pl-PL"/>
        </w:rPr>
      </w:pPr>
      <w:r w:rsidRPr="005F3E2B">
        <w:rPr>
          <w:rFonts w:ascii="Arial" w:eastAsia="Times New Roman" w:hAnsi="Arial" w:cs="Arial"/>
          <w:b/>
          <w:bCs/>
          <w:lang w:eastAsia="pl-PL"/>
        </w:rPr>
        <w:t xml:space="preserve">Istotne postanowienia umowy </w:t>
      </w:r>
    </w:p>
    <w:p w14:paraId="4310FF67" w14:textId="77777777" w:rsidR="005F3E2B" w:rsidRPr="005F3E2B" w:rsidRDefault="005F3E2B" w:rsidP="005F3E2B">
      <w:pPr>
        <w:spacing w:after="120" w:line="240" w:lineRule="auto"/>
        <w:jc w:val="both"/>
        <w:rPr>
          <w:rFonts w:ascii="Arial" w:eastAsia="Times New Roman" w:hAnsi="Arial" w:cs="Arial"/>
          <w:b/>
          <w:bCs/>
          <w:lang w:eastAsia="pl-PL"/>
        </w:rPr>
      </w:pPr>
      <w:r w:rsidRPr="005F3E2B">
        <w:rPr>
          <w:rFonts w:ascii="Arial" w:eastAsia="Times New Roman" w:hAnsi="Arial" w:cs="Arial"/>
          <w:bCs/>
          <w:lang w:eastAsia="pl-PL"/>
        </w:rPr>
        <w:t>Umowa zawarta dnia ............................. r. w Poznaniu pomiędzy</w:t>
      </w:r>
      <w:r w:rsidRPr="005F3E2B">
        <w:rPr>
          <w:rFonts w:ascii="Arial" w:eastAsia="Times New Roman" w:hAnsi="Arial" w:cs="Arial"/>
          <w:b/>
          <w:bCs/>
          <w:lang w:eastAsia="pl-PL"/>
        </w:rPr>
        <w:t xml:space="preserve"> </w:t>
      </w:r>
      <w:r w:rsidRPr="005F3E2B">
        <w:rPr>
          <w:rFonts w:ascii="Arial" w:eastAsia="Times New Roman" w:hAnsi="Arial" w:cs="Arial"/>
          <w:lang w:eastAsia="pl-PL"/>
        </w:rPr>
        <w:t>Uniwersytetem im. Adama Mickiewicza w Poznaniu, ul. H. Wieniawskiego 1, 61-712 Poznań, zwanym dalej w treści umowy Zamawiającym reprezentowanym przez:</w:t>
      </w:r>
    </w:p>
    <w:p w14:paraId="7E22F372" w14:textId="77777777" w:rsidR="005F3E2B" w:rsidRPr="005F3E2B" w:rsidRDefault="005F3E2B" w:rsidP="005F3E2B">
      <w:pPr>
        <w:spacing w:after="0" w:line="240" w:lineRule="auto"/>
        <w:jc w:val="both"/>
        <w:rPr>
          <w:rFonts w:ascii="Arial" w:eastAsia="Times New Roman" w:hAnsi="Arial" w:cs="Arial"/>
          <w:lang w:eastAsia="pl-PL"/>
        </w:rPr>
      </w:pPr>
      <w:r w:rsidRPr="005F3E2B">
        <w:rPr>
          <w:rFonts w:ascii="Arial" w:eastAsia="Times New Roman" w:hAnsi="Arial" w:cs="Arial"/>
          <w:lang w:eastAsia="pl-PL"/>
        </w:rPr>
        <w:t>...................................................................</w:t>
      </w:r>
    </w:p>
    <w:p w14:paraId="1DE2653C" w14:textId="77777777" w:rsidR="005F3E2B" w:rsidRPr="005F3E2B" w:rsidRDefault="005F3E2B" w:rsidP="005F3E2B">
      <w:pPr>
        <w:spacing w:after="0" w:line="240" w:lineRule="auto"/>
        <w:jc w:val="both"/>
        <w:rPr>
          <w:rFonts w:ascii="Arial" w:eastAsia="Times New Roman" w:hAnsi="Arial" w:cs="Arial"/>
          <w:lang w:eastAsia="pl-PL"/>
        </w:rPr>
      </w:pPr>
      <w:r w:rsidRPr="005F3E2B">
        <w:rPr>
          <w:rFonts w:ascii="Arial" w:eastAsia="Times New Roman" w:hAnsi="Arial" w:cs="Arial"/>
          <w:lang w:eastAsia="pl-PL"/>
        </w:rPr>
        <w:t>…………………………………………….</w:t>
      </w:r>
    </w:p>
    <w:p w14:paraId="11527C5A" w14:textId="77777777" w:rsidR="005F3E2B" w:rsidRPr="005F3E2B" w:rsidRDefault="005F3E2B" w:rsidP="005F3E2B">
      <w:pPr>
        <w:spacing w:after="0" w:line="240" w:lineRule="auto"/>
        <w:rPr>
          <w:rFonts w:ascii="Arial" w:eastAsia="Times New Roman" w:hAnsi="Arial" w:cs="Arial"/>
          <w:lang w:eastAsia="pl-PL"/>
        </w:rPr>
      </w:pPr>
      <w:r w:rsidRPr="005F3E2B">
        <w:rPr>
          <w:rFonts w:ascii="Arial" w:eastAsia="Times New Roman" w:hAnsi="Arial" w:cs="Arial"/>
          <w:lang w:eastAsia="pl-PL"/>
        </w:rPr>
        <w:t>a</w:t>
      </w:r>
    </w:p>
    <w:p w14:paraId="24793C19" w14:textId="77777777" w:rsidR="005F3E2B" w:rsidRPr="005F3E2B" w:rsidRDefault="005F3E2B" w:rsidP="005F3E2B">
      <w:pPr>
        <w:spacing w:after="0" w:line="240" w:lineRule="auto"/>
        <w:jc w:val="both"/>
        <w:rPr>
          <w:rFonts w:ascii="Arial" w:eastAsia="Times New Roman" w:hAnsi="Arial" w:cs="Arial"/>
          <w:lang w:eastAsia="pl-PL"/>
        </w:rPr>
      </w:pPr>
      <w:r w:rsidRPr="005F3E2B">
        <w:rPr>
          <w:rFonts w:ascii="Arial" w:eastAsia="Times New Roman" w:hAnsi="Arial" w:cs="Arial"/>
          <w:lang w:eastAsia="pl-PL"/>
        </w:rPr>
        <w:t>................................................................................................................................................. zwanym dalej Wykonawcą</w:t>
      </w:r>
    </w:p>
    <w:p w14:paraId="5A0355C9" w14:textId="77777777" w:rsidR="005F3E2B" w:rsidRPr="005F3E2B" w:rsidRDefault="005F3E2B" w:rsidP="005F3E2B">
      <w:pPr>
        <w:spacing w:after="0" w:line="240" w:lineRule="auto"/>
        <w:jc w:val="both"/>
        <w:rPr>
          <w:rFonts w:ascii="Arial" w:eastAsia="Times New Roman" w:hAnsi="Arial" w:cs="Arial"/>
          <w:lang w:eastAsia="pl-PL"/>
        </w:rPr>
      </w:pPr>
    </w:p>
    <w:p w14:paraId="4CFEDD88" w14:textId="77777777" w:rsidR="005F3E2B" w:rsidRPr="005F3E2B" w:rsidRDefault="005F3E2B" w:rsidP="005F3E2B">
      <w:pPr>
        <w:spacing w:after="120" w:line="240" w:lineRule="auto"/>
        <w:jc w:val="both"/>
        <w:rPr>
          <w:rFonts w:ascii="Arial" w:eastAsia="Times New Roman" w:hAnsi="Arial" w:cs="Arial"/>
          <w:bCs/>
          <w:color w:val="000000"/>
          <w:lang w:eastAsia="pl-PL"/>
        </w:rPr>
      </w:pPr>
      <w:r w:rsidRPr="005F3E2B">
        <w:rPr>
          <w:rFonts w:ascii="Arial" w:eastAsia="Times New Roman" w:hAnsi="Arial" w:cs="Arial"/>
          <w:lang w:eastAsia="pl-PL"/>
        </w:rPr>
        <w:t xml:space="preserve">W wyniku postępowania o udzielenie zamówienia publicznego w trybie </w:t>
      </w:r>
      <w:r w:rsidRPr="005F3E2B">
        <w:rPr>
          <w:rFonts w:ascii="Arial" w:eastAsia="Times New Roman" w:hAnsi="Arial" w:cs="Arial"/>
          <w:b/>
          <w:lang w:eastAsia="pl-PL"/>
        </w:rPr>
        <w:t xml:space="preserve">przetargu nieograniczonego </w:t>
      </w:r>
      <w:r w:rsidRPr="005F3E2B">
        <w:rPr>
          <w:rFonts w:ascii="Arial" w:eastAsia="Times New Roman" w:hAnsi="Arial" w:cs="Arial"/>
          <w:lang w:eastAsia="pl-PL"/>
        </w:rPr>
        <w:t xml:space="preserve">– art. 39 ustawy Prawo zamówień publicznych </w:t>
      </w:r>
      <w:r w:rsidRPr="005F3E2B">
        <w:rPr>
          <w:rFonts w:ascii="Arial" w:eastAsia="Times New Roman" w:hAnsi="Arial" w:cs="Arial"/>
          <w:bCs/>
          <w:color w:val="000000"/>
          <w:lang w:eastAsia="pl-PL"/>
        </w:rPr>
        <w:t xml:space="preserve">(Dz. U. 2019, poz. 1843 </w:t>
      </w:r>
      <w:proofErr w:type="spellStart"/>
      <w:r w:rsidRPr="005F3E2B">
        <w:rPr>
          <w:rFonts w:ascii="Arial" w:eastAsia="Times New Roman" w:hAnsi="Arial" w:cs="Arial"/>
          <w:bCs/>
          <w:color w:val="000000"/>
          <w:lang w:eastAsia="pl-PL"/>
        </w:rPr>
        <w:t>t.j</w:t>
      </w:r>
      <w:proofErr w:type="spellEnd"/>
      <w:r w:rsidRPr="005F3E2B">
        <w:rPr>
          <w:rFonts w:ascii="Arial" w:eastAsia="Times New Roman" w:hAnsi="Arial" w:cs="Arial"/>
          <w:bCs/>
          <w:color w:val="000000"/>
          <w:lang w:eastAsia="pl-PL"/>
        </w:rPr>
        <w:t xml:space="preserve">. z </w:t>
      </w:r>
      <w:proofErr w:type="spellStart"/>
      <w:r w:rsidRPr="005F3E2B">
        <w:rPr>
          <w:rFonts w:ascii="Arial" w:eastAsia="Times New Roman" w:hAnsi="Arial" w:cs="Arial"/>
          <w:bCs/>
          <w:color w:val="000000"/>
          <w:lang w:eastAsia="pl-PL"/>
        </w:rPr>
        <w:t>późn</w:t>
      </w:r>
      <w:proofErr w:type="spellEnd"/>
      <w:r w:rsidRPr="005F3E2B">
        <w:rPr>
          <w:rFonts w:ascii="Arial" w:eastAsia="Times New Roman" w:hAnsi="Arial" w:cs="Arial"/>
          <w:bCs/>
          <w:color w:val="000000"/>
          <w:lang w:eastAsia="pl-PL"/>
        </w:rPr>
        <w:t>. zm.)</w:t>
      </w:r>
      <w:r w:rsidRPr="005F3E2B">
        <w:rPr>
          <w:rFonts w:ascii="Arial" w:eastAsia="Times New Roman" w:hAnsi="Arial" w:cs="Arial"/>
          <w:lang w:eastAsia="pl-PL"/>
        </w:rPr>
        <w:t xml:space="preserve"> została zawarta umowa następującej treści:</w:t>
      </w:r>
    </w:p>
    <w:p w14:paraId="68857841" w14:textId="77777777" w:rsidR="005F3E2B" w:rsidRPr="005F3E2B" w:rsidRDefault="005F3E2B" w:rsidP="005F3E2B">
      <w:pPr>
        <w:spacing w:after="0" w:line="240" w:lineRule="auto"/>
        <w:jc w:val="center"/>
        <w:rPr>
          <w:rFonts w:ascii="Arial" w:eastAsia="Times New Roman" w:hAnsi="Arial" w:cs="Arial"/>
          <w:b/>
          <w:lang w:eastAsia="pl-PL"/>
        </w:rPr>
      </w:pPr>
    </w:p>
    <w:p w14:paraId="63634B40"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1.</w:t>
      </w:r>
    </w:p>
    <w:p w14:paraId="734AB6D4" w14:textId="64FAB1C6" w:rsidR="005F3E2B" w:rsidRPr="00E606BF" w:rsidRDefault="005F3E2B" w:rsidP="005F3E2B">
      <w:pPr>
        <w:numPr>
          <w:ilvl w:val="0"/>
          <w:numId w:val="2"/>
        </w:numPr>
        <w:tabs>
          <w:tab w:val="clear" w:pos="720"/>
          <w:tab w:val="left" w:pos="0"/>
          <w:tab w:val="num" w:pos="426"/>
        </w:tabs>
        <w:spacing w:after="0" w:line="240" w:lineRule="auto"/>
        <w:ind w:left="426" w:hanging="426"/>
        <w:jc w:val="both"/>
        <w:rPr>
          <w:rFonts w:ascii="Arial" w:eastAsia="Times New Roman" w:hAnsi="Arial" w:cs="Arial"/>
          <w:b/>
          <w:lang w:eastAsia="pl-PL"/>
        </w:rPr>
      </w:pPr>
      <w:r w:rsidRPr="005F3E2B">
        <w:rPr>
          <w:rFonts w:ascii="Arial" w:eastAsia="Times New Roman" w:hAnsi="Arial" w:cs="Arial"/>
          <w:lang w:eastAsia="pl-PL"/>
        </w:rPr>
        <w:t xml:space="preserve">Przedmiotem umowy jest </w:t>
      </w:r>
      <w:r w:rsidRPr="005F3E2B">
        <w:rPr>
          <w:rFonts w:ascii="Arial" w:eastAsia="Times New Roman" w:hAnsi="Arial" w:cs="Arial"/>
          <w:b/>
          <w:lang w:eastAsia="pl-PL"/>
        </w:rPr>
        <w:t xml:space="preserve">przegląd, konserwacja i legalizacja sprzętu gaśniczego w obiektach </w:t>
      </w:r>
      <w:r w:rsidRPr="005F3E2B">
        <w:rPr>
          <w:rFonts w:ascii="Arial" w:eastAsia="Times New Roman" w:hAnsi="Arial" w:cs="Arial"/>
          <w:lang w:eastAsia="pl-PL"/>
        </w:rPr>
        <w:t>Uniwersytetu im. Adama Mickiewicza</w:t>
      </w:r>
      <w:r w:rsidR="00D67BE1">
        <w:rPr>
          <w:rFonts w:ascii="Arial" w:eastAsia="Times New Roman" w:hAnsi="Arial" w:cs="Arial"/>
          <w:lang w:eastAsia="pl-PL"/>
        </w:rPr>
        <w:t xml:space="preserve"> </w:t>
      </w:r>
      <w:r w:rsidR="00D67BE1" w:rsidRPr="00E606BF">
        <w:rPr>
          <w:rFonts w:ascii="Arial" w:eastAsia="Times New Roman" w:hAnsi="Arial" w:cs="Arial"/>
          <w:lang w:eastAsia="pl-PL"/>
        </w:rPr>
        <w:t>w Poznaniu (lokalizacja Poznań i poza Poznan</w:t>
      </w:r>
      <w:r w:rsidR="00B27B3D" w:rsidRPr="00E606BF">
        <w:rPr>
          <w:rFonts w:ascii="Arial" w:eastAsia="Times New Roman" w:hAnsi="Arial" w:cs="Arial"/>
          <w:lang w:eastAsia="pl-PL"/>
        </w:rPr>
        <w:t>iem zgodnie z załącznikiem nr 3</w:t>
      </w:r>
      <w:r w:rsidR="00D67BE1" w:rsidRPr="00E606BF">
        <w:rPr>
          <w:rFonts w:ascii="Arial" w:eastAsia="Times New Roman" w:hAnsi="Arial" w:cs="Arial"/>
          <w:lang w:eastAsia="pl-PL"/>
        </w:rPr>
        <w:t>)</w:t>
      </w:r>
      <w:r w:rsidRPr="00E606BF">
        <w:rPr>
          <w:rFonts w:ascii="Arial" w:eastAsia="Times New Roman" w:hAnsi="Arial" w:cs="Arial"/>
          <w:lang w:eastAsia="pl-PL"/>
        </w:rPr>
        <w:t xml:space="preserve">. </w:t>
      </w:r>
    </w:p>
    <w:p w14:paraId="1454E864" w14:textId="2FC788D6" w:rsidR="005F3E2B" w:rsidRPr="005F3E2B" w:rsidRDefault="005F3E2B" w:rsidP="005F3E2B">
      <w:pPr>
        <w:numPr>
          <w:ilvl w:val="0"/>
          <w:numId w:val="2"/>
        </w:numPr>
        <w:tabs>
          <w:tab w:val="clear" w:pos="720"/>
          <w:tab w:val="left" w:pos="0"/>
          <w:tab w:val="num" w:pos="426"/>
        </w:tabs>
        <w:spacing w:after="0" w:line="240" w:lineRule="auto"/>
        <w:ind w:left="426" w:hanging="426"/>
        <w:jc w:val="both"/>
        <w:rPr>
          <w:rFonts w:ascii="Arial" w:eastAsia="Times New Roman" w:hAnsi="Arial" w:cs="Arial"/>
          <w:b/>
          <w:lang w:eastAsia="pl-PL"/>
        </w:rPr>
      </w:pPr>
      <w:r w:rsidRPr="005F3E2B">
        <w:rPr>
          <w:rFonts w:ascii="Arial" w:eastAsia="Times New Roman" w:hAnsi="Arial" w:cs="Arial"/>
          <w:lang w:eastAsia="pl-PL"/>
        </w:rPr>
        <w:t>Wykonawca zapewnia wykonanie przedmiotu umowy zgodnie ze swoj</w:t>
      </w:r>
      <w:r w:rsidR="00D65089">
        <w:rPr>
          <w:rFonts w:ascii="Arial" w:eastAsia="Times New Roman" w:hAnsi="Arial" w:cs="Arial"/>
          <w:lang w:eastAsia="pl-PL"/>
        </w:rPr>
        <w:t>ą</w:t>
      </w:r>
      <w:r w:rsidRPr="005F3E2B">
        <w:rPr>
          <w:rFonts w:ascii="Arial" w:eastAsia="Times New Roman" w:hAnsi="Arial" w:cs="Arial"/>
          <w:lang w:eastAsia="pl-PL"/>
        </w:rPr>
        <w:t xml:space="preserve"> ofertą (załącznik nr 1 do umowy) z dnia ………….. oraz wymogami specyfikacji istotnych warunków zamówienia i obowiązującymi przepisami.</w:t>
      </w:r>
    </w:p>
    <w:p w14:paraId="18640418" w14:textId="14D93E3B" w:rsidR="005F3E2B" w:rsidRPr="005F3E2B" w:rsidRDefault="005F3E2B" w:rsidP="005F3E2B">
      <w:pPr>
        <w:numPr>
          <w:ilvl w:val="0"/>
          <w:numId w:val="2"/>
        </w:numPr>
        <w:tabs>
          <w:tab w:val="clear" w:pos="720"/>
          <w:tab w:val="left" w:pos="0"/>
          <w:tab w:val="num" w:pos="426"/>
        </w:tabs>
        <w:spacing w:after="0" w:line="240" w:lineRule="auto"/>
        <w:ind w:left="426" w:hanging="426"/>
        <w:jc w:val="both"/>
        <w:rPr>
          <w:rFonts w:ascii="Arial" w:eastAsia="Times New Roman" w:hAnsi="Arial" w:cs="Arial"/>
          <w:b/>
          <w:lang w:eastAsia="pl-PL"/>
        </w:rPr>
      </w:pPr>
      <w:r w:rsidRPr="005F3E2B">
        <w:rPr>
          <w:rFonts w:ascii="Arial" w:eastAsia="Times New Roman" w:hAnsi="Arial" w:cs="Arial"/>
          <w:lang w:eastAsia="pl-PL"/>
        </w:rPr>
        <w:t>Szczegółowy opis przedmiotu zamówienia oraz wykaz sprzętu gaśniczego podlegające</w:t>
      </w:r>
      <w:r w:rsidR="00BF395B">
        <w:rPr>
          <w:rFonts w:ascii="Arial" w:eastAsia="Times New Roman" w:hAnsi="Arial" w:cs="Arial"/>
          <w:lang w:eastAsia="pl-PL"/>
        </w:rPr>
        <w:t>go</w:t>
      </w:r>
      <w:r w:rsidRPr="005F3E2B">
        <w:rPr>
          <w:rFonts w:ascii="Arial" w:eastAsia="Times New Roman" w:hAnsi="Arial" w:cs="Arial"/>
          <w:lang w:eastAsia="pl-PL"/>
        </w:rPr>
        <w:t xml:space="preserve"> przeglądom, konserwacji i legalizacji z podziałem na lokalizacje zawiera załącznik nr 3 do umowy.</w:t>
      </w:r>
    </w:p>
    <w:p w14:paraId="4FFDD64C" w14:textId="5BA0D76F" w:rsidR="005F3E2B" w:rsidRPr="00923247" w:rsidRDefault="005F3E2B" w:rsidP="005F3E2B">
      <w:pPr>
        <w:numPr>
          <w:ilvl w:val="0"/>
          <w:numId w:val="2"/>
        </w:numPr>
        <w:tabs>
          <w:tab w:val="clear" w:pos="720"/>
          <w:tab w:val="left" w:pos="0"/>
          <w:tab w:val="num" w:pos="426"/>
        </w:tabs>
        <w:spacing w:after="0" w:line="240" w:lineRule="auto"/>
        <w:ind w:left="426" w:hanging="426"/>
        <w:jc w:val="both"/>
        <w:rPr>
          <w:rFonts w:ascii="Arial" w:eastAsia="Times New Roman" w:hAnsi="Arial" w:cs="Arial"/>
          <w:b/>
          <w:lang w:eastAsia="pl-PL"/>
        </w:rPr>
      </w:pPr>
      <w:r w:rsidRPr="005F3E2B">
        <w:rPr>
          <w:rFonts w:ascii="Arial" w:eastAsia="Times New Roman" w:hAnsi="Arial" w:cs="Arial"/>
          <w:bCs/>
          <w:lang w:eastAsia="pl-PL"/>
        </w:rPr>
        <w:t>Wykonawca oświadcza, że posiada odpowiednie środki techniczne oraz wszelkie                               atesty</w:t>
      </w:r>
      <w:r w:rsidRPr="005F3E2B">
        <w:rPr>
          <w:rFonts w:ascii="Arial" w:eastAsia="Times New Roman" w:hAnsi="Arial" w:cs="Arial"/>
          <w:lang w:eastAsia="pl-PL"/>
        </w:rPr>
        <w:t xml:space="preserve">, </w:t>
      </w:r>
      <w:r w:rsidRPr="005F3E2B">
        <w:rPr>
          <w:rFonts w:ascii="Arial" w:eastAsia="Times New Roman" w:hAnsi="Arial" w:cs="Arial"/>
          <w:bCs/>
          <w:lang w:eastAsia="pl-PL"/>
        </w:rPr>
        <w:t>potrzebne do realizacji niniejszej umowy.</w:t>
      </w:r>
    </w:p>
    <w:p w14:paraId="05551291" w14:textId="4C39DFC5" w:rsidR="00321C77" w:rsidRPr="00E606BF" w:rsidRDefault="00923247" w:rsidP="005F3E2B">
      <w:pPr>
        <w:numPr>
          <w:ilvl w:val="0"/>
          <w:numId w:val="2"/>
        </w:numPr>
        <w:tabs>
          <w:tab w:val="clear" w:pos="720"/>
          <w:tab w:val="left" w:pos="0"/>
          <w:tab w:val="num" w:pos="426"/>
        </w:tabs>
        <w:spacing w:after="0" w:line="240" w:lineRule="auto"/>
        <w:ind w:left="426" w:hanging="426"/>
        <w:jc w:val="both"/>
        <w:rPr>
          <w:rFonts w:ascii="Arial" w:eastAsia="Times New Roman" w:hAnsi="Arial" w:cs="Arial"/>
          <w:b/>
          <w:lang w:eastAsia="pl-PL"/>
        </w:rPr>
      </w:pPr>
      <w:r w:rsidRPr="00E606BF">
        <w:rPr>
          <w:rFonts w:ascii="Arial" w:eastAsia="Times New Roman" w:hAnsi="Arial" w:cs="Arial"/>
          <w:bCs/>
          <w:lang w:eastAsia="pl-PL"/>
        </w:rPr>
        <w:t>W ramach realizacji przedmiotu umowy w zakresie przeglądu i konserwacji</w:t>
      </w:r>
      <w:r w:rsidR="00D67BE1" w:rsidRPr="00E606BF">
        <w:rPr>
          <w:rFonts w:ascii="Arial" w:eastAsia="Times New Roman" w:hAnsi="Arial" w:cs="Arial"/>
          <w:bCs/>
          <w:lang w:eastAsia="pl-PL"/>
        </w:rPr>
        <w:t xml:space="preserve"> oraz legalizacji</w:t>
      </w:r>
      <w:r w:rsidRPr="00E606BF">
        <w:rPr>
          <w:rFonts w:ascii="Arial" w:eastAsia="Times New Roman" w:hAnsi="Arial" w:cs="Arial"/>
          <w:bCs/>
          <w:lang w:eastAsia="pl-PL"/>
        </w:rPr>
        <w:t xml:space="preserve"> gaśnic Wykonawca jest zobowiązany także do sporządzenia w ramach pkt I. 7. OPZ</w:t>
      </w:r>
      <w:r w:rsidR="00B63AB1" w:rsidRPr="00E606BF">
        <w:rPr>
          <w:rFonts w:ascii="Arial" w:eastAsia="Times New Roman" w:hAnsi="Arial" w:cs="Arial"/>
          <w:bCs/>
          <w:lang w:eastAsia="pl-PL"/>
        </w:rPr>
        <w:t xml:space="preserve"> oraz II.3 OPZ</w:t>
      </w:r>
      <w:r w:rsidRPr="00E606BF">
        <w:rPr>
          <w:rFonts w:ascii="Arial" w:eastAsia="Times New Roman" w:hAnsi="Arial" w:cs="Arial"/>
          <w:bCs/>
          <w:lang w:eastAsia="pl-PL"/>
        </w:rPr>
        <w:t xml:space="preserve"> </w:t>
      </w:r>
      <w:r w:rsidR="00280C2B" w:rsidRPr="00E606BF">
        <w:rPr>
          <w:rFonts w:ascii="Arial" w:eastAsia="Times New Roman" w:hAnsi="Arial" w:cs="Arial"/>
          <w:bCs/>
          <w:lang w:eastAsia="pl-PL"/>
        </w:rPr>
        <w:t xml:space="preserve">(Załącznik A do SIWZ) </w:t>
      </w:r>
      <w:r w:rsidRPr="00E606BF">
        <w:rPr>
          <w:rFonts w:ascii="Arial" w:eastAsia="Times New Roman" w:hAnsi="Arial" w:cs="Arial"/>
          <w:bCs/>
          <w:lang w:eastAsia="pl-PL"/>
        </w:rPr>
        <w:t>na koniec pierwszego</w:t>
      </w:r>
      <w:r w:rsidR="00321C77" w:rsidRPr="00E606BF">
        <w:rPr>
          <w:rFonts w:ascii="Arial" w:eastAsia="Times New Roman" w:hAnsi="Arial" w:cs="Arial"/>
          <w:bCs/>
          <w:lang w:eastAsia="pl-PL"/>
        </w:rPr>
        <w:t xml:space="preserve"> i drugiego</w:t>
      </w:r>
      <w:r w:rsidRPr="00E606BF">
        <w:rPr>
          <w:rFonts w:ascii="Arial" w:eastAsia="Times New Roman" w:hAnsi="Arial" w:cs="Arial"/>
          <w:bCs/>
          <w:lang w:eastAsia="pl-PL"/>
        </w:rPr>
        <w:t xml:space="preserve"> roku obowiązywania niniejszej umowy, po dokonaniu przeglądu </w:t>
      </w:r>
      <w:r w:rsidR="00D672EC" w:rsidRPr="00E606BF">
        <w:rPr>
          <w:rFonts w:ascii="Arial" w:eastAsia="Times New Roman" w:hAnsi="Arial" w:cs="Arial"/>
          <w:bCs/>
          <w:lang w:eastAsia="pl-PL"/>
        </w:rPr>
        <w:t>całości sprzętu gaśniczego objętego przedmiotem umowy w danym roku</w:t>
      </w:r>
      <w:r w:rsidRPr="00E606BF">
        <w:rPr>
          <w:rFonts w:ascii="Arial" w:eastAsia="Times New Roman" w:hAnsi="Arial" w:cs="Arial"/>
          <w:bCs/>
          <w:lang w:eastAsia="pl-PL"/>
        </w:rPr>
        <w:t xml:space="preserve">, do sporządzenia zestawienia </w:t>
      </w:r>
      <w:r w:rsidR="006C4A4B" w:rsidRPr="00E606BF">
        <w:rPr>
          <w:rFonts w:ascii="Arial" w:eastAsia="Times New Roman" w:hAnsi="Arial" w:cs="Arial"/>
          <w:bCs/>
          <w:lang w:eastAsia="pl-PL"/>
        </w:rPr>
        <w:t xml:space="preserve">obejmującego wszystkie </w:t>
      </w:r>
      <w:r w:rsidR="009F6AF7" w:rsidRPr="00E606BF">
        <w:rPr>
          <w:rFonts w:ascii="Arial" w:eastAsia="Times New Roman" w:hAnsi="Arial" w:cs="Arial"/>
          <w:bCs/>
          <w:lang w:eastAsia="pl-PL"/>
        </w:rPr>
        <w:t xml:space="preserve">pozycje sprzętu gaśniczego </w:t>
      </w:r>
      <w:r w:rsidR="006C4A4B" w:rsidRPr="00E606BF">
        <w:rPr>
          <w:rFonts w:ascii="Arial" w:eastAsia="Times New Roman" w:hAnsi="Arial" w:cs="Arial"/>
          <w:bCs/>
          <w:lang w:eastAsia="pl-PL"/>
        </w:rPr>
        <w:t xml:space="preserve"> objęte przedmiotem niniejszej umowy ze wskazaniem</w:t>
      </w:r>
      <w:r w:rsidR="00D67BE1" w:rsidRPr="00E606BF">
        <w:rPr>
          <w:rFonts w:ascii="Arial" w:eastAsia="Times New Roman" w:hAnsi="Arial" w:cs="Arial"/>
          <w:bCs/>
          <w:lang w:eastAsia="pl-PL"/>
        </w:rPr>
        <w:t xml:space="preserve"> ich opisu,</w:t>
      </w:r>
      <w:r w:rsidR="006C4A4B" w:rsidRPr="00E606BF">
        <w:rPr>
          <w:rFonts w:ascii="Arial" w:eastAsia="Times New Roman" w:hAnsi="Arial" w:cs="Arial"/>
          <w:bCs/>
          <w:lang w:eastAsia="pl-PL"/>
        </w:rPr>
        <w:t xml:space="preserve"> </w:t>
      </w:r>
      <w:r w:rsidR="00171557" w:rsidRPr="00E606BF">
        <w:rPr>
          <w:rFonts w:ascii="Arial" w:eastAsia="Times New Roman" w:hAnsi="Arial" w:cs="Arial"/>
          <w:bCs/>
          <w:lang w:eastAsia="pl-PL"/>
        </w:rPr>
        <w:t xml:space="preserve">lokalizacji, daty dokonania ostatniego przeglądu (dzień, miesiąc, rok) </w:t>
      </w:r>
      <w:r w:rsidR="006C4A4B" w:rsidRPr="00E606BF">
        <w:rPr>
          <w:rFonts w:ascii="Arial" w:eastAsia="Times New Roman" w:hAnsi="Arial" w:cs="Arial"/>
          <w:bCs/>
          <w:lang w:eastAsia="pl-PL"/>
        </w:rPr>
        <w:t xml:space="preserve">daty </w:t>
      </w:r>
      <w:r w:rsidR="009F6AF7" w:rsidRPr="00E606BF">
        <w:rPr>
          <w:rFonts w:ascii="Arial" w:eastAsia="Times New Roman" w:hAnsi="Arial" w:cs="Arial"/>
          <w:bCs/>
          <w:lang w:eastAsia="pl-PL"/>
        </w:rPr>
        <w:t xml:space="preserve"> ostatniej  przeprowadzonej legalizacji danego sprzętu, daty kolejnej wymaganej legalizacji lub wskazaniem, że dany sprzęt nie podlega </w:t>
      </w:r>
      <w:r w:rsidR="006C4A4B" w:rsidRPr="00E606BF">
        <w:rPr>
          <w:rFonts w:ascii="Arial" w:eastAsia="Times New Roman" w:hAnsi="Arial" w:cs="Arial"/>
          <w:bCs/>
          <w:lang w:eastAsia="pl-PL"/>
        </w:rPr>
        <w:t xml:space="preserve"> </w:t>
      </w:r>
      <w:r w:rsidR="009F6AF7" w:rsidRPr="00E606BF">
        <w:rPr>
          <w:rFonts w:ascii="Arial" w:eastAsia="Times New Roman" w:hAnsi="Arial" w:cs="Arial"/>
          <w:bCs/>
          <w:lang w:eastAsia="pl-PL"/>
        </w:rPr>
        <w:t>legalizacji, z</w:t>
      </w:r>
      <w:r w:rsidR="006C4A4B" w:rsidRPr="00E606BF">
        <w:rPr>
          <w:rFonts w:ascii="Arial" w:eastAsia="Times New Roman" w:hAnsi="Arial" w:cs="Arial"/>
          <w:bCs/>
          <w:lang w:eastAsia="pl-PL"/>
        </w:rPr>
        <w:t xml:space="preserve"> uwzględnieniem obowiązujących przepisów na dzień sporządzenia tego zestawienia. Zestawienie to Wykonawca przekaże Zamawiającemu</w:t>
      </w:r>
      <w:r w:rsidR="00321C77" w:rsidRPr="00E606BF">
        <w:rPr>
          <w:rFonts w:ascii="Arial" w:eastAsia="Times New Roman" w:hAnsi="Arial" w:cs="Arial"/>
          <w:bCs/>
          <w:lang w:eastAsia="pl-PL"/>
        </w:rPr>
        <w:t>:</w:t>
      </w:r>
    </w:p>
    <w:p w14:paraId="69563C20" w14:textId="379B808B" w:rsidR="00321C77" w:rsidRPr="00E606BF" w:rsidRDefault="00321C77" w:rsidP="00321C77">
      <w:pPr>
        <w:tabs>
          <w:tab w:val="left" w:pos="0"/>
        </w:tabs>
        <w:spacing w:after="0" w:line="240" w:lineRule="auto"/>
        <w:ind w:left="426"/>
        <w:jc w:val="both"/>
        <w:rPr>
          <w:rFonts w:ascii="Arial" w:eastAsia="Times New Roman" w:hAnsi="Arial" w:cs="Arial"/>
          <w:bCs/>
          <w:lang w:eastAsia="pl-PL"/>
        </w:rPr>
      </w:pPr>
      <w:r w:rsidRPr="00E606BF">
        <w:rPr>
          <w:rFonts w:ascii="Arial" w:eastAsia="Times New Roman" w:hAnsi="Arial" w:cs="Arial"/>
          <w:bCs/>
          <w:lang w:eastAsia="pl-PL"/>
        </w:rPr>
        <w:t>- po pierwszym roku obowiązywania umowy -</w:t>
      </w:r>
      <w:r w:rsidR="006C4A4B" w:rsidRPr="00E606BF">
        <w:rPr>
          <w:rFonts w:ascii="Arial" w:eastAsia="Times New Roman" w:hAnsi="Arial" w:cs="Arial"/>
          <w:bCs/>
          <w:lang w:eastAsia="pl-PL"/>
        </w:rPr>
        <w:t xml:space="preserve"> do dnia 20 </w:t>
      </w:r>
      <w:r w:rsidR="00055A7A" w:rsidRPr="00E606BF">
        <w:rPr>
          <w:rFonts w:ascii="Arial" w:eastAsia="Times New Roman" w:hAnsi="Arial" w:cs="Arial"/>
          <w:bCs/>
          <w:lang w:eastAsia="pl-PL"/>
        </w:rPr>
        <w:t>września</w:t>
      </w:r>
      <w:r w:rsidR="006C4A4B" w:rsidRPr="00E606BF">
        <w:rPr>
          <w:rFonts w:ascii="Arial" w:eastAsia="Times New Roman" w:hAnsi="Arial" w:cs="Arial"/>
          <w:bCs/>
          <w:lang w:eastAsia="pl-PL"/>
        </w:rPr>
        <w:t xml:space="preserve"> 2021 r.</w:t>
      </w:r>
      <w:r w:rsidRPr="00E606BF">
        <w:rPr>
          <w:rFonts w:ascii="Arial" w:eastAsia="Times New Roman" w:hAnsi="Arial" w:cs="Arial"/>
          <w:bCs/>
          <w:lang w:eastAsia="pl-PL"/>
        </w:rPr>
        <w:t>,</w:t>
      </w:r>
    </w:p>
    <w:p w14:paraId="075FB2E4" w14:textId="77777777" w:rsidR="00321C77" w:rsidRPr="00E606BF" w:rsidRDefault="00321C77" w:rsidP="00321C77">
      <w:pPr>
        <w:tabs>
          <w:tab w:val="left" w:pos="0"/>
        </w:tabs>
        <w:spacing w:after="0" w:line="240" w:lineRule="auto"/>
        <w:ind w:left="426"/>
        <w:jc w:val="both"/>
        <w:rPr>
          <w:rFonts w:ascii="Arial" w:eastAsia="Times New Roman" w:hAnsi="Arial" w:cs="Arial"/>
          <w:bCs/>
          <w:lang w:eastAsia="pl-PL"/>
        </w:rPr>
      </w:pPr>
      <w:r w:rsidRPr="00E606BF">
        <w:rPr>
          <w:rFonts w:ascii="Arial" w:eastAsia="Times New Roman" w:hAnsi="Arial" w:cs="Arial"/>
          <w:bCs/>
          <w:lang w:eastAsia="pl-PL"/>
        </w:rPr>
        <w:t>- po drugim roku obowiązywania umowy – nie później niż w ostatnim dniu obowiązywania umowy.</w:t>
      </w:r>
    </w:p>
    <w:p w14:paraId="166BD18C" w14:textId="1D845FA6" w:rsidR="00923247" w:rsidRPr="00E606BF" w:rsidRDefault="006C4A4B" w:rsidP="00321C77">
      <w:pPr>
        <w:tabs>
          <w:tab w:val="left" w:pos="0"/>
        </w:tabs>
        <w:spacing w:after="0" w:line="240" w:lineRule="auto"/>
        <w:ind w:left="426"/>
        <w:jc w:val="both"/>
        <w:rPr>
          <w:rFonts w:ascii="Arial" w:eastAsia="Times New Roman" w:hAnsi="Arial" w:cs="Arial"/>
          <w:b/>
          <w:lang w:eastAsia="pl-PL"/>
        </w:rPr>
      </w:pPr>
      <w:r w:rsidRPr="00E606BF">
        <w:rPr>
          <w:rFonts w:ascii="Arial" w:eastAsia="Times New Roman" w:hAnsi="Arial" w:cs="Arial"/>
          <w:bCs/>
          <w:lang w:eastAsia="pl-PL"/>
        </w:rPr>
        <w:t xml:space="preserve"> Brak przedłożenia </w:t>
      </w:r>
      <w:r w:rsidR="00321C77" w:rsidRPr="00E606BF">
        <w:rPr>
          <w:rFonts w:ascii="Arial" w:eastAsia="Times New Roman" w:hAnsi="Arial" w:cs="Arial"/>
          <w:bCs/>
          <w:lang w:eastAsia="pl-PL"/>
        </w:rPr>
        <w:t xml:space="preserve">danego </w:t>
      </w:r>
      <w:r w:rsidRPr="00E606BF">
        <w:rPr>
          <w:rFonts w:ascii="Arial" w:eastAsia="Times New Roman" w:hAnsi="Arial" w:cs="Arial"/>
          <w:bCs/>
          <w:lang w:eastAsia="pl-PL"/>
        </w:rPr>
        <w:t>zestawienia Zamawiającemu w</w:t>
      </w:r>
      <w:r w:rsidR="00321C77" w:rsidRPr="00E606BF">
        <w:rPr>
          <w:rFonts w:ascii="Arial" w:eastAsia="Times New Roman" w:hAnsi="Arial" w:cs="Arial"/>
          <w:bCs/>
          <w:lang w:eastAsia="pl-PL"/>
        </w:rPr>
        <w:t>e wskazanym powyżej</w:t>
      </w:r>
      <w:r w:rsidRPr="00E606BF">
        <w:rPr>
          <w:rFonts w:ascii="Arial" w:eastAsia="Times New Roman" w:hAnsi="Arial" w:cs="Arial"/>
          <w:bCs/>
          <w:lang w:eastAsia="pl-PL"/>
        </w:rPr>
        <w:t xml:space="preserve"> terminie spowoduje naliczenie przez Zamawiającego kary umownej zgodnie z § 6 ust. 1 pkt. e)  niniejszej umowy.</w:t>
      </w:r>
    </w:p>
    <w:p w14:paraId="581309AF" w14:textId="77777777" w:rsidR="005F3E2B" w:rsidRPr="00E606BF" w:rsidRDefault="005F3E2B" w:rsidP="005F3E2B">
      <w:pPr>
        <w:numPr>
          <w:ilvl w:val="0"/>
          <w:numId w:val="2"/>
        </w:numPr>
        <w:tabs>
          <w:tab w:val="clear" w:pos="720"/>
          <w:tab w:val="left" w:pos="0"/>
          <w:tab w:val="num" w:pos="426"/>
        </w:tabs>
        <w:spacing w:after="0" w:line="240" w:lineRule="auto"/>
        <w:ind w:left="426" w:hanging="426"/>
        <w:jc w:val="both"/>
        <w:rPr>
          <w:rFonts w:ascii="Arial" w:eastAsia="Times New Roman" w:hAnsi="Arial" w:cs="Arial"/>
          <w:b/>
          <w:lang w:eastAsia="pl-PL"/>
        </w:rPr>
      </w:pPr>
      <w:r w:rsidRPr="005F3E2B">
        <w:rPr>
          <w:rFonts w:ascii="Arial" w:eastAsia="Times New Roman" w:hAnsi="Arial" w:cs="Arial"/>
          <w:bCs/>
          <w:lang w:eastAsia="ar-SA"/>
        </w:rPr>
        <w:t xml:space="preserve">Wykonawca wykona przedmiot umowy własnymi siłami, bez udziału podwykonawców/ Wykonawca może powierzyć wykonanie części przedmiotu umowy, wymienione w załączniku nr 1 do umowy, </w:t>
      </w:r>
      <w:r w:rsidRPr="00E606BF">
        <w:rPr>
          <w:rFonts w:ascii="Arial" w:eastAsia="Times New Roman" w:hAnsi="Arial" w:cs="Arial"/>
          <w:bCs/>
          <w:lang w:eastAsia="ar-SA"/>
        </w:rPr>
        <w:t xml:space="preserve">podwykonawcom (wówczas należy wpisać dane dotyczące podwykonawców). 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6D6763E0" w14:textId="77777777" w:rsidR="005F3E2B" w:rsidRPr="00E606BF" w:rsidRDefault="005F3E2B" w:rsidP="005F3E2B">
      <w:pPr>
        <w:numPr>
          <w:ilvl w:val="0"/>
          <w:numId w:val="2"/>
        </w:numPr>
        <w:tabs>
          <w:tab w:val="clear" w:pos="720"/>
          <w:tab w:val="left" w:pos="0"/>
          <w:tab w:val="num" w:pos="426"/>
        </w:tabs>
        <w:spacing w:after="0" w:line="240" w:lineRule="auto"/>
        <w:ind w:left="426" w:hanging="426"/>
        <w:jc w:val="both"/>
        <w:rPr>
          <w:rFonts w:ascii="Arial" w:eastAsia="Times New Roman" w:hAnsi="Arial" w:cs="Arial"/>
          <w:b/>
          <w:lang w:eastAsia="pl-PL"/>
        </w:rPr>
      </w:pPr>
      <w:r w:rsidRPr="00E606BF">
        <w:rPr>
          <w:rFonts w:ascii="Arial" w:eastAsia="Times New Roman" w:hAnsi="Arial" w:cs="Arial"/>
          <w:bCs/>
          <w:lang w:eastAsia="ar-SA"/>
        </w:rPr>
        <w:t xml:space="preserve">Zmiana umowy polegająca na powierzeniu w trakcie realizacji niniejszej umowy wykonania części przedmiotu umowy podwykonawcom, nie wskazanym w ofercie </w:t>
      </w:r>
      <w:r w:rsidRPr="00E606BF">
        <w:rPr>
          <w:rFonts w:ascii="Arial" w:eastAsia="Times New Roman" w:hAnsi="Arial" w:cs="Arial"/>
          <w:bCs/>
          <w:lang w:eastAsia="ar-SA"/>
        </w:rPr>
        <w:lastRenderedPageBreak/>
        <w:t>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SIWZ,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796A8372" w14:textId="3CB08954" w:rsidR="005F3E2B" w:rsidRPr="00E606BF" w:rsidRDefault="005F3E2B" w:rsidP="00E606BF">
      <w:pPr>
        <w:numPr>
          <w:ilvl w:val="0"/>
          <w:numId w:val="2"/>
        </w:numPr>
        <w:tabs>
          <w:tab w:val="clear" w:pos="720"/>
          <w:tab w:val="left" w:pos="0"/>
          <w:tab w:val="num" w:pos="426"/>
        </w:tabs>
        <w:spacing w:after="0" w:line="240" w:lineRule="auto"/>
        <w:ind w:left="426" w:hanging="426"/>
        <w:jc w:val="both"/>
        <w:rPr>
          <w:rFonts w:ascii="Arial" w:eastAsia="Times New Roman" w:hAnsi="Arial" w:cs="Arial"/>
          <w:b/>
          <w:lang w:eastAsia="pl-PL"/>
        </w:rPr>
      </w:pPr>
      <w:r w:rsidRPr="00E606BF">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06419491" w14:textId="77777777" w:rsidR="005F3E2B" w:rsidRPr="005F3E2B" w:rsidRDefault="005F3E2B" w:rsidP="005F3E2B">
      <w:pPr>
        <w:spacing w:after="0" w:line="240" w:lineRule="auto"/>
        <w:ind w:left="180" w:hanging="180"/>
        <w:jc w:val="both"/>
        <w:rPr>
          <w:rFonts w:ascii="Arial" w:eastAsia="Times New Roman" w:hAnsi="Arial" w:cs="Arial"/>
          <w:lang w:eastAsia="pl-PL"/>
        </w:rPr>
      </w:pPr>
      <w:r w:rsidRPr="005F3E2B">
        <w:rPr>
          <w:rFonts w:ascii="Arial" w:eastAsia="Times New Roman" w:hAnsi="Arial" w:cs="Arial"/>
          <w:lang w:eastAsia="pl-PL"/>
        </w:rPr>
        <w:t xml:space="preserve"> </w:t>
      </w:r>
    </w:p>
    <w:p w14:paraId="1CED44BC"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2.</w:t>
      </w:r>
    </w:p>
    <w:p w14:paraId="5572B3C4" w14:textId="639F38D3" w:rsidR="005F3E2B" w:rsidRPr="00E606BF" w:rsidRDefault="005F3E2B" w:rsidP="005F3E2B">
      <w:pPr>
        <w:numPr>
          <w:ilvl w:val="0"/>
          <w:numId w:val="13"/>
        </w:numPr>
        <w:suppressAutoHyphens/>
        <w:spacing w:after="0" w:line="240" w:lineRule="auto"/>
        <w:ind w:left="426" w:hanging="426"/>
        <w:jc w:val="both"/>
        <w:rPr>
          <w:rFonts w:ascii="Arial" w:eastAsia="Times New Roman" w:hAnsi="Arial" w:cs="Arial"/>
          <w:lang w:eastAsia="ar-SA"/>
        </w:rPr>
      </w:pPr>
      <w:r w:rsidRPr="005F3E2B">
        <w:rPr>
          <w:rFonts w:ascii="Arial" w:eastAsia="Times New Roman" w:hAnsi="Arial" w:cs="Arial"/>
          <w:lang w:eastAsia="pl-PL"/>
        </w:rPr>
        <w:t xml:space="preserve">Na podstawie art. 29 ust. 3a  ustawy </w:t>
      </w:r>
      <w:proofErr w:type="spellStart"/>
      <w:r w:rsidRPr="005F3E2B">
        <w:rPr>
          <w:rFonts w:ascii="Arial" w:eastAsia="Times New Roman" w:hAnsi="Arial" w:cs="Arial"/>
          <w:lang w:eastAsia="pl-PL"/>
        </w:rPr>
        <w:t>Pzp</w:t>
      </w:r>
      <w:proofErr w:type="spellEnd"/>
      <w:r w:rsidRPr="005F3E2B">
        <w:rPr>
          <w:rFonts w:ascii="Arial" w:eastAsia="Times New Roman" w:hAnsi="Arial" w:cs="Arial"/>
          <w:lang w:eastAsia="pl-PL"/>
        </w:rPr>
        <w:t xml:space="preserve">, Zamawiający wymaga zatrudnienia przez Wykonawcę lub podwykonawcę na podstawie umowy o pracę przez cały okres obowiązywania umowy osób wykonujących czynności objęte przedmiotem niniejszej umowy. </w:t>
      </w:r>
      <w:r w:rsidRPr="00E606BF">
        <w:rPr>
          <w:rFonts w:ascii="Arial" w:eastAsia="Times New Roman" w:hAnsi="Arial" w:cs="Arial"/>
          <w:lang w:eastAsia="ar-SA"/>
        </w:rPr>
        <w:t>Zamawiający nie określa wymiaru etatu na jaki mają być zatrudnieni pracownicy Wykonawcy. Zamawiający wymaga natomiast, aby wszelkie czynności dotyczące realizacji przedmiotu umowy osoby wykonywały w ramach łączącej ich z Wykonawcą lub podwykonawcą umowy o pracę.</w:t>
      </w:r>
    </w:p>
    <w:p w14:paraId="2C674D62" w14:textId="77777777" w:rsidR="005F3E2B" w:rsidRPr="00E606BF" w:rsidRDefault="005F3E2B" w:rsidP="005F3E2B">
      <w:pPr>
        <w:numPr>
          <w:ilvl w:val="0"/>
          <w:numId w:val="13"/>
        </w:numPr>
        <w:suppressAutoHyphens/>
        <w:spacing w:after="0" w:line="240" w:lineRule="auto"/>
        <w:ind w:left="284" w:hanging="284"/>
        <w:jc w:val="both"/>
        <w:rPr>
          <w:rFonts w:ascii="Arial" w:eastAsia="Times New Roman" w:hAnsi="Arial" w:cs="Arial"/>
          <w:lang w:eastAsia="pl-PL"/>
        </w:rPr>
      </w:pPr>
      <w:r w:rsidRPr="00E606BF">
        <w:rPr>
          <w:rFonts w:ascii="Arial" w:eastAsia="Times New Roman" w:hAnsi="Arial" w:cs="Arial"/>
          <w:lang w:eastAsia="pl-PL"/>
        </w:rPr>
        <w:t xml:space="preserve">  </w:t>
      </w:r>
      <w:bookmarkStart w:id="1" w:name="_Hlk30766132"/>
      <w:r w:rsidRPr="00E606BF">
        <w:rPr>
          <w:rFonts w:ascii="Arial" w:eastAsia="Times New Roman" w:hAnsi="Arial" w:cs="Arial"/>
          <w:shd w:val="clear" w:color="auto" w:fill="FEFFFF"/>
          <w:lang w:eastAsia="ar-SA"/>
        </w:rPr>
        <w:t xml:space="preserve">Wykonawca lub podwykonawca </w:t>
      </w:r>
      <w:r w:rsidRPr="00E606BF">
        <w:rPr>
          <w:rFonts w:ascii="Arial" w:eastAsia="Times New Roman" w:hAnsi="Arial" w:cs="Arial"/>
          <w:b/>
          <w:shd w:val="clear" w:color="auto" w:fill="FEFFFF"/>
          <w:lang w:eastAsia="ar-SA"/>
        </w:rPr>
        <w:t>po podpisaniu</w:t>
      </w:r>
      <w:r w:rsidRPr="00E606BF">
        <w:rPr>
          <w:rFonts w:ascii="Arial" w:eastAsia="Times New Roman" w:hAnsi="Arial" w:cs="Arial"/>
          <w:shd w:val="clear" w:color="auto" w:fill="FEFFFF"/>
          <w:lang w:eastAsia="ar-SA"/>
        </w:rPr>
        <w:t xml:space="preserve"> </w:t>
      </w:r>
      <w:r w:rsidRPr="00E606BF">
        <w:rPr>
          <w:rFonts w:ascii="Arial" w:eastAsia="Times New Roman" w:hAnsi="Arial" w:cs="Arial"/>
          <w:b/>
          <w:shd w:val="clear" w:color="auto" w:fill="FEFFFF"/>
          <w:lang w:eastAsia="ar-SA"/>
        </w:rPr>
        <w:t>umowy</w:t>
      </w:r>
      <w:r w:rsidRPr="00E606BF">
        <w:rPr>
          <w:rFonts w:ascii="Arial" w:eastAsia="Times New Roman" w:hAnsi="Arial" w:cs="Arial"/>
          <w:shd w:val="clear" w:color="auto" w:fill="FEFFFF"/>
          <w:lang w:eastAsia="ar-SA"/>
        </w:rPr>
        <w:t xml:space="preserve">, jednak nie później niż w dniu rozpoczęcia wykonywania przedmiotu umowy, przedstawi Zamawiającemu </w:t>
      </w:r>
      <w:bookmarkEnd w:id="1"/>
      <w:r w:rsidRPr="00E606BF">
        <w:rPr>
          <w:rFonts w:ascii="Arial" w:eastAsia="Times New Roman" w:hAnsi="Arial" w:cs="Arial"/>
          <w:shd w:val="clear" w:color="auto" w:fill="FEFFFF"/>
          <w:lang w:eastAsia="ar-SA"/>
        </w:rPr>
        <w:t xml:space="preserve">wykaz wszystkich osób, które będą wykonywać prace objęte przedmiotem zamówienia wraz z oświadczeniem Wykonawcy lub podwykonawcy, że osoby ujęte w wykazie zostały zatrudnione na podstawie umowy o pracę, z wyszczególnieniem na jaki wymiar etatu zostały zatrudnione te poszczególne osoby oraz czy otrzymują płacę minimalną.   </w:t>
      </w:r>
      <w:r w:rsidRPr="00E606BF">
        <w:rPr>
          <w:rFonts w:ascii="Arial" w:eastAsia="Times New Roman" w:hAnsi="Arial" w:cs="Arial"/>
          <w:lang w:eastAsia="ar-SA"/>
        </w:rPr>
        <w:t xml:space="preserve">W przeciwnym wypadku Wykonawcy naliczona zostanie kara umowna zgodnie z </w:t>
      </w:r>
      <w:bookmarkStart w:id="2" w:name="_Hlk30766217"/>
      <w:r w:rsidRPr="00E606BF">
        <w:rPr>
          <w:rFonts w:ascii="Arial" w:eastAsia="Times New Roman" w:hAnsi="Arial" w:cs="Arial"/>
          <w:lang w:eastAsia="ar-SA"/>
        </w:rPr>
        <w:t>§ 6 ust. 1 pkt c) oraz może to stanowić podstawę wypowiedzenia umowy w trybie natychmiastowym z winy Wykonawcy</w:t>
      </w:r>
      <w:bookmarkEnd w:id="2"/>
      <w:r w:rsidRPr="00E606BF">
        <w:rPr>
          <w:rFonts w:ascii="Arial" w:eastAsia="Times New Roman" w:hAnsi="Arial" w:cs="Arial"/>
          <w:lang w:eastAsia="ar-SA"/>
        </w:rPr>
        <w:t>.</w:t>
      </w:r>
    </w:p>
    <w:p w14:paraId="121060A7" w14:textId="77777777" w:rsidR="005F3E2B" w:rsidRPr="005F3E2B" w:rsidRDefault="005F3E2B" w:rsidP="005F3E2B">
      <w:pPr>
        <w:numPr>
          <w:ilvl w:val="0"/>
          <w:numId w:val="13"/>
        </w:numPr>
        <w:suppressAutoHyphens/>
        <w:spacing w:after="0" w:line="240" w:lineRule="auto"/>
        <w:ind w:left="284" w:hanging="284"/>
        <w:jc w:val="both"/>
        <w:rPr>
          <w:rFonts w:ascii="Arial" w:eastAsia="Times New Roman" w:hAnsi="Arial" w:cs="Arial"/>
          <w:lang w:eastAsia="pl-PL"/>
        </w:rPr>
      </w:pPr>
      <w:r w:rsidRPr="005F3E2B">
        <w:rPr>
          <w:rFonts w:ascii="Arial" w:eastAsia="Times New Roman" w:hAnsi="Arial" w:cs="Arial"/>
          <w:lang w:eastAsia="pl-PL"/>
        </w:rPr>
        <w:t xml:space="preserve">W celu weryfikacji ww. zatrudnienia Zamawiającemu przysługuje prawo żądania od Wykonawcy lub podwykonawcy w szczególności: </w:t>
      </w:r>
    </w:p>
    <w:p w14:paraId="1958950D" w14:textId="77777777" w:rsidR="005F3E2B" w:rsidRPr="005F3E2B" w:rsidRDefault="005F3E2B" w:rsidP="005F3E2B">
      <w:pPr>
        <w:spacing w:after="0" w:line="240" w:lineRule="auto"/>
        <w:ind w:left="284"/>
        <w:jc w:val="both"/>
        <w:rPr>
          <w:rFonts w:ascii="Arial" w:eastAsia="Times New Roman" w:hAnsi="Arial" w:cs="Arial"/>
          <w:lang w:eastAsia="pl-PL"/>
        </w:rPr>
      </w:pPr>
      <w:r w:rsidRPr="005F3E2B">
        <w:rPr>
          <w:rFonts w:ascii="Arial" w:eastAsia="Times New Roman" w:hAnsi="Arial" w:cs="Arial"/>
          <w:lang w:eastAsia="pl-PL"/>
        </w:rPr>
        <w:t>1) kolejnego oświadczenia wykonawcy lub podwykonawcy o zatrudnieniu pracownika na umowie o pracę i wymiarze etatu, płacy minimalnej,</w:t>
      </w:r>
    </w:p>
    <w:p w14:paraId="765AD7E8" w14:textId="77777777" w:rsidR="005F3E2B" w:rsidRPr="005F3E2B" w:rsidRDefault="005F3E2B" w:rsidP="005F3E2B">
      <w:pPr>
        <w:spacing w:after="0" w:line="240" w:lineRule="auto"/>
        <w:ind w:left="284"/>
        <w:jc w:val="both"/>
        <w:rPr>
          <w:rFonts w:ascii="Arial" w:eastAsia="Times New Roman" w:hAnsi="Arial" w:cs="Arial"/>
          <w:lang w:eastAsia="pl-PL"/>
        </w:rPr>
      </w:pPr>
      <w:r w:rsidRPr="005F3E2B">
        <w:rPr>
          <w:rFonts w:ascii="Arial" w:eastAsia="Times New Roman" w:hAnsi="Arial" w:cs="Arial"/>
          <w:lang w:eastAsia="pl-PL"/>
        </w:rPr>
        <w:t>2) poświadczonej za zgodność z oryginałem kopii umowy o pracę zatrudnionego     pracownika,</w:t>
      </w:r>
    </w:p>
    <w:p w14:paraId="1619C45D" w14:textId="77777777" w:rsidR="005F3E2B" w:rsidRPr="005F3E2B" w:rsidRDefault="005F3E2B" w:rsidP="005F3E2B">
      <w:pPr>
        <w:spacing w:after="0" w:line="240" w:lineRule="auto"/>
        <w:ind w:firstLine="284"/>
        <w:jc w:val="both"/>
        <w:rPr>
          <w:rFonts w:ascii="Arial" w:eastAsia="Times New Roman" w:hAnsi="Arial" w:cs="Arial"/>
          <w:lang w:eastAsia="pl-PL"/>
        </w:rPr>
      </w:pPr>
      <w:r w:rsidRPr="005F3E2B">
        <w:rPr>
          <w:rFonts w:ascii="Arial" w:eastAsia="Times New Roman" w:hAnsi="Arial" w:cs="Arial"/>
          <w:lang w:eastAsia="pl-PL"/>
        </w:rPr>
        <w:t>3) innych dokumentów</w:t>
      </w:r>
    </w:p>
    <w:p w14:paraId="758ED89B" w14:textId="77777777" w:rsidR="005F3E2B" w:rsidRPr="005F3E2B" w:rsidRDefault="005F3E2B" w:rsidP="005F3E2B">
      <w:pPr>
        <w:spacing w:after="0" w:line="240" w:lineRule="auto"/>
        <w:ind w:left="284"/>
        <w:jc w:val="both"/>
        <w:rPr>
          <w:rFonts w:ascii="Arial" w:eastAsia="Times New Roman" w:hAnsi="Arial" w:cs="Arial"/>
          <w:lang w:eastAsia="pl-PL"/>
        </w:rPr>
      </w:pPr>
      <w:r w:rsidRPr="005F3E2B">
        <w:rPr>
          <w:rFonts w:ascii="Arial" w:eastAsia="Times New Roman" w:hAnsi="Arial" w:cs="Arial"/>
          <w:lang w:eastAsia="pl-PL"/>
        </w:rPr>
        <w:t xml:space="preserve">- zawierających informacje, w tym dane osobowe niezbędne do weryfikacji zatrudnienia na podstawie umowy o pracę, w szczególności imię i nazwisko zatrudnionego pracownika, datę zawarcia umowy o pracę, rodzaj umowy o pracę oraz zakres obowiązków pracownika. </w:t>
      </w:r>
    </w:p>
    <w:p w14:paraId="0418B4B0" w14:textId="77777777" w:rsidR="005F3E2B" w:rsidRPr="005F3E2B" w:rsidRDefault="005F3E2B" w:rsidP="005F3E2B">
      <w:pPr>
        <w:spacing w:after="0" w:line="240" w:lineRule="auto"/>
        <w:ind w:left="284"/>
        <w:jc w:val="both"/>
        <w:rPr>
          <w:rFonts w:ascii="Arial" w:eastAsia="Times New Roman" w:hAnsi="Arial" w:cs="Arial"/>
          <w:lang w:eastAsia="pl-PL"/>
        </w:rPr>
      </w:pPr>
      <w:r w:rsidRPr="005F3E2B">
        <w:rPr>
          <w:rFonts w:ascii="Arial" w:eastAsia="Times New Roman" w:hAnsi="Arial" w:cs="Arial"/>
          <w:shd w:val="clear" w:color="auto" w:fill="FEFFFF"/>
          <w:lang w:eastAsia="pl-PL"/>
        </w:rPr>
        <w:t xml:space="preserve">Wykonawca lub podwykonawca </w:t>
      </w:r>
      <w:r w:rsidRPr="005F3E2B">
        <w:rPr>
          <w:rFonts w:ascii="Arial" w:eastAsia="Times New Roman" w:hAnsi="Arial" w:cs="Arial"/>
          <w:lang w:eastAsia="pl-PL"/>
        </w:rPr>
        <w:t>na każde wezwanie Zamawiającego zobowiązuje się w ciągu 48 h po otrzymaniu pisemnego wezwania od Zamawiającego przedstawić Zamawiającemu żądane przez niego aktualne dokumenty potwierdzające, że przedmiot umowy w zakresie określonym w ust. 1 jest wykonywany przez osoby zatrudnione na podstawie umowy o pracę. W przeciwnym wypadku naliczona zostanie kara umowna zgodnie z § 6 ust. 1 pkt. c) Umowy oraz może to stanowić podstawę natychmiastowego wypowiedzenia Umowy.</w:t>
      </w:r>
    </w:p>
    <w:p w14:paraId="42D87983" w14:textId="77777777" w:rsidR="005F3E2B" w:rsidRPr="005F3E2B" w:rsidRDefault="005F3E2B" w:rsidP="005F3E2B">
      <w:pPr>
        <w:numPr>
          <w:ilvl w:val="0"/>
          <w:numId w:val="12"/>
        </w:numPr>
        <w:spacing w:after="0" w:line="240" w:lineRule="auto"/>
        <w:ind w:left="284" w:hanging="284"/>
        <w:contextualSpacing/>
        <w:jc w:val="both"/>
        <w:rPr>
          <w:rFonts w:ascii="Arial" w:eastAsia="Times New Roman" w:hAnsi="Arial" w:cs="Arial"/>
        </w:rPr>
      </w:pPr>
      <w:r w:rsidRPr="005F3E2B">
        <w:rPr>
          <w:rFonts w:ascii="Arial" w:eastAsia="Times New Roman" w:hAnsi="Arial" w:cs="Arial"/>
        </w:rPr>
        <w:t xml:space="preserve">W  przypadku  powzięcia  przez  Zamawiającego  informacji  o  naruszeniu  przez  Wykonawcę lub </w:t>
      </w:r>
      <w:r w:rsidRPr="005F3E2B">
        <w:rPr>
          <w:rFonts w:ascii="Arial" w:eastAsia="Times New Roman" w:hAnsi="Arial" w:cs="Arial"/>
          <w:shd w:val="clear" w:color="auto" w:fill="FEFFFF"/>
        </w:rPr>
        <w:t xml:space="preserve">podwykonawcę </w:t>
      </w:r>
      <w:r w:rsidRPr="005F3E2B">
        <w:rPr>
          <w:rFonts w:ascii="Arial" w:eastAsia="Times New Roman" w:hAnsi="Arial" w:cs="Arial"/>
        </w:rPr>
        <w:t>obowiązku zatrudniania pracowników na podstawie umowy o pracę,  Zamawiający  niezwłocznie  zawiadomi  o  tym fakcie  Państwową  Inspekcję  Pracy  celem  podjęcia  przez  nią  stosownego  postępowania wyjaśniającego  w  tej  sprawie.</w:t>
      </w:r>
    </w:p>
    <w:p w14:paraId="05BA6B90" w14:textId="77777777" w:rsidR="005F3E2B" w:rsidRPr="005F3E2B" w:rsidRDefault="005F3E2B" w:rsidP="005F3E2B">
      <w:pPr>
        <w:numPr>
          <w:ilvl w:val="0"/>
          <w:numId w:val="12"/>
        </w:numPr>
        <w:spacing w:after="0" w:line="240" w:lineRule="auto"/>
        <w:ind w:left="284" w:hanging="284"/>
        <w:contextualSpacing/>
        <w:jc w:val="both"/>
        <w:rPr>
          <w:rFonts w:ascii="Arial" w:eastAsia="Times New Roman" w:hAnsi="Arial" w:cs="Arial"/>
        </w:rPr>
      </w:pPr>
      <w:r w:rsidRPr="005F3E2B">
        <w:rPr>
          <w:rFonts w:ascii="Arial" w:eastAsia="Times New Roman" w:hAnsi="Arial" w:cs="Arial"/>
          <w:shd w:val="clear" w:color="auto" w:fill="FEFFFF"/>
        </w:rPr>
        <w:t xml:space="preserve">Wykonawca lub podwykonawca zobowiązuje się do </w:t>
      </w:r>
      <w:r w:rsidRPr="005F3E2B">
        <w:rPr>
          <w:rFonts w:ascii="Arial" w:eastAsia="Times New Roman" w:hAnsi="Arial" w:cs="Arial"/>
        </w:rPr>
        <w:t xml:space="preserve">pisemnego poinformowania Zamawiającego o każdorazowej zmianie osoby wykonującej prace objęte przedmiotem umowy, najpóźniej w momencie podjęcia pracy przez tę osobę. Pismo Wykonawcy winno również zawierać jego oświadczenie na jaki wymiar etatu została zatrudniona nowa osoba, </w:t>
      </w:r>
      <w:r w:rsidRPr="005F3E2B">
        <w:rPr>
          <w:rFonts w:ascii="Arial" w:eastAsia="Times New Roman" w:hAnsi="Arial" w:cs="Arial"/>
        </w:rPr>
        <w:lastRenderedPageBreak/>
        <w:t xml:space="preserve">informację o płacy minimalnej oraz o spełnieniu warunków przez tę osobę wymaganych w SIWZ. W przeciwnym wypadku naliczona zostanie kara umowna zgodnie z § 6 ust. 1 pkt d) oraz może to stanowić podstawę wypowiedzenia umowy w trybie natychmiastowym z winy Wykonawcy. </w:t>
      </w:r>
    </w:p>
    <w:p w14:paraId="5BBD260A" w14:textId="77777777" w:rsidR="005F3E2B" w:rsidRPr="005F3E2B" w:rsidRDefault="005F3E2B" w:rsidP="005F3E2B">
      <w:pPr>
        <w:spacing w:after="0" w:line="240" w:lineRule="auto"/>
        <w:jc w:val="center"/>
        <w:rPr>
          <w:rFonts w:ascii="Arial" w:eastAsia="Times New Roman" w:hAnsi="Arial" w:cs="Arial"/>
          <w:b/>
          <w:lang w:eastAsia="pl-PL"/>
        </w:rPr>
      </w:pPr>
    </w:p>
    <w:p w14:paraId="0269265A"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3.</w:t>
      </w:r>
    </w:p>
    <w:p w14:paraId="16F10092" w14:textId="77777777" w:rsidR="005F3E2B" w:rsidRPr="00FE3F8B" w:rsidRDefault="005F3E2B" w:rsidP="005F3E2B">
      <w:pPr>
        <w:numPr>
          <w:ilvl w:val="0"/>
          <w:numId w:val="5"/>
        </w:numPr>
        <w:tabs>
          <w:tab w:val="clear" w:pos="720"/>
          <w:tab w:val="num" w:pos="360"/>
          <w:tab w:val="left" w:pos="426"/>
        </w:tabs>
        <w:spacing w:after="0" w:line="240" w:lineRule="auto"/>
        <w:ind w:left="360"/>
        <w:jc w:val="both"/>
        <w:rPr>
          <w:rFonts w:ascii="Arial" w:eastAsia="Times New Roman" w:hAnsi="Arial" w:cs="Arial"/>
          <w:b/>
          <w:lang w:eastAsia="ar-SA"/>
        </w:rPr>
      </w:pPr>
      <w:r w:rsidRPr="00FE3F8B">
        <w:rPr>
          <w:rFonts w:ascii="Arial" w:eastAsia="Times New Roman" w:hAnsi="Arial" w:cs="Arial"/>
          <w:lang w:eastAsia="pl-PL"/>
        </w:rPr>
        <w:t>Umowa zostaje zawarta na okres</w:t>
      </w:r>
      <w:r w:rsidRPr="00FE3F8B">
        <w:rPr>
          <w:rFonts w:ascii="Arial" w:eastAsia="Times New Roman" w:hAnsi="Arial" w:cs="Arial"/>
          <w:b/>
          <w:lang w:eastAsia="pl-PL"/>
        </w:rPr>
        <w:t xml:space="preserve"> 24 miesięcy począwszy od dnia ………………….. </w:t>
      </w:r>
    </w:p>
    <w:p w14:paraId="36AFAB85" w14:textId="37C3CE24" w:rsidR="005F3E2B" w:rsidRPr="00FE3F8B" w:rsidRDefault="005F3E2B" w:rsidP="005F3E2B">
      <w:pPr>
        <w:tabs>
          <w:tab w:val="left" w:pos="426"/>
        </w:tabs>
        <w:spacing w:after="0" w:line="240" w:lineRule="auto"/>
        <w:ind w:left="360"/>
        <w:jc w:val="both"/>
        <w:rPr>
          <w:rFonts w:ascii="Arial" w:eastAsia="Times New Roman" w:hAnsi="Arial" w:cs="Arial"/>
          <w:b/>
          <w:lang w:eastAsia="ar-SA"/>
        </w:rPr>
      </w:pPr>
      <w:r w:rsidRPr="00FE3F8B">
        <w:rPr>
          <w:rFonts w:ascii="Arial" w:eastAsia="Times New Roman" w:hAnsi="Arial" w:cs="Arial"/>
          <w:b/>
          <w:lang w:eastAsia="ar-SA"/>
        </w:rPr>
        <w:t xml:space="preserve">(data wskazana w SIWZ </w:t>
      </w:r>
      <w:proofErr w:type="spellStart"/>
      <w:r w:rsidRPr="00FE3F8B">
        <w:rPr>
          <w:rFonts w:ascii="Arial" w:eastAsia="Times New Roman" w:hAnsi="Arial" w:cs="Arial"/>
          <w:b/>
          <w:lang w:eastAsia="ar-SA"/>
        </w:rPr>
        <w:t>tj</w:t>
      </w:r>
      <w:proofErr w:type="spellEnd"/>
      <w:r w:rsidRPr="00FE3F8B">
        <w:rPr>
          <w:rFonts w:ascii="Arial" w:eastAsia="Times New Roman" w:hAnsi="Arial" w:cs="Arial"/>
          <w:b/>
          <w:lang w:eastAsia="ar-SA"/>
        </w:rPr>
        <w:t xml:space="preserve"> </w:t>
      </w:r>
      <w:r w:rsidR="00171557" w:rsidRPr="00FE3F8B">
        <w:rPr>
          <w:rFonts w:ascii="Arial" w:eastAsia="Times New Roman" w:hAnsi="Arial" w:cs="Arial"/>
          <w:b/>
          <w:lang w:eastAsia="ar-SA"/>
        </w:rPr>
        <w:t>……………</w:t>
      </w:r>
      <w:r w:rsidRPr="00FE3F8B">
        <w:rPr>
          <w:rFonts w:ascii="Arial" w:eastAsia="Times New Roman" w:hAnsi="Arial" w:cs="Arial"/>
          <w:b/>
          <w:lang w:eastAsia="ar-SA"/>
        </w:rPr>
        <w:t xml:space="preserve"> 2020 lub w przypadku upływu tego terminu w związku z tokiem procedury – data zawarcia niniejszej umowy).</w:t>
      </w:r>
    </w:p>
    <w:p w14:paraId="0C89A1CC" w14:textId="21B15518" w:rsidR="00114B7B" w:rsidRDefault="005F3E2B" w:rsidP="005F3E2B">
      <w:pPr>
        <w:numPr>
          <w:ilvl w:val="0"/>
          <w:numId w:val="5"/>
        </w:numPr>
        <w:tabs>
          <w:tab w:val="clear" w:pos="720"/>
          <w:tab w:val="num" w:pos="360"/>
          <w:tab w:val="left" w:pos="426"/>
        </w:tabs>
        <w:spacing w:after="0" w:line="240" w:lineRule="auto"/>
        <w:ind w:left="360"/>
        <w:jc w:val="both"/>
        <w:rPr>
          <w:rFonts w:ascii="Arial" w:eastAsia="Times New Roman" w:hAnsi="Arial" w:cs="Arial"/>
          <w:lang w:eastAsia="ar-SA"/>
        </w:rPr>
      </w:pPr>
      <w:r w:rsidRPr="00FE3F8B">
        <w:rPr>
          <w:rFonts w:ascii="Arial" w:eastAsia="Times New Roman" w:hAnsi="Arial" w:cs="Arial"/>
          <w:lang w:eastAsia="pl-PL"/>
        </w:rPr>
        <w:t>Realizacja przedmiotu umowy następować będzie sukcesywnie stosownie do potrzeb Zamawiającego</w:t>
      </w:r>
      <w:r w:rsidR="00055A7A" w:rsidRPr="00FE3F8B">
        <w:rPr>
          <w:rFonts w:ascii="Arial" w:eastAsia="Times New Roman" w:hAnsi="Arial" w:cs="Arial"/>
          <w:lang w:eastAsia="pl-PL"/>
        </w:rPr>
        <w:t xml:space="preserve"> wynikających z upływających terminów kolejnych przeglądów, konserwacji i legalizacji</w:t>
      </w:r>
      <w:r w:rsidR="00BF395B" w:rsidRPr="00FE3F8B">
        <w:rPr>
          <w:rFonts w:ascii="Arial" w:eastAsia="Times New Roman" w:hAnsi="Arial" w:cs="Arial"/>
          <w:lang w:eastAsia="pl-PL"/>
        </w:rPr>
        <w:t>, jednak w danym roku obowiązywania niniejszej umowy cały sprzęt gaśniczy objęty przedmiotem umowy winien być poddany przeglądowi i konserwacji</w:t>
      </w:r>
      <w:r w:rsidR="00055A7A" w:rsidRPr="00FE3F8B">
        <w:rPr>
          <w:rFonts w:ascii="Arial" w:eastAsia="Times New Roman" w:hAnsi="Arial" w:cs="Arial"/>
          <w:lang w:eastAsia="pl-PL"/>
        </w:rPr>
        <w:t xml:space="preserve"> przez Wykonawc</w:t>
      </w:r>
      <w:r w:rsidR="009A162A" w:rsidRPr="00FE3F8B">
        <w:rPr>
          <w:rFonts w:ascii="Arial" w:eastAsia="Times New Roman" w:hAnsi="Arial" w:cs="Arial"/>
          <w:lang w:eastAsia="pl-PL"/>
        </w:rPr>
        <w:t>ę. Wykonawca winien monitorować, czy cały sprzęt gaśniczy objęty przedmiotem niniejszej umowy został zgłoszony do przeglądu i konserwacji</w:t>
      </w:r>
      <w:r w:rsidR="00171557" w:rsidRPr="00FE3F8B">
        <w:rPr>
          <w:rFonts w:ascii="Arial" w:eastAsia="Times New Roman" w:hAnsi="Arial" w:cs="Arial"/>
          <w:lang w:eastAsia="pl-PL"/>
        </w:rPr>
        <w:t xml:space="preserve"> przez kierowników obiektów</w:t>
      </w:r>
      <w:r w:rsidRPr="00FE3F8B">
        <w:rPr>
          <w:rFonts w:ascii="Arial" w:eastAsia="Times New Roman" w:hAnsi="Arial" w:cs="Arial"/>
          <w:lang w:eastAsia="pl-PL"/>
        </w:rPr>
        <w:t xml:space="preserve">. </w:t>
      </w:r>
      <w:r w:rsidRPr="005F3E2B">
        <w:rPr>
          <w:rFonts w:ascii="Arial" w:eastAsia="Times New Roman" w:hAnsi="Arial" w:cs="Arial"/>
          <w:lang w:eastAsia="pl-PL"/>
        </w:rPr>
        <w:t xml:space="preserve">Wykonawca zobowiązany jest do wykonania danych usług, będących przedmiotem umowy nie później niż w terminie do …. dni od powiadomienia </w:t>
      </w:r>
      <w:r w:rsidRPr="00FE3F8B">
        <w:rPr>
          <w:rFonts w:ascii="Arial" w:eastAsia="Times New Roman" w:hAnsi="Arial" w:cs="Arial"/>
          <w:lang w:eastAsia="pl-PL"/>
        </w:rPr>
        <w:t xml:space="preserve">w drodze e-mailowej na adres mailowy: …………..przez odpowiednich kierowników obiektów wymienionych w załączniku nr 4 do umowy, w którym zostanie wskazany zakres danej </w:t>
      </w:r>
      <w:r w:rsidR="00171557" w:rsidRPr="00FE3F8B">
        <w:rPr>
          <w:rFonts w:ascii="Arial" w:eastAsia="Times New Roman" w:hAnsi="Arial" w:cs="Arial"/>
          <w:lang w:eastAsia="pl-PL"/>
        </w:rPr>
        <w:t xml:space="preserve">częściowej </w:t>
      </w:r>
      <w:r w:rsidRPr="00FE3F8B">
        <w:rPr>
          <w:rFonts w:ascii="Arial" w:eastAsia="Times New Roman" w:hAnsi="Arial" w:cs="Arial"/>
          <w:lang w:eastAsia="pl-PL"/>
        </w:rPr>
        <w:t xml:space="preserve">usługi. (Termin realizacji usługi częściowej jest jednym z kryterium oceny ofert, </w:t>
      </w:r>
      <w:r w:rsidRPr="005F3E2B">
        <w:rPr>
          <w:rFonts w:ascii="Arial" w:eastAsia="Times New Roman" w:hAnsi="Arial" w:cs="Arial"/>
          <w:lang w:eastAsia="pl-PL"/>
        </w:rPr>
        <w:t>maksymalny termin realizacji usługi częściowej wynosi do 7 dni roboczych)</w:t>
      </w:r>
      <w:r w:rsidR="00BF395B">
        <w:rPr>
          <w:rFonts w:ascii="Arial" w:eastAsia="Times New Roman" w:hAnsi="Arial" w:cs="Arial"/>
          <w:lang w:eastAsia="pl-PL"/>
        </w:rPr>
        <w:t>.</w:t>
      </w:r>
      <w:r w:rsidRPr="005F3E2B">
        <w:rPr>
          <w:rFonts w:ascii="Arial" w:eastAsia="Times New Roman" w:hAnsi="Arial" w:cs="Arial"/>
          <w:lang w:eastAsia="pl-PL"/>
        </w:rPr>
        <w:t xml:space="preserve"> </w:t>
      </w:r>
    </w:p>
    <w:p w14:paraId="0EC7A1AD" w14:textId="2B1A2FBE" w:rsidR="00BF395B" w:rsidRPr="00FE3F8B" w:rsidRDefault="00055A7A" w:rsidP="005F3E2B">
      <w:pPr>
        <w:numPr>
          <w:ilvl w:val="0"/>
          <w:numId w:val="5"/>
        </w:numPr>
        <w:tabs>
          <w:tab w:val="clear" w:pos="720"/>
          <w:tab w:val="num" w:pos="360"/>
          <w:tab w:val="left" w:pos="426"/>
        </w:tabs>
        <w:spacing w:after="0" w:line="240" w:lineRule="auto"/>
        <w:ind w:left="360"/>
        <w:jc w:val="both"/>
        <w:rPr>
          <w:rFonts w:ascii="Arial" w:eastAsia="Times New Roman" w:hAnsi="Arial" w:cs="Arial"/>
          <w:lang w:eastAsia="ar-SA"/>
        </w:rPr>
      </w:pPr>
      <w:r w:rsidRPr="00FE3F8B">
        <w:rPr>
          <w:rFonts w:ascii="Arial" w:eastAsia="Times New Roman" w:hAnsi="Arial" w:cs="Arial"/>
          <w:lang w:eastAsia="pl-PL"/>
        </w:rPr>
        <w:t xml:space="preserve">Do końca </w:t>
      </w:r>
      <w:r w:rsidR="0082135D" w:rsidRPr="00FE3F8B">
        <w:rPr>
          <w:rFonts w:ascii="Arial" w:eastAsia="Times New Roman" w:hAnsi="Arial" w:cs="Arial"/>
          <w:lang w:eastAsia="pl-PL"/>
        </w:rPr>
        <w:t xml:space="preserve">lipca </w:t>
      </w:r>
      <w:r w:rsidRPr="00FE3F8B">
        <w:rPr>
          <w:rFonts w:ascii="Arial" w:eastAsia="Times New Roman" w:hAnsi="Arial" w:cs="Arial"/>
          <w:lang w:eastAsia="pl-PL"/>
        </w:rPr>
        <w:t xml:space="preserve"> 2021 r. </w:t>
      </w:r>
      <w:r w:rsidR="00BF395B" w:rsidRPr="00FE3F8B">
        <w:rPr>
          <w:rFonts w:ascii="Arial" w:eastAsia="Times New Roman" w:hAnsi="Arial" w:cs="Arial"/>
          <w:lang w:eastAsia="pl-PL"/>
        </w:rPr>
        <w:t xml:space="preserve"> </w:t>
      </w:r>
      <w:r w:rsidR="00B1074D" w:rsidRPr="00FE3F8B">
        <w:rPr>
          <w:rFonts w:ascii="Arial" w:eastAsia="Times New Roman" w:hAnsi="Arial" w:cs="Arial"/>
          <w:lang w:eastAsia="pl-PL"/>
        </w:rPr>
        <w:t xml:space="preserve">oraz do końca lipca 2022 r. </w:t>
      </w:r>
      <w:r w:rsidR="00BF395B" w:rsidRPr="00FE3F8B">
        <w:rPr>
          <w:rFonts w:ascii="Arial" w:eastAsia="Times New Roman" w:hAnsi="Arial" w:cs="Arial"/>
          <w:lang w:eastAsia="pl-PL"/>
        </w:rPr>
        <w:t xml:space="preserve">Wykonawca prześle </w:t>
      </w:r>
      <w:r w:rsidRPr="00FE3F8B">
        <w:rPr>
          <w:rFonts w:ascii="Arial" w:eastAsia="Times New Roman" w:hAnsi="Arial" w:cs="Arial"/>
          <w:lang w:eastAsia="pl-PL"/>
        </w:rPr>
        <w:t xml:space="preserve">Zamawiającemu </w:t>
      </w:r>
      <w:r w:rsidR="00BF395B" w:rsidRPr="00FE3F8B">
        <w:rPr>
          <w:rFonts w:ascii="Arial" w:eastAsia="Times New Roman" w:hAnsi="Arial" w:cs="Arial"/>
          <w:lang w:eastAsia="pl-PL"/>
        </w:rPr>
        <w:t>wykaz lokalizacji, w których wykonał już przegląd i konserwację całego sprzętu gaśniczego za dany rok. Wykaz zostanie przesłany do :…………. na adres e-mail:…………………………</w:t>
      </w:r>
    </w:p>
    <w:p w14:paraId="0C53ECEE" w14:textId="35D92227" w:rsidR="005F3E2B" w:rsidRPr="00FE3F8B" w:rsidRDefault="00114B7B" w:rsidP="005F3E2B">
      <w:pPr>
        <w:numPr>
          <w:ilvl w:val="0"/>
          <w:numId w:val="5"/>
        </w:numPr>
        <w:tabs>
          <w:tab w:val="clear" w:pos="720"/>
          <w:tab w:val="num" w:pos="360"/>
          <w:tab w:val="left" w:pos="426"/>
        </w:tabs>
        <w:spacing w:after="0" w:line="240" w:lineRule="auto"/>
        <w:ind w:left="360"/>
        <w:jc w:val="both"/>
        <w:rPr>
          <w:rFonts w:ascii="Arial" w:eastAsia="Times New Roman" w:hAnsi="Arial" w:cs="Arial"/>
          <w:lang w:eastAsia="ar-SA"/>
        </w:rPr>
      </w:pPr>
      <w:r w:rsidRPr="00FE3F8B">
        <w:rPr>
          <w:rFonts w:ascii="Arial" w:eastAsia="Times New Roman" w:hAnsi="Arial" w:cs="Arial"/>
          <w:lang w:eastAsia="pl-PL"/>
        </w:rPr>
        <w:t xml:space="preserve">Odnośnie legalizacji gaśnic Zamawiający korzysta z prawa opcji. Prawo opcji polega na tym, iż ostateczna ilość przeprowadzonych legalizacji zbiorników gaśnic </w:t>
      </w:r>
      <w:r w:rsidR="0082135D" w:rsidRPr="00FE3F8B">
        <w:rPr>
          <w:rFonts w:ascii="Arial" w:eastAsia="Times New Roman" w:hAnsi="Arial" w:cs="Arial"/>
          <w:lang w:eastAsia="pl-PL"/>
        </w:rPr>
        <w:t xml:space="preserve">w całym okresie obowiązywania umowy </w:t>
      </w:r>
      <w:r w:rsidRPr="00FE3F8B">
        <w:rPr>
          <w:rFonts w:ascii="Arial" w:eastAsia="Times New Roman" w:hAnsi="Arial" w:cs="Arial"/>
          <w:lang w:eastAsia="pl-PL"/>
        </w:rPr>
        <w:t xml:space="preserve">będzie uzależniona od potrzeb Zamawiającego i może być niższa niż wskazana w formularzu cenowym Wykonawcy </w:t>
      </w:r>
      <w:r w:rsidR="00BF395B" w:rsidRPr="00FE3F8B">
        <w:rPr>
          <w:rFonts w:ascii="Arial" w:eastAsia="Times New Roman" w:hAnsi="Arial" w:cs="Arial"/>
          <w:lang w:eastAsia="pl-PL"/>
        </w:rPr>
        <w:t xml:space="preserve">jako </w:t>
      </w:r>
      <w:r w:rsidRPr="00FE3F8B">
        <w:rPr>
          <w:rFonts w:ascii="Arial" w:eastAsia="Times New Roman" w:hAnsi="Arial" w:cs="Arial"/>
          <w:lang w:eastAsia="pl-PL"/>
        </w:rPr>
        <w:t>maksymalna ilość tych legalizacji</w:t>
      </w:r>
      <w:r w:rsidR="00BE777B" w:rsidRPr="00FE3F8B">
        <w:rPr>
          <w:rFonts w:ascii="Arial" w:eastAsia="Times New Roman" w:hAnsi="Arial" w:cs="Arial"/>
          <w:lang w:eastAsia="pl-PL"/>
        </w:rPr>
        <w:t xml:space="preserve"> - </w:t>
      </w:r>
      <w:r w:rsidR="00BF395B" w:rsidRPr="00FE3F8B">
        <w:rPr>
          <w:rFonts w:ascii="Arial" w:eastAsia="Times New Roman" w:hAnsi="Arial" w:cs="Arial"/>
          <w:lang w:eastAsia="pl-PL"/>
        </w:rPr>
        <w:t>4</w:t>
      </w:r>
      <w:r w:rsidR="00BE777B" w:rsidRPr="00FE3F8B">
        <w:rPr>
          <w:rFonts w:ascii="Arial" w:eastAsia="Times New Roman" w:hAnsi="Arial" w:cs="Arial"/>
          <w:lang w:eastAsia="pl-PL"/>
        </w:rPr>
        <w:t>00</w:t>
      </w:r>
      <w:r w:rsidRPr="00FE3F8B">
        <w:rPr>
          <w:rFonts w:ascii="Arial" w:eastAsia="Times New Roman" w:hAnsi="Arial" w:cs="Arial"/>
          <w:lang w:eastAsia="pl-PL"/>
        </w:rPr>
        <w:t xml:space="preserve"> (pozycj</w:t>
      </w:r>
      <w:r w:rsidR="00AF3BAC" w:rsidRPr="00FE3F8B">
        <w:rPr>
          <w:rFonts w:ascii="Arial" w:eastAsia="Times New Roman" w:hAnsi="Arial" w:cs="Arial"/>
          <w:lang w:eastAsia="pl-PL"/>
        </w:rPr>
        <w:t>e</w:t>
      </w:r>
      <w:r w:rsidRPr="00FE3F8B">
        <w:rPr>
          <w:rFonts w:ascii="Arial" w:eastAsia="Times New Roman" w:hAnsi="Arial" w:cs="Arial"/>
          <w:lang w:eastAsia="pl-PL"/>
        </w:rPr>
        <w:t xml:space="preserve"> </w:t>
      </w:r>
      <w:r w:rsidR="00BE777B" w:rsidRPr="00FE3F8B">
        <w:rPr>
          <w:rFonts w:ascii="Arial" w:eastAsia="Times New Roman" w:hAnsi="Arial" w:cs="Arial"/>
          <w:lang w:eastAsia="pl-PL"/>
        </w:rPr>
        <w:t xml:space="preserve">w formularzu </w:t>
      </w:r>
      <w:r w:rsidR="00280C2B" w:rsidRPr="00FE3F8B">
        <w:rPr>
          <w:rFonts w:ascii="Arial" w:eastAsia="Times New Roman" w:hAnsi="Arial" w:cs="Arial"/>
          <w:lang w:eastAsia="pl-PL"/>
        </w:rPr>
        <w:t xml:space="preserve">cenowym </w:t>
      </w:r>
      <w:r w:rsidR="00BE777B" w:rsidRPr="00FE3F8B">
        <w:rPr>
          <w:rFonts w:ascii="Arial" w:eastAsia="Times New Roman" w:hAnsi="Arial" w:cs="Arial"/>
          <w:lang w:eastAsia="pl-PL"/>
        </w:rPr>
        <w:t xml:space="preserve">Wykonawcy </w:t>
      </w:r>
      <w:r w:rsidRPr="00FE3F8B">
        <w:rPr>
          <w:rFonts w:ascii="Arial" w:eastAsia="Times New Roman" w:hAnsi="Arial" w:cs="Arial"/>
          <w:lang w:eastAsia="pl-PL"/>
        </w:rPr>
        <w:t xml:space="preserve">obejmująca </w:t>
      </w:r>
      <w:r w:rsidR="007209B7" w:rsidRPr="00FE3F8B">
        <w:rPr>
          <w:rFonts w:ascii="Arial" w:eastAsia="Times New Roman" w:hAnsi="Arial" w:cs="Arial"/>
          <w:lang w:eastAsia="pl-PL"/>
        </w:rPr>
        <w:t xml:space="preserve">zamówienie minimalne i zamówienie </w:t>
      </w:r>
      <w:r w:rsidR="00FE3F8B" w:rsidRPr="00FE3F8B">
        <w:rPr>
          <w:rFonts w:ascii="Arial" w:eastAsia="Times New Roman" w:hAnsi="Arial" w:cs="Arial"/>
          <w:lang w:eastAsia="pl-PL"/>
        </w:rPr>
        <w:t>wynikające z</w:t>
      </w:r>
      <w:r w:rsidRPr="00FE3F8B">
        <w:rPr>
          <w:rFonts w:ascii="Arial" w:eastAsia="Times New Roman" w:hAnsi="Arial" w:cs="Arial"/>
          <w:lang w:eastAsia="pl-PL"/>
        </w:rPr>
        <w:t xml:space="preserve"> praw</w:t>
      </w:r>
      <w:r w:rsidR="007209B7" w:rsidRPr="00FE3F8B">
        <w:rPr>
          <w:rFonts w:ascii="Arial" w:eastAsia="Times New Roman" w:hAnsi="Arial" w:cs="Arial"/>
          <w:lang w:eastAsia="pl-PL"/>
        </w:rPr>
        <w:t>a</w:t>
      </w:r>
      <w:r w:rsidRPr="00FE3F8B">
        <w:rPr>
          <w:rFonts w:ascii="Arial" w:eastAsia="Times New Roman" w:hAnsi="Arial" w:cs="Arial"/>
          <w:lang w:eastAsia="pl-PL"/>
        </w:rPr>
        <w:t xml:space="preserve"> opcji). </w:t>
      </w:r>
      <w:r w:rsidR="0092213C" w:rsidRPr="00FE3F8B">
        <w:rPr>
          <w:rFonts w:ascii="Arial" w:eastAsia="Times New Roman" w:hAnsi="Arial" w:cs="Arial"/>
          <w:lang w:eastAsia="pl-PL"/>
        </w:rPr>
        <w:t xml:space="preserve">Natomiast Zamawiający potwierdza, iż na pewno zostanie zrealizowana </w:t>
      </w:r>
      <w:r w:rsidR="0082135D" w:rsidRPr="00FE3F8B">
        <w:rPr>
          <w:rFonts w:ascii="Arial" w:eastAsia="Times New Roman" w:hAnsi="Arial" w:cs="Arial"/>
          <w:lang w:eastAsia="pl-PL"/>
        </w:rPr>
        <w:t xml:space="preserve">w całym okresie obowiązywania umowy </w:t>
      </w:r>
      <w:r w:rsidR="0092213C" w:rsidRPr="00FE3F8B">
        <w:rPr>
          <w:rFonts w:ascii="Arial" w:eastAsia="Times New Roman" w:hAnsi="Arial" w:cs="Arial"/>
          <w:lang w:eastAsia="pl-PL"/>
        </w:rPr>
        <w:t xml:space="preserve">minimalna ilość legalizacji wskazana przez Zamawiającego w </w:t>
      </w:r>
      <w:r w:rsidR="00280C2B" w:rsidRPr="00FE3F8B">
        <w:rPr>
          <w:rFonts w:ascii="Arial" w:eastAsia="Times New Roman" w:hAnsi="Arial" w:cs="Arial"/>
          <w:lang w:eastAsia="pl-PL"/>
        </w:rPr>
        <w:t xml:space="preserve"> formularzu cenowym -</w:t>
      </w:r>
      <w:r w:rsidR="0092213C" w:rsidRPr="00FE3F8B">
        <w:rPr>
          <w:rFonts w:ascii="Arial" w:eastAsia="Times New Roman" w:hAnsi="Arial" w:cs="Arial"/>
          <w:lang w:eastAsia="pl-PL"/>
        </w:rPr>
        <w:t xml:space="preserve"> tzn. – </w:t>
      </w:r>
      <w:r w:rsidR="00842335" w:rsidRPr="00FE3F8B">
        <w:rPr>
          <w:rFonts w:ascii="Arial" w:eastAsia="Times New Roman" w:hAnsi="Arial" w:cs="Arial"/>
          <w:lang w:eastAsia="pl-PL"/>
        </w:rPr>
        <w:t>240</w:t>
      </w:r>
      <w:r w:rsidR="0092213C" w:rsidRPr="00FE3F8B">
        <w:rPr>
          <w:rFonts w:ascii="Arial" w:eastAsia="Times New Roman" w:hAnsi="Arial" w:cs="Arial"/>
          <w:lang w:eastAsia="pl-PL"/>
        </w:rPr>
        <w:t xml:space="preserve"> legalizacji. Wykonawcy nie przysługuje roszczenie o zapłatę kwoty różnicy  pomiędzy wartością maksymalną wskazaną w formularzu cenowym Wykonawcy (załącznik nr</w:t>
      </w:r>
      <w:r w:rsidR="007209B7" w:rsidRPr="00FE3F8B">
        <w:rPr>
          <w:rFonts w:ascii="Arial" w:eastAsia="Times New Roman" w:hAnsi="Arial" w:cs="Arial"/>
          <w:lang w:eastAsia="pl-PL"/>
        </w:rPr>
        <w:t xml:space="preserve"> 2 do niniejszej umowy</w:t>
      </w:r>
      <w:r w:rsidR="0092213C" w:rsidRPr="00FE3F8B">
        <w:rPr>
          <w:rFonts w:ascii="Arial" w:eastAsia="Times New Roman" w:hAnsi="Arial" w:cs="Arial"/>
          <w:lang w:eastAsia="pl-PL"/>
        </w:rPr>
        <w:t xml:space="preserve">), a wartością </w:t>
      </w:r>
      <w:r w:rsidR="007209B7" w:rsidRPr="00FE3F8B">
        <w:rPr>
          <w:rFonts w:ascii="Arial" w:eastAsia="Times New Roman" w:hAnsi="Arial" w:cs="Arial"/>
          <w:lang w:eastAsia="pl-PL"/>
        </w:rPr>
        <w:t xml:space="preserve">minimalną wskazaną w formularzu cenowym Wykonawcy (załącznik nr 2 do niniejszej umowy </w:t>
      </w:r>
      <w:r w:rsidR="00AF3BAC" w:rsidRPr="00FE3F8B">
        <w:rPr>
          <w:rFonts w:ascii="Arial" w:eastAsia="Times New Roman" w:hAnsi="Arial" w:cs="Arial"/>
          <w:lang w:eastAsia="pl-PL"/>
        </w:rPr>
        <w:t xml:space="preserve">, </w:t>
      </w:r>
      <w:r w:rsidR="0092213C" w:rsidRPr="00FE3F8B">
        <w:rPr>
          <w:rFonts w:ascii="Arial" w:eastAsia="Times New Roman" w:hAnsi="Arial" w:cs="Arial"/>
          <w:lang w:eastAsia="pl-PL"/>
        </w:rPr>
        <w:t>wynikającą z przemnożenia ceny jednostkowej brutto usługi legalizacji wskazanej w formularzu cenowym Wykonawcy (załącznik nr</w:t>
      </w:r>
      <w:r w:rsidR="00AF3BAC" w:rsidRPr="00FE3F8B">
        <w:rPr>
          <w:rFonts w:ascii="Arial" w:eastAsia="Times New Roman" w:hAnsi="Arial" w:cs="Arial"/>
          <w:lang w:eastAsia="pl-PL"/>
        </w:rPr>
        <w:t xml:space="preserve"> 2 do niniejszej umowy</w:t>
      </w:r>
      <w:r w:rsidR="0092213C" w:rsidRPr="00FE3F8B">
        <w:rPr>
          <w:rFonts w:ascii="Arial" w:eastAsia="Times New Roman" w:hAnsi="Arial" w:cs="Arial"/>
          <w:lang w:eastAsia="pl-PL"/>
        </w:rPr>
        <w:t xml:space="preserve">) przez </w:t>
      </w:r>
      <w:r w:rsidR="00842335" w:rsidRPr="00FE3F8B">
        <w:rPr>
          <w:rFonts w:ascii="Arial" w:eastAsia="Times New Roman" w:hAnsi="Arial" w:cs="Arial"/>
          <w:lang w:eastAsia="pl-PL"/>
        </w:rPr>
        <w:t>240</w:t>
      </w:r>
      <w:r w:rsidR="00BE777B" w:rsidRPr="00FE3F8B">
        <w:rPr>
          <w:rFonts w:ascii="Arial" w:eastAsia="Times New Roman" w:hAnsi="Arial" w:cs="Arial"/>
          <w:lang w:eastAsia="pl-PL"/>
        </w:rPr>
        <w:t xml:space="preserve"> + ilość rzeczywiście wykonanych legalizacji ponad </w:t>
      </w:r>
      <w:r w:rsidR="00842335" w:rsidRPr="00FE3F8B">
        <w:rPr>
          <w:rFonts w:ascii="Arial" w:eastAsia="Times New Roman" w:hAnsi="Arial" w:cs="Arial"/>
          <w:lang w:eastAsia="pl-PL"/>
        </w:rPr>
        <w:t>240</w:t>
      </w:r>
      <w:r w:rsidR="0092213C" w:rsidRPr="00FE3F8B">
        <w:rPr>
          <w:rFonts w:ascii="Arial" w:eastAsia="Times New Roman" w:hAnsi="Arial" w:cs="Arial"/>
          <w:lang w:eastAsia="pl-PL"/>
        </w:rPr>
        <w:t xml:space="preserve"> (poz. …. </w:t>
      </w:r>
      <w:r w:rsidR="00BE777B" w:rsidRPr="00FE3F8B">
        <w:rPr>
          <w:rFonts w:ascii="Arial" w:eastAsia="Times New Roman" w:hAnsi="Arial" w:cs="Arial"/>
          <w:lang w:eastAsia="pl-PL"/>
        </w:rPr>
        <w:t>F</w:t>
      </w:r>
      <w:r w:rsidR="0092213C" w:rsidRPr="00FE3F8B">
        <w:rPr>
          <w:rFonts w:ascii="Arial" w:eastAsia="Times New Roman" w:hAnsi="Arial" w:cs="Arial"/>
          <w:lang w:eastAsia="pl-PL"/>
        </w:rPr>
        <w:t>ormularza</w:t>
      </w:r>
      <w:r w:rsidR="00BE777B" w:rsidRPr="00FE3F8B">
        <w:rPr>
          <w:rFonts w:ascii="Arial" w:eastAsia="Times New Roman" w:hAnsi="Arial" w:cs="Arial"/>
          <w:lang w:eastAsia="pl-PL"/>
        </w:rPr>
        <w:t xml:space="preserve"> Wykonawcy</w:t>
      </w:r>
      <w:r w:rsidR="0092213C" w:rsidRPr="00FE3F8B">
        <w:rPr>
          <w:rFonts w:ascii="Arial" w:eastAsia="Times New Roman" w:hAnsi="Arial" w:cs="Arial"/>
          <w:lang w:eastAsia="pl-PL"/>
        </w:rPr>
        <w:t>)</w:t>
      </w:r>
      <w:r w:rsidR="00BE777B" w:rsidRPr="00FE3F8B">
        <w:rPr>
          <w:rFonts w:ascii="Arial" w:eastAsia="Times New Roman" w:hAnsi="Arial" w:cs="Arial"/>
          <w:lang w:eastAsia="pl-PL"/>
        </w:rPr>
        <w:t xml:space="preserve">. Zlecenie wykonania legalizacji zbiorników gaśnic ponad liczbę </w:t>
      </w:r>
      <w:r w:rsidR="00842335" w:rsidRPr="00FE3F8B">
        <w:rPr>
          <w:rFonts w:ascii="Arial" w:eastAsia="Times New Roman" w:hAnsi="Arial" w:cs="Arial"/>
          <w:lang w:eastAsia="pl-PL"/>
        </w:rPr>
        <w:t>240</w:t>
      </w:r>
      <w:r w:rsidR="00BE777B" w:rsidRPr="00FE3F8B">
        <w:rPr>
          <w:rFonts w:ascii="Arial" w:eastAsia="Times New Roman" w:hAnsi="Arial" w:cs="Arial"/>
          <w:lang w:eastAsia="pl-PL"/>
        </w:rPr>
        <w:t xml:space="preserve"> pozostaje wyłącznym prawem Zamawiającego.</w:t>
      </w:r>
      <w:r w:rsidR="005F3E2B" w:rsidRPr="00FE3F8B">
        <w:rPr>
          <w:rFonts w:ascii="Arial" w:eastAsia="Times New Roman" w:hAnsi="Arial" w:cs="Arial"/>
          <w:lang w:eastAsia="pl-PL"/>
        </w:rPr>
        <w:t xml:space="preserve">  </w:t>
      </w:r>
      <w:r w:rsidR="0082135D" w:rsidRPr="00FE3F8B">
        <w:rPr>
          <w:rFonts w:ascii="Arial" w:eastAsia="Times New Roman" w:hAnsi="Arial" w:cs="Arial"/>
          <w:lang w:eastAsia="pl-PL"/>
        </w:rPr>
        <w:t xml:space="preserve">W przypadku zaistnienia okoliczności wykonania maksymalnej ilości legalizacji z wykorzystaniem prawa opcji przed upływem całego okresu </w:t>
      </w:r>
      <w:r w:rsidR="00B1074D" w:rsidRPr="00FE3F8B">
        <w:rPr>
          <w:rFonts w:ascii="Arial" w:eastAsia="Times New Roman" w:hAnsi="Arial" w:cs="Arial"/>
          <w:lang w:eastAsia="pl-PL"/>
        </w:rPr>
        <w:t>obowiązywania niniejszej umowy, umowa w tym zakresie (tj. wykonywania przez Wykonawcę legalizacji)  wygasa.</w:t>
      </w:r>
      <w:r w:rsidR="005F3E2B" w:rsidRPr="00FE3F8B">
        <w:rPr>
          <w:rFonts w:ascii="Arial" w:eastAsia="Times New Roman" w:hAnsi="Arial" w:cs="Arial"/>
          <w:lang w:eastAsia="pl-PL"/>
        </w:rPr>
        <w:t xml:space="preserve"> </w:t>
      </w:r>
      <w:r w:rsidR="00B1074D" w:rsidRPr="00FE3F8B">
        <w:rPr>
          <w:rFonts w:ascii="Arial" w:eastAsia="Times New Roman" w:hAnsi="Arial" w:cs="Arial"/>
          <w:lang w:eastAsia="pl-PL"/>
        </w:rPr>
        <w:t>W pozostałym zakresie umowa jest realizowana do końca okresu jej obowiązywania.</w:t>
      </w:r>
      <w:r w:rsidR="005F3E2B" w:rsidRPr="00FE3F8B">
        <w:rPr>
          <w:rFonts w:ascii="Arial" w:eastAsia="Times New Roman" w:hAnsi="Arial" w:cs="Arial"/>
          <w:lang w:eastAsia="pl-PL"/>
        </w:rPr>
        <w:t xml:space="preserve">  </w:t>
      </w:r>
      <w:r w:rsidR="005F3E2B" w:rsidRPr="00FE3F8B">
        <w:rPr>
          <w:rFonts w:ascii="Arial" w:eastAsia="Times New Roman" w:hAnsi="Arial" w:cs="Arial"/>
          <w:i/>
          <w:lang w:eastAsia="pl-PL"/>
        </w:rPr>
        <w:t xml:space="preserve"> </w:t>
      </w:r>
    </w:p>
    <w:p w14:paraId="0AB51140" w14:textId="71A6330E" w:rsidR="005F3E2B" w:rsidRPr="00FE3F8B" w:rsidRDefault="005F3E2B" w:rsidP="00FE3F8B">
      <w:pPr>
        <w:pStyle w:val="Akapitzlist"/>
        <w:numPr>
          <w:ilvl w:val="0"/>
          <w:numId w:val="5"/>
        </w:numPr>
        <w:tabs>
          <w:tab w:val="clear" w:pos="720"/>
          <w:tab w:val="num" w:pos="426"/>
        </w:tabs>
        <w:spacing w:after="0" w:line="240" w:lineRule="auto"/>
        <w:ind w:left="426" w:hanging="426"/>
        <w:jc w:val="both"/>
        <w:rPr>
          <w:rFonts w:ascii="Arial" w:hAnsi="Arial" w:cs="Arial"/>
          <w:lang w:eastAsia="ar-SA"/>
        </w:rPr>
      </w:pPr>
      <w:r w:rsidRPr="00FE3F8B">
        <w:rPr>
          <w:rFonts w:ascii="Arial" w:hAnsi="Arial" w:cs="Arial"/>
          <w:lang w:eastAsia="pl-PL"/>
        </w:rPr>
        <w:t>Zamawiający dopuszcza możliwość przedłużenia umowy aneksem na okres nie dłuższy niż 12 miesięcy, gdy w terminie wskazanym w ust. 1 suma cen brutto złożonych przez zamawiającego zamówień usług częściowych będzie niższa niż maksymalna wartość umowy wskazana w  § 5 ust. 2</w:t>
      </w:r>
      <w:r w:rsidR="00BE777B" w:rsidRPr="00FE3F8B">
        <w:rPr>
          <w:rFonts w:ascii="Arial" w:hAnsi="Arial" w:cs="Arial"/>
          <w:lang w:eastAsia="pl-PL"/>
        </w:rPr>
        <w:t xml:space="preserve">, co będzie wynikało z braku </w:t>
      </w:r>
      <w:r w:rsidR="00774415" w:rsidRPr="00FE3F8B">
        <w:rPr>
          <w:rFonts w:ascii="Arial" w:hAnsi="Arial" w:cs="Arial"/>
          <w:lang w:eastAsia="pl-PL"/>
        </w:rPr>
        <w:t xml:space="preserve">obiektywnych </w:t>
      </w:r>
      <w:r w:rsidR="00BE777B" w:rsidRPr="00FE3F8B">
        <w:rPr>
          <w:rFonts w:ascii="Arial" w:hAnsi="Arial" w:cs="Arial"/>
          <w:lang w:eastAsia="pl-PL"/>
        </w:rPr>
        <w:t>możliwości po stronie Zamawiającego udostępnienia Wykonawcy danej lokalizacji w pierwotnym terminie</w:t>
      </w:r>
      <w:r w:rsidR="00ED6C43" w:rsidRPr="00FE3F8B">
        <w:rPr>
          <w:rFonts w:ascii="Arial" w:hAnsi="Arial" w:cs="Arial"/>
          <w:lang w:eastAsia="pl-PL"/>
        </w:rPr>
        <w:t>, zmian w aktualnym stanie ilościowym sprzętu gaśniczego u Zamawiaj</w:t>
      </w:r>
      <w:r w:rsidR="00842335" w:rsidRPr="00FE3F8B">
        <w:rPr>
          <w:rFonts w:ascii="Arial" w:hAnsi="Arial" w:cs="Arial"/>
          <w:lang w:eastAsia="pl-PL"/>
        </w:rPr>
        <w:t>ą</w:t>
      </w:r>
      <w:r w:rsidR="00ED6C43" w:rsidRPr="00FE3F8B">
        <w:rPr>
          <w:rFonts w:ascii="Arial" w:hAnsi="Arial" w:cs="Arial"/>
          <w:lang w:eastAsia="pl-PL"/>
        </w:rPr>
        <w:t>cego</w:t>
      </w:r>
      <w:r w:rsidR="00842335" w:rsidRPr="00FE3F8B">
        <w:rPr>
          <w:rFonts w:ascii="Arial" w:hAnsi="Arial" w:cs="Arial"/>
          <w:lang w:eastAsia="pl-PL"/>
        </w:rPr>
        <w:t xml:space="preserve"> w trakcie trwania umowy </w:t>
      </w:r>
      <w:r w:rsidR="006C4A4B" w:rsidRPr="00FE3F8B">
        <w:rPr>
          <w:rFonts w:ascii="Arial" w:hAnsi="Arial" w:cs="Arial"/>
          <w:lang w:eastAsia="pl-PL"/>
        </w:rPr>
        <w:t xml:space="preserve"> lub</w:t>
      </w:r>
      <w:r w:rsidR="00BE777B" w:rsidRPr="00FE3F8B">
        <w:rPr>
          <w:rFonts w:ascii="Arial" w:hAnsi="Arial" w:cs="Arial"/>
          <w:lang w:eastAsia="pl-PL"/>
        </w:rPr>
        <w:t xml:space="preserve"> niewykorzystaniu </w:t>
      </w:r>
      <w:r w:rsidR="00923247" w:rsidRPr="00FE3F8B">
        <w:rPr>
          <w:rFonts w:ascii="Arial" w:hAnsi="Arial" w:cs="Arial"/>
          <w:lang w:eastAsia="pl-PL"/>
        </w:rPr>
        <w:t xml:space="preserve">przez Zamawiającego </w:t>
      </w:r>
      <w:r w:rsidR="00BE777B" w:rsidRPr="00FE3F8B">
        <w:rPr>
          <w:rFonts w:ascii="Arial" w:hAnsi="Arial" w:cs="Arial"/>
          <w:lang w:eastAsia="pl-PL"/>
        </w:rPr>
        <w:t>prawa opcji</w:t>
      </w:r>
      <w:r w:rsidR="00923247" w:rsidRPr="00FE3F8B">
        <w:rPr>
          <w:rFonts w:ascii="Arial" w:hAnsi="Arial" w:cs="Arial"/>
          <w:lang w:eastAsia="pl-PL"/>
        </w:rPr>
        <w:t xml:space="preserve"> w maksymalnym zakresie</w:t>
      </w:r>
      <w:r w:rsidR="00BE777B" w:rsidRPr="00FE3F8B">
        <w:rPr>
          <w:rFonts w:ascii="Arial" w:hAnsi="Arial" w:cs="Arial"/>
          <w:lang w:eastAsia="pl-PL"/>
        </w:rPr>
        <w:t xml:space="preserve">. </w:t>
      </w:r>
    </w:p>
    <w:p w14:paraId="5F636CDC" w14:textId="77777777" w:rsidR="005F3E2B" w:rsidRPr="005F3E2B" w:rsidRDefault="005F3E2B" w:rsidP="005F3E2B">
      <w:pPr>
        <w:numPr>
          <w:ilvl w:val="0"/>
          <w:numId w:val="5"/>
        </w:numPr>
        <w:tabs>
          <w:tab w:val="clear" w:pos="720"/>
          <w:tab w:val="num" w:pos="360"/>
          <w:tab w:val="left" w:pos="426"/>
        </w:tabs>
        <w:spacing w:after="0" w:line="240" w:lineRule="auto"/>
        <w:ind w:left="360"/>
        <w:jc w:val="both"/>
        <w:rPr>
          <w:rFonts w:ascii="Arial" w:eastAsia="Times New Roman" w:hAnsi="Arial" w:cs="Arial"/>
          <w:lang w:eastAsia="ar-SA"/>
        </w:rPr>
      </w:pPr>
      <w:r w:rsidRPr="005F3E2B">
        <w:rPr>
          <w:rFonts w:ascii="Arial" w:eastAsia="Times New Roman" w:hAnsi="Arial" w:cs="Arial"/>
          <w:lang w:eastAsia="pl-PL"/>
        </w:rPr>
        <w:t xml:space="preserve">Zamawiający zapewni dostęp do urządzeń objętych usługą w obiektach wskazanych w załączniku nr 3 do umowy. </w:t>
      </w:r>
    </w:p>
    <w:p w14:paraId="04541F00" w14:textId="77777777" w:rsidR="005F3E2B" w:rsidRPr="005F3E2B" w:rsidRDefault="005F3E2B" w:rsidP="005F3E2B">
      <w:pPr>
        <w:numPr>
          <w:ilvl w:val="0"/>
          <w:numId w:val="5"/>
        </w:numPr>
        <w:tabs>
          <w:tab w:val="clear" w:pos="720"/>
          <w:tab w:val="num" w:pos="360"/>
          <w:tab w:val="left" w:pos="426"/>
        </w:tabs>
        <w:spacing w:after="0" w:line="240" w:lineRule="auto"/>
        <w:ind w:left="360"/>
        <w:jc w:val="both"/>
        <w:rPr>
          <w:rFonts w:ascii="Arial" w:eastAsia="Times New Roman" w:hAnsi="Arial" w:cs="Arial"/>
          <w:lang w:eastAsia="ar-SA"/>
        </w:rPr>
      </w:pPr>
      <w:r w:rsidRPr="005F3E2B">
        <w:rPr>
          <w:rFonts w:ascii="Arial" w:eastAsia="Times New Roman" w:hAnsi="Arial" w:cs="Arial"/>
          <w:lang w:eastAsia="pl-PL"/>
        </w:rPr>
        <w:lastRenderedPageBreak/>
        <w:t xml:space="preserve">Wykonawca zobowiązuje się do pisemnego lub telefonicznego uzgadniania terminu wykonania usług </w:t>
      </w:r>
      <w:r w:rsidRPr="00FE3F8B">
        <w:rPr>
          <w:rFonts w:ascii="Arial" w:eastAsia="Times New Roman" w:hAnsi="Arial" w:cs="Arial"/>
          <w:lang w:eastAsia="pl-PL"/>
        </w:rPr>
        <w:t xml:space="preserve">(potwierdzanego e-mailem przez Zamawiającego zgodnie z ust. 2), </w:t>
      </w:r>
      <w:r w:rsidRPr="005F3E2B">
        <w:rPr>
          <w:rFonts w:ascii="Arial" w:eastAsia="Times New Roman" w:hAnsi="Arial" w:cs="Arial"/>
          <w:lang w:eastAsia="pl-PL"/>
        </w:rPr>
        <w:t>o których mowa w § 1 ust. 1 umowy z dwudniowym wyprzedzeniem.</w:t>
      </w:r>
    </w:p>
    <w:p w14:paraId="2A35E5C5" w14:textId="77777777" w:rsidR="005F3E2B" w:rsidRPr="005F3E2B" w:rsidRDefault="005F3E2B" w:rsidP="005F3E2B">
      <w:pPr>
        <w:numPr>
          <w:ilvl w:val="0"/>
          <w:numId w:val="5"/>
        </w:numPr>
        <w:tabs>
          <w:tab w:val="clear" w:pos="720"/>
          <w:tab w:val="num" w:pos="360"/>
          <w:tab w:val="left" w:pos="426"/>
        </w:tabs>
        <w:spacing w:after="0" w:line="240" w:lineRule="auto"/>
        <w:ind w:left="360"/>
        <w:jc w:val="both"/>
        <w:rPr>
          <w:rFonts w:ascii="Arial" w:eastAsia="Times New Roman" w:hAnsi="Arial" w:cs="Arial"/>
          <w:lang w:eastAsia="ar-SA"/>
        </w:rPr>
      </w:pPr>
      <w:r w:rsidRPr="005F3E2B">
        <w:rPr>
          <w:rFonts w:ascii="Arial" w:eastAsia="Times New Roman" w:hAnsi="Arial" w:cs="Arial"/>
          <w:lang w:eastAsia="pl-PL"/>
        </w:rPr>
        <w:t>Wykonawca po wykonaniu usługi będzie sporządzał protokół z wykonanych czynności, pod którym winien uzyskać potwierdzenie wykonanie tych czynności przez kierownika danego obiektu lub inspektora nadzoru budowlanego.</w:t>
      </w:r>
    </w:p>
    <w:p w14:paraId="70BC74D4" w14:textId="77777777" w:rsidR="005F3E2B" w:rsidRPr="005F3E2B" w:rsidRDefault="005F3E2B" w:rsidP="005F3E2B">
      <w:pPr>
        <w:numPr>
          <w:ilvl w:val="0"/>
          <w:numId w:val="5"/>
        </w:numPr>
        <w:tabs>
          <w:tab w:val="clear" w:pos="720"/>
          <w:tab w:val="num" w:pos="360"/>
          <w:tab w:val="left" w:pos="426"/>
        </w:tabs>
        <w:spacing w:after="0" w:line="240" w:lineRule="auto"/>
        <w:ind w:left="360"/>
        <w:jc w:val="both"/>
        <w:rPr>
          <w:rFonts w:ascii="Arial" w:eastAsia="Times New Roman" w:hAnsi="Arial" w:cs="Arial"/>
          <w:lang w:eastAsia="ar-SA"/>
        </w:rPr>
      </w:pPr>
      <w:r w:rsidRPr="005F3E2B">
        <w:rPr>
          <w:rFonts w:ascii="Arial" w:eastAsia="Times New Roman" w:hAnsi="Arial" w:cs="Arial"/>
          <w:lang w:val="x-none" w:eastAsia="pl-PL"/>
        </w:rPr>
        <w:t>W przypadku zgłoszenia przez Zamawiającego zastrzeżeń co do jakości wykonania przedmiotu umowy podczas dokonywania jego odbioru, Zamawiający może odmówić podpisania protokołu odbioru, a</w:t>
      </w:r>
      <w:r w:rsidRPr="005F3E2B">
        <w:rPr>
          <w:rFonts w:ascii="Arial" w:eastAsia="Times New Roman" w:hAnsi="Arial" w:cs="Arial"/>
          <w:lang w:eastAsia="pl-PL"/>
        </w:rPr>
        <w:t xml:space="preserve"> </w:t>
      </w:r>
      <w:r w:rsidRPr="005F3E2B">
        <w:rPr>
          <w:rFonts w:ascii="Arial" w:eastAsia="Times New Roman" w:hAnsi="Arial" w:cs="Arial"/>
          <w:lang w:val="x-none" w:eastAsia="pl-PL"/>
        </w:rPr>
        <w:t xml:space="preserve">Wykonawca zobowiązany jest  ponownie wykonać </w:t>
      </w:r>
      <w:r w:rsidRPr="005F3E2B">
        <w:rPr>
          <w:rFonts w:ascii="Arial" w:eastAsia="Times New Roman" w:hAnsi="Arial" w:cs="Arial"/>
          <w:lang w:eastAsia="pl-PL"/>
        </w:rPr>
        <w:t>przedmiot umowy</w:t>
      </w:r>
      <w:r w:rsidRPr="005F3E2B">
        <w:rPr>
          <w:rFonts w:ascii="Arial" w:eastAsia="Times New Roman" w:hAnsi="Arial" w:cs="Arial"/>
          <w:lang w:val="x-none" w:eastAsia="pl-PL"/>
        </w:rPr>
        <w:t xml:space="preserve"> w sposób uwzględniający zgłoszone zastrzeżenia w terminie </w:t>
      </w:r>
      <w:r w:rsidRPr="005F3E2B">
        <w:rPr>
          <w:rFonts w:ascii="Arial" w:eastAsia="Times New Roman" w:hAnsi="Arial" w:cs="Arial"/>
          <w:lang w:eastAsia="pl-PL"/>
        </w:rPr>
        <w:t>3</w:t>
      </w:r>
      <w:r w:rsidRPr="005F3E2B">
        <w:rPr>
          <w:rFonts w:ascii="Arial" w:eastAsia="Times New Roman" w:hAnsi="Arial" w:cs="Arial"/>
          <w:lang w:val="x-none" w:eastAsia="pl-PL"/>
        </w:rPr>
        <w:t xml:space="preserve"> dni od dnia zgłoszenia zastrzeżeń przez Zamawiającego. Przedmiot umowy uważa się za odebrany w przypadku gdy Zamawiający podpisze protokół odbioru bez zastrzeżeń</w:t>
      </w:r>
      <w:r w:rsidRPr="005F3E2B">
        <w:rPr>
          <w:rFonts w:ascii="Arial" w:eastAsia="Times New Roman" w:hAnsi="Arial" w:cs="Arial"/>
          <w:color w:val="000000"/>
          <w:lang w:eastAsia="pl-PL"/>
        </w:rPr>
        <w:t>.</w:t>
      </w:r>
    </w:p>
    <w:p w14:paraId="08DAE70C" w14:textId="77777777" w:rsidR="005F3E2B" w:rsidRPr="005F3E2B" w:rsidRDefault="005F3E2B" w:rsidP="005F3E2B">
      <w:pPr>
        <w:numPr>
          <w:ilvl w:val="0"/>
          <w:numId w:val="5"/>
        </w:numPr>
        <w:tabs>
          <w:tab w:val="clear" w:pos="720"/>
          <w:tab w:val="num" w:pos="360"/>
          <w:tab w:val="left" w:pos="426"/>
        </w:tabs>
        <w:spacing w:after="0" w:line="240" w:lineRule="auto"/>
        <w:ind w:left="360"/>
        <w:jc w:val="both"/>
        <w:rPr>
          <w:rFonts w:ascii="Arial" w:eastAsia="Times New Roman" w:hAnsi="Arial" w:cs="Arial"/>
          <w:lang w:eastAsia="ar-SA"/>
        </w:rPr>
      </w:pPr>
      <w:r w:rsidRPr="005F3E2B">
        <w:rPr>
          <w:rFonts w:ascii="Arial" w:eastAsia="Times New Roman" w:hAnsi="Arial" w:cs="Arial"/>
          <w:lang w:eastAsia="pl-PL"/>
        </w:rPr>
        <w:t>Wykonawca oświadcza, że otrzymał od Zamawiającego, w celu przekazania swoim pracownikom, informacje wskazane w art. 207</w:t>
      </w:r>
      <w:r w:rsidRPr="005F3E2B">
        <w:rPr>
          <w:rFonts w:ascii="Arial" w:eastAsia="Times New Roman" w:hAnsi="Arial" w:cs="Arial"/>
          <w:vertAlign w:val="superscript"/>
          <w:lang w:eastAsia="pl-PL"/>
        </w:rPr>
        <w:t>1</w:t>
      </w:r>
      <w:r w:rsidRPr="005F3E2B">
        <w:rPr>
          <w:rFonts w:ascii="Arial" w:eastAsia="Times New Roman" w:hAnsi="Arial" w:cs="Arial"/>
          <w:lang w:eastAsia="pl-PL"/>
        </w:rPr>
        <w:t xml:space="preserve"> </w:t>
      </w:r>
      <w:proofErr w:type="spellStart"/>
      <w:r w:rsidRPr="005F3E2B">
        <w:rPr>
          <w:rFonts w:ascii="Arial" w:eastAsia="Times New Roman" w:hAnsi="Arial" w:cs="Arial"/>
          <w:lang w:eastAsia="pl-PL"/>
        </w:rPr>
        <w:t>k.p</w:t>
      </w:r>
      <w:proofErr w:type="spellEnd"/>
      <w:r w:rsidRPr="005F3E2B">
        <w:rPr>
          <w:rFonts w:ascii="Arial" w:eastAsia="Times New Roman" w:hAnsi="Arial" w:cs="Arial"/>
          <w:lang w:eastAsia="pl-PL"/>
        </w:rPr>
        <w:t xml:space="preserve">. (załącznik nr 5 do umowy). </w:t>
      </w:r>
    </w:p>
    <w:p w14:paraId="50DE7EEA" w14:textId="77777777" w:rsidR="005F3E2B" w:rsidRPr="005F3E2B" w:rsidRDefault="005F3E2B" w:rsidP="005F3E2B">
      <w:pPr>
        <w:spacing w:after="0" w:line="240" w:lineRule="auto"/>
        <w:jc w:val="both"/>
        <w:rPr>
          <w:rFonts w:ascii="Arial" w:eastAsia="Times New Roman" w:hAnsi="Arial" w:cs="Arial"/>
          <w:lang w:eastAsia="pl-PL"/>
        </w:rPr>
      </w:pPr>
    </w:p>
    <w:p w14:paraId="02B7C2C2"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4.</w:t>
      </w:r>
    </w:p>
    <w:p w14:paraId="5EB74798" w14:textId="66A19E81" w:rsidR="005F3E2B" w:rsidRPr="005F3E2B" w:rsidRDefault="005F3E2B" w:rsidP="005F3E2B">
      <w:pPr>
        <w:numPr>
          <w:ilvl w:val="0"/>
          <w:numId w:val="4"/>
        </w:numPr>
        <w:tabs>
          <w:tab w:val="clear" w:pos="720"/>
          <w:tab w:val="num" w:pos="360"/>
        </w:tabs>
        <w:spacing w:after="0" w:line="240" w:lineRule="auto"/>
        <w:ind w:left="360"/>
        <w:jc w:val="both"/>
        <w:rPr>
          <w:rFonts w:ascii="Arial" w:eastAsia="Times New Roman" w:hAnsi="Arial" w:cs="Arial"/>
          <w:lang w:eastAsia="pl-PL"/>
        </w:rPr>
      </w:pPr>
      <w:r w:rsidRPr="005F3E2B">
        <w:rPr>
          <w:rFonts w:ascii="Arial" w:eastAsia="Times New Roman" w:hAnsi="Arial" w:cs="Arial"/>
          <w:lang w:eastAsia="pl-PL"/>
        </w:rPr>
        <w:t xml:space="preserve">Z ramienia </w:t>
      </w:r>
      <w:r w:rsidR="00842335">
        <w:rPr>
          <w:rFonts w:ascii="Arial" w:eastAsia="Times New Roman" w:hAnsi="Arial" w:cs="Arial"/>
          <w:lang w:eastAsia="pl-PL"/>
        </w:rPr>
        <w:t>Z</w:t>
      </w:r>
      <w:r w:rsidRPr="005F3E2B">
        <w:rPr>
          <w:rFonts w:ascii="Arial" w:eastAsia="Times New Roman" w:hAnsi="Arial" w:cs="Arial"/>
          <w:lang w:eastAsia="pl-PL"/>
        </w:rPr>
        <w:t>amawiającego za realizację umowy będzie odpowiadać: ……………………..</w:t>
      </w:r>
    </w:p>
    <w:p w14:paraId="38427820" w14:textId="77777777" w:rsidR="005F3E2B" w:rsidRPr="005F3E2B" w:rsidRDefault="005F3E2B" w:rsidP="005F3E2B">
      <w:pPr>
        <w:numPr>
          <w:ilvl w:val="0"/>
          <w:numId w:val="4"/>
        </w:numPr>
        <w:tabs>
          <w:tab w:val="clear" w:pos="720"/>
          <w:tab w:val="num" w:pos="360"/>
        </w:tabs>
        <w:spacing w:after="0" w:line="240" w:lineRule="auto"/>
        <w:ind w:left="360"/>
        <w:jc w:val="both"/>
        <w:rPr>
          <w:rFonts w:ascii="Arial" w:eastAsia="Times New Roman" w:hAnsi="Arial" w:cs="Arial"/>
          <w:lang w:eastAsia="pl-PL"/>
        </w:rPr>
      </w:pPr>
      <w:r w:rsidRPr="005F3E2B">
        <w:rPr>
          <w:rFonts w:ascii="Arial" w:eastAsia="Times New Roman" w:hAnsi="Arial" w:cs="Arial"/>
          <w:lang w:eastAsia="pl-PL"/>
        </w:rPr>
        <w:t>Z ramienia Wykonawcy za realizacje umowy będzie odpowiadać: ……………………….</w:t>
      </w:r>
    </w:p>
    <w:p w14:paraId="69072F4D" w14:textId="77777777" w:rsidR="005F3E2B" w:rsidRPr="005F3E2B" w:rsidRDefault="005F3E2B" w:rsidP="005F3E2B">
      <w:pPr>
        <w:spacing w:after="0" w:line="240" w:lineRule="auto"/>
        <w:rPr>
          <w:rFonts w:ascii="Arial" w:eastAsia="Times New Roman" w:hAnsi="Arial" w:cs="Arial"/>
          <w:b/>
          <w:lang w:eastAsia="pl-PL"/>
        </w:rPr>
      </w:pPr>
    </w:p>
    <w:p w14:paraId="53AE8858"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5.</w:t>
      </w:r>
    </w:p>
    <w:p w14:paraId="69B17CF8" w14:textId="33CD32BD" w:rsidR="005F3E2B" w:rsidRDefault="005F3E2B" w:rsidP="005F3E2B">
      <w:pPr>
        <w:numPr>
          <w:ilvl w:val="0"/>
          <w:numId w:val="1"/>
        </w:numPr>
        <w:spacing w:after="0" w:line="240" w:lineRule="auto"/>
        <w:jc w:val="both"/>
        <w:rPr>
          <w:rFonts w:ascii="Arial" w:eastAsia="Times New Roman" w:hAnsi="Arial" w:cs="Arial"/>
          <w:lang w:eastAsia="pl-PL"/>
        </w:rPr>
      </w:pPr>
      <w:r w:rsidRPr="005F3E2B">
        <w:rPr>
          <w:rFonts w:ascii="Arial" w:eastAsia="Times New Roman" w:hAnsi="Arial" w:cs="Arial"/>
          <w:lang w:eastAsia="pl-PL"/>
        </w:rPr>
        <w:t>Strony zgodnie postanawiają, że za realizację przedmiotu umowy Zamawiający zapłaci cenę umowną za usługę zamówioną i wykonaną, ustaloną na podstawie cen jednostkowych wyszczególnionych w załączniku nr 2 do niniejszej umowy.</w:t>
      </w:r>
    </w:p>
    <w:p w14:paraId="73D41687" w14:textId="6AB63DCA" w:rsidR="00FE3F8B" w:rsidRPr="00FE3F8B" w:rsidRDefault="00FE3F8B" w:rsidP="00FE3F8B">
      <w:pPr>
        <w:pStyle w:val="Tekstpodstawowy32"/>
        <w:numPr>
          <w:ilvl w:val="0"/>
          <w:numId w:val="1"/>
        </w:numPr>
        <w:spacing w:after="0"/>
        <w:jc w:val="both"/>
        <w:rPr>
          <w:rFonts w:ascii="Arial" w:hAnsi="Arial" w:cs="Arial Narrow"/>
          <w:sz w:val="22"/>
          <w:szCs w:val="22"/>
        </w:rPr>
      </w:pPr>
      <w:r w:rsidRPr="00FE3F8B">
        <w:rPr>
          <w:rFonts w:ascii="Arial" w:hAnsi="Arial" w:cs="Arial Narrow"/>
          <w:b/>
          <w:bCs/>
          <w:sz w:val="22"/>
          <w:szCs w:val="22"/>
        </w:rPr>
        <w:t>Minimalna wartość umowy</w:t>
      </w:r>
      <w:r w:rsidRPr="00FE3F8B">
        <w:rPr>
          <w:rFonts w:ascii="Arial" w:hAnsi="Arial" w:cs="Arial Narrow"/>
          <w:bCs/>
          <w:sz w:val="22"/>
          <w:szCs w:val="22"/>
        </w:rPr>
        <w:t xml:space="preserve"> obejmująca łączną wartość brutto przeglądów i konserwacji</w:t>
      </w:r>
      <w:r w:rsidRPr="00FE3F8B">
        <w:rPr>
          <w:rFonts w:ascii="Arial" w:hAnsi="Arial" w:cs="Arial Narrow"/>
          <w:b/>
          <w:bCs/>
          <w:sz w:val="22"/>
          <w:szCs w:val="22"/>
        </w:rPr>
        <w:t xml:space="preserve"> </w:t>
      </w:r>
      <w:r w:rsidRPr="00FE3F8B">
        <w:rPr>
          <w:rFonts w:ascii="Arial" w:hAnsi="Arial" w:cs="Arial Narrow"/>
          <w:bCs/>
          <w:sz w:val="22"/>
          <w:szCs w:val="22"/>
        </w:rPr>
        <w:t xml:space="preserve">sprzętu gaśniczego z tabeli A formularza cenowego, wartość brutto-  zamówienie minimalne legalizacji gaśnic z tabela B </w:t>
      </w:r>
      <w:r w:rsidR="00B038A0">
        <w:rPr>
          <w:rFonts w:ascii="Arial" w:hAnsi="Arial" w:cs="Arial Narrow"/>
          <w:bCs/>
          <w:sz w:val="22"/>
          <w:szCs w:val="22"/>
        </w:rPr>
        <w:t xml:space="preserve">- </w:t>
      </w:r>
      <w:r>
        <w:rPr>
          <w:rFonts w:ascii="Arial" w:hAnsi="Arial" w:cs="Arial Narrow"/>
          <w:bCs/>
          <w:sz w:val="22"/>
          <w:szCs w:val="22"/>
        </w:rPr>
        <w:t>poz. Nr 1</w:t>
      </w:r>
      <w:r w:rsidR="00B038A0">
        <w:rPr>
          <w:rFonts w:ascii="Arial" w:hAnsi="Arial" w:cs="Arial Narrow"/>
          <w:bCs/>
          <w:sz w:val="22"/>
          <w:szCs w:val="22"/>
        </w:rPr>
        <w:t xml:space="preserve"> </w:t>
      </w:r>
      <w:r w:rsidRPr="00FE3F8B">
        <w:rPr>
          <w:rFonts w:ascii="Arial" w:hAnsi="Arial" w:cs="Arial Narrow"/>
          <w:bCs/>
          <w:sz w:val="22"/>
          <w:szCs w:val="22"/>
        </w:rPr>
        <w:t>formularza cenowego w okresie obowiązywania umowy tj. okresie 24 m-</w:t>
      </w:r>
      <w:proofErr w:type="spellStart"/>
      <w:r w:rsidRPr="00FE3F8B">
        <w:rPr>
          <w:rFonts w:ascii="Arial" w:hAnsi="Arial" w:cs="Arial Narrow"/>
          <w:bCs/>
          <w:sz w:val="22"/>
          <w:szCs w:val="22"/>
        </w:rPr>
        <w:t>cy</w:t>
      </w:r>
      <w:proofErr w:type="spellEnd"/>
      <w:r w:rsidRPr="00FE3F8B">
        <w:rPr>
          <w:rFonts w:ascii="Arial" w:hAnsi="Arial" w:cs="Arial Narrow"/>
          <w:bCs/>
          <w:sz w:val="22"/>
          <w:szCs w:val="22"/>
        </w:rPr>
        <w:t>, którą Zamawiający zobowiązany jest zapłacić Wykonawcy wynosi …………………..zł brutto.</w:t>
      </w:r>
    </w:p>
    <w:p w14:paraId="7E8305C3" w14:textId="470DB48B" w:rsidR="00161D86" w:rsidRPr="00AF3BAC" w:rsidRDefault="00161D86" w:rsidP="00161D86">
      <w:pPr>
        <w:pStyle w:val="Tekstpodstawowy32"/>
        <w:numPr>
          <w:ilvl w:val="0"/>
          <w:numId w:val="1"/>
        </w:numPr>
        <w:spacing w:after="0"/>
        <w:jc w:val="both"/>
        <w:rPr>
          <w:rFonts w:ascii="Arial" w:hAnsi="Arial" w:cs="Arial"/>
          <w:sz w:val="22"/>
          <w:szCs w:val="22"/>
        </w:rPr>
      </w:pPr>
      <w:r w:rsidRPr="00AF3BAC">
        <w:rPr>
          <w:rFonts w:ascii="Arial" w:hAnsi="Arial" w:cs="Arial Narrow"/>
          <w:b/>
          <w:sz w:val="22"/>
          <w:szCs w:val="22"/>
        </w:rPr>
        <w:t>Maksymalna wartość umowy dla całego zamówienia</w:t>
      </w:r>
      <w:r w:rsidR="009E4736" w:rsidRPr="00AF3BAC">
        <w:rPr>
          <w:rFonts w:ascii="Arial" w:hAnsi="Arial" w:cs="Arial Narrow"/>
          <w:sz w:val="22"/>
          <w:szCs w:val="22"/>
        </w:rPr>
        <w:t xml:space="preserve"> </w:t>
      </w:r>
      <w:r w:rsidRPr="00AF3BAC">
        <w:rPr>
          <w:rFonts w:ascii="Arial" w:hAnsi="Arial" w:cs="Arial Narrow"/>
          <w:sz w:val="22"/>
          <w:szCs w:val="22"/>
        </w:rPr>
        <w:t>wraz z maksymalnym zak</w:t>
      </w:r>
      <w:r w:rsidR="00580FF2" w:rsidRPr="00AF3BAC">
        <w:rPr>
          <w:rFonts w:ascii="Arial" w:hAnsi="Arial" w:cs="Arial Narrow"/>
          <w:sz w:val="22"/>
          <w:szCs w:val="22"/>
        </w:rPr>
        <w:t>resem wykorzystania prawa opcji w zakresie legalizacji gaśnic</w:t>
      </w:r>
      <w:r w:rsidRPr="00AF3BAC">
        <w:rPr>
          <w:rFonts w:ascii="Arial" w:hAnsi="Arial" w:cs="Arial Narrow"/>
          <w:sz w:val="22"/>
          <w:szCs w:val="22"/>
        </w:rPr>
        <w:t xml:space="preserve"> o którym mowa w </w:t>
      </w:r>
      <w:r w:rsidRPr="00AF3BAC">
        <w:rPr>
          <w:rFonts w:ascii="Arial" w:hAnsi="Arial" w:cs="Arial"/>
          <w:sz w:val="22"/>
          <w:szCs w:val="22"/>
        </w:rPr>
        <w:t xml:space="preserve">§ </w:t>
      </w:r>
      <w:r w:rsidR="00580FF2" w:rsidRPr="00AF3BAC">
        <w:rPr>
          <w:rFonts w:ascii="Arial" w:hAnsi="Arial" w:cs="Arial Narrow"/>
          <w:sz w:val="22"/>
          <w:szCs w:val="22"/>
        </w:rPr>
        <w:t xml:space="preserve">3 ust. 3 </w:t>
      </w:r>
      <w:r w:rsidRPr="00AF3BAC">
        <w:rPr>
          <w:rFonts w:ascii="Arial" w:hAnsi="Arial" w:cs="Arial Narrow"/>
          <w:bCs/>
          <w:sz w:val="22"/>
          <w:szCs w:val="22"/>
        </w:rPr>
        <w:t xml:space="preserve">wynosi ………………………… zł. brutto. </w:t>
      </w:r>
    </w:p>
    <w:p w14:paraId="62205BAB" w14:textId="529B8F34" w:rsidR="00161D86" w:rsidRPr="00FE3F8B" w:rsidRDefault="00161D86" w:rsidP="00FE3F8B">
      <w:pPr>
        <w:jc w:val="both"/>
        <w:rPr>
          <w:rFonts w:ascii="Arial" w:hAnsi="Arial" w:cs="Arial"/>
        </w:rPr>
      </w:pPr>
      <w:r w:rsidRPr="00AF3BAC">
        <w:rPr>
          <w:rFonts w:ascii="Arial" w:hAnsi="Arial" w:cs="Arial"/>
        </w:rPr>
        <w:t xml:space="preserve">       </w:t>
      </w:r>
      <w:r w:rsidRPr="00AF3BAC">
        <w:rPr>
          <w:rFonts w:ascii="Arial" w:hAnsi="Arial" w:cs="Arial"/>
        </w:rPr>
        <w:tab/>
        <w:t>/słownie………………………………. /.</w:t>
      </w:r>
    </w:p>
    <w:p w14:paraId="76995D1B" w14:textId="77777777" w:rsidR="005F3E2B" w:rsidRPr="005F3E2B" w:rsidRDefault="005F3E2B" w:rsidP="005F3E2B">
      <w:pPr>
        <w:numPr>
          <w:ilvl w:val="0"/>
          <w:numId w:val="1"/>
        </w:numPr>
        <w:spacing w:after="0" w:line="240" w:lineRule="auto"/>
        <w:jc w:val="both"/>
        <w:rPr>
          <w:rFonts w:ascii="Arial" w:eastAsia="Times New Roman" w:hAnsi="Arial" w:cs="Arial"/>
          <w:lang w:eastAsia="pl-PL"/>
        </w:rPr>
      </w:pPr>
      <w:r w:rsidRPr="005F3E2B">
        <w:rPr>
          <w:rFonts w:ascii="Arial" w:eastAsia="Times New Roman" w:hAnsi="Arial" w:cs="Arial"/>
          <w:lang w:eastAsia="pl-PL"/>
        </w:rPr>
        <w:t>Strony dokonywać będą rozliczeń na podstawie faktur częściowych, wystawionych zgodnie z ilością i rodzajem wykonanych usług.</w:t>
      </w:r>
    </w:p>
    <w:p w14:paraId="7495DADA" w14:textId="5CA36E82" w:rsidR="005F3E2B" w:rsidRPr="00B038A0" w:rsidRDefault="005F3E2B" w:rsidP="005F3E2B">
      <w:pPr>
        <w:numPr>
          <w:ilvl w:val="0"/>
          <w:numId w:val="1"/>
        </w:numPr>
        <w:tabs>
          <w:tab w:val="num" w:pos="426"/>
        </w:tabs>
        <w:spacing w:after="0" w:line="240" w:lineRule="auto"/>
        <w:jc w:val="both"/>
        <w:rPr>
          <w:rFonts w:ascii="Arial" w:eastAsia="Times New Roman" w:hAnsi="Arial" w:cs="Arial"/>
          <w:b/>
          <w:bCs/>
          <w:lang w:eastAsia="pl-PL"/>
        </w:rPr>
      </w:pPr>
      <w:r w:rsidRPr="00B038A0">
        <w:rPr>
          <w:rFonts w:ascii="Arial" w:eastAsia="Times New Roman" w:hAnsi="Arial" w:cs="Arial"/>
          <w:lang w:eastAsia="pl-PL"/>
        </w:rPr>
        <w:t xml:space="preserve">Strony zgodnie postanawiają, że ostateczna ilość zamówionych i wykonanych na podstawie niniejszej umowy usług </w:t>
      </w:r>
      <w:r w:rsidR="00923247" w:rsidRPr="00B038A0">
        <w:rPr>
          <w:rFonts w:ascii="Arial" w:eastAsia="Times New Roman" w:hAnsi="Arial" w:cs="Arial"/>
          <w:lang w:eastAsia="pl-PL"/>
        </w:rPr>
        <w:t xml:space="preserve">w zakresie legalizacji zbiorników gaśnic </w:t>
      </w:r>
      <w:r w:rsidRPr="00B038A0">
        <w:rPr>
          <w:rFonts w:ascii="Arial" w:eastAsia="Times New Roman" w:hAnsi="Arial" w:cs="Arial"/>
          <w:lang w:eastAsia="pl-PL"/>
        </w:rPr>
        <w:t>w całym okresie jej obowiązywania będzie uzależniona od rzeczywistych potrzeb Zamawiającego</w:t>
      </w:r>
      <w:r w:rsidR="00923247" w:rsidRPr="00B038A0">
        <w:rPr>
          <w:rFonts w:ascii="Arial" w:eastAsia="Times New Roman" w:hAnsi="Arial" w:cs="Arial"/>
          <w:lang w:eastAsia="pl-PL"/>
        </w:rPr>
        <w:t xml:space="preserve"> zgodnie ze wskazanym prawem opcji w § 3 ust. </w:t>
      </w:r>
      <w:r w:rsidR="004F39C4">
        <w:rPr>
          <w:rFonts w:ascii="Arial" w:eastAsia="Times New Roman" w:hAnsi="Arial" w:cs="Arial"/>
          <w:lang w:eastAsia="pl-PL"/>
        </w:rPr>
        <w:t>4</w:t>
      </w:r>
      <w:r w:rsidRPr="00B038A0">
        <w:rPr>
          <w:rFonts w:ascii="Arial" w:eastAsia="Times New Roman" w:hAnsi="Arial" w:cs="Arial"/>
          <w:lang w:eastAsia="pl-PL"/>
        </w:rPr>
        <w:t xml:space="preserve">. </w:t>
      </w:r>
    </w:p>
    <w:p w14:paraId="33F9DBC0" w14:textId="77777777" w:rsidR="005F3E2B" w:rsidRPr="005F3E2B" w:rsidRDefault="005F3E2B" w:rsidP="005F3E2B">
      <w:pPr>
        <w:numPr>
          <w:ilvl w:val="0"/>
          <w:numId w:val="1"/>
        </w:numPr>
        <w:suppressAutoHyphens/>
        <w:overflowPunct w:val="0"/>
        <w:autoSpaceDE w:val="0"/>
        <w:spacing w:after="0" w:line="240" w:lineRule="auto"/>
        <w:jc w:val="both"/>
        <w:rPr>
          <w:rFonts w:ascii="Arial" w:eastAsia="Times New Roman" w:hAnsi="Arial" w:cs="Arial"/>
          <w:lang w:eastAsia="ar-SA"/>
        </w:rPr>
      </w:pPr>
      <w:r w:rsidRPr="005F3E2B">
        <w:rPr>
          <w:rFonts w:ascii="Arial" w:eastAsia="Times New Roman" w:hAnsi="Arial" w:cs="Arial"/>
          <w:lang w:eastAsia="ar-SA"/>
        </w:rPr>
        <w:t>Zapłata za wykonane usługi będące przedmiotem umowy nastąpi na podstawie wystawianych przez Wykonawcę faktur VAT. Dowodem zrealizowania usługi będzie pisemne potwierdzenie na fakturze, dokonane przez upoważnionego pracownika Zamawiającego poprzedzone spisaniem protokołu, o którym mowa w § 3 ust. 6.</w:t>
      </w:r>
    </w:p>
    <w:p w14:paraId="137026A6" w14:textId="77777777" w:rsidR="005F3E2B" w:rsidRPr="005F3E2B" w:rsidRDefault="005F3E2B" w:rsidP="005F3E2B">
      <w:pPr>
        <w:numPr>
          <w:ilvl w:val="0"/>
          <w:numId w:val="1"/>
        </w:numPr>
        <w:suppressAutoHyphens/>
        <w:overflowPunct w:val="0"/>
        <w:autoSpaceDE w:val="0"/>
        <w:spacing w:after="0" w:line="240" w:lineRule="auto"/>
        <w:jc w:val="both"/>
        <w:rPr>
          <w:rFonts w:ascii="Arial" w:eastAsia="Times New Roman" w:hAnsi="Arial" w:cs="Arial"/>
          <w:lang w:eastAsia="ar-SA"/>
        </w:rPr>
      </w:pPr>
      <w:r w:rsidRPr="005F3E2B">
        <w:rPr>
          <w:rFonts w:ascii="Arial" w:eastAsia="Times New Roman" w:hAnsi="Arial" w:cs="Arial"/>
          <w:bCs/>
          <w:lang w:eastAsia="ar-SA"/>
        </w:rPr>
        <w:t>Zapłata należności nastąpi przelewem na konto Wykonawcy</w:t>
      </w:r>
      <w:r w:rsidRPr="005F3E2B">
        <w:rPr>
          <w:rFonts w:ascii="Arial" w:eastAsia="Times New Roman" w:hAnsi="Arial" w:cs="Arial"/>
          <w:lang w:eastAsia="ar-SA"/>
        </w:rPr>
        <w:t xml:space="preserve"> wskazane na fakturze, w</w:t>
      </w:r>
      <w:r w:rsidRPr="005F3E2B">
        <w:rPr>
          <w:rFonts w:ascii="Arial" w:eastAsia="Times New Roman" w:hAnsi="Arial" w:cs="Arial"/>
          <w:bCs/>
          <w:lang w:eastAsia="ar-SA"/>
        </w:rPr>
        <w:t xml:space="preserve"> terminie 21 dni od daty otrzymania przez Zamawiającego prawidłowo wystawionej faktury.</w:t>
      </w:r>
    </w:p>
    <w:p w14:paraId="5087763C" w14:textId="77777777" w:rsidR="005F3E2B" w:rsidRPr="005F3E2B" w:rsidRDefault="005F3E2B" w:rsidP="005F3E2B">
      <w:pPr>
        <w:numPr>
          <w:ilvl w:val="0"/>
          <w:numId w:val="1"/>
        </w:numPr>
        <w:suppressAutoHyphens/>
        <w:overflowPunct w:val="0"/>
        <w:autoSpaceDE w:val="0"/>
        <w:spacing w:after="0" w:line="240" w:lineRule="auto"/>
        <w:jc w:val="both"/>
        <w:rPr>
          <w:rFonts w:ascii="Arial" w:eastAsia="Times New Roman" w:hAnsi="Arial" w:cs="Arial"/>
          <w:lang w:eastAsia="ar-SA"/>
        </w:rPr>
      </w:pPr>
      <w:r w:rsidRPr="005F3E2B">
        <w:rPr>
          <w:rFonts w:ascii="Arial" w:eastAsia="Times New Roman" w:hAnsi="Arial" w:cs="Arial"/>
          <w:lang w:eastAsia="ar-SA"/>
        </w:rPr>
        <w:t>Za dzień zapłaty uważany będzie dzień obciążenia rachunku Zamawiającego.</w:t>
      </w:r>
    </w:p>
    <w:p w14:paraId="77CFC405" w14:textId="77777777" w:rsidR="005F3E2B" w:rsidRPr="005F3E2B" w:rsidRDefault="005F3E2B" w:rsidP="005F3E2B">
      <w:pPr>
        <w:numPr>
          <w:ilvl w:val="0"/>
          <w:numId w:val="1"/>
        </w:numPr>
        <w:spacing w:after="0" w:line="240" w:lineRule="auto"/>
        <w:jc w:val="both"/>
        <w:rPr>
          <w:rFonts w:ascii="Arial" w:eastAsia="Times New Roman" w:hAnsi="Arial" w:cs="Arial"/>
          <w:szCs w:val="20"/>
          <w:lang w:eastAsia="pl-PL"/>
        </w:rPr>
      </w:pPr>
      <w:r w:rsidRPr="005F3E2B">
        <w:rPr>
          <w:rFonts w:ascii="Arial" w:eastAsia="Times New Roman" w:hAnsi="Arial" w:cs="Arial"/>
          <w:szCs w:val="20"/>
          <w:lang w:eastAsia="pl-PL"/>
        </w:rPr>
        <w:t>Zgodnie z  przepisami ustawy z  dnia 09.11.2018 r. o elektronicznym fakturowaniu w    zamówieniach  publicznych  (Dz. U.   2018 r., poz.  2191) Wykonawca    może  złożyć    ustrukturyzowaną fakturę elektroniczną za pośrednictwem  platformy    https://efaktura.qov.pl.</w:t>
      </w:r>
    </w:p>
    <w:p w14:paraId="789FE70E" w14:textId="77777777" w:rsidR="005F3E2B" w:rsidRPr="005F3E2B" w:rsidRDefault="005F3E2B" w:rsidP="005F3E2B">
      <w:pPr>
        <w:numPr>
          <w:ilvl w:val="0"/>
          <w:numId w:val="1"/>
        </w:numPr>
        <w:spacing w:after="0" w:line="240" w:lineRule="auto"/>
        <w:contextualSpacing/>
        <w:jc w:val="both"/>
        <w:rPr>
          <w:rFonts w:ascii="Arial" w:eastAsia="Times New Roman" w:hAnsi="Arial" w:cs="Arial"/>
          <w:szCs w:val="20"/>
          <w:lang w:eastAsia="ar-SA"/>
        </w:rPr>
      </w:pPr>
      <w:r w:rsidRPr="005F3E2B">
        <w:rPr>
          <w:rFonts w:ascii="Arial" w:eastAsia="Times New Roman" w:hAnsi="Arial" w:cs="Arial"/>
          <w:szCs w:val="20"/>
          <w:lang w:eastAsia="ar-SA"/>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w:t>
      </w:r>
      <w:r w:rsidRPr="005F3E2B">
        <w:rPr>
          <w:rFonts w:ascii="Arial" w:eastAsia="Times New Roman" w:hAnsi="Arial" w:cs="Arial"/>
          <w:szCs w:val="20"/>
          <w:lang w:eastAsia="ar-SA"/>
        </w:rPr>
        <w:lastRenderedPageBreak/>
        <w:t>VAT. W przypadku wskazanym w art. 108a ust. 1a ustawy o VAT, Strony są obowiązane zastosować mechanizm podzielonej płatności.</w:t>
      </w:r>
    </w:p>
    <w:p w14:paraId="296FEC03" w14:textId="77777777" w:rsidR="005F3E2B" w:rsidRPr="005F3E2B" w:rsidRDefault="005F3E2B" w:rsidP="005F3E2B">
      <w:pPr>
        <w:numPr>
          <w:ilvl w:val="0"/>
          <w:numId w:val="1"/>
        </w:numPr>
        <w:spacing w:after="0" w:line="240" w:lineRule="auto"/>
        <w:jc w:val="both"/>
        <w:rPr>
          <w:rFonts w:ascii="Arial" w:eastAsia="Times New Roman" w:hAnsi="Arial" w:cs="Arial"/>
          <w:lang w:eastAsia="pl-PL"/>
        </w:rPr>
      </w:pPr>
      <w:r w:rsidRPr="005F3E2B">
        <w:rPr>
          <w:rFonts w:ascii="Arial" w:eastAsia="Times New Roman" w:hAnsi="Arial" w:cs="Arial"/>
          <w:lang w:eastAsia="pl-PL"/>
        </w:rPr>
        <w:t xml:space="preserve">W przypadku opóźnienia Zamawiającego w zapłacie wynagrodzenia zgodnie z postanowieniami niniejszej umowy, Wykonawcy przysługują odsetki za opóźnienie zgodnie z powszechnie obowiązującymi przepisami prawa. </w:t>
      </w:r>
    </w:p>
    <w:p w14:paraId="45BE0688" w14:textId="77777777" w:rsidR="005F3E2B" w:rsidRPr="005F3E2B" w:rsidRDefault="005F3E2B" w:rsidP="005F3E2B">
      <w:pPr>
        <w:spacing w:after="0" w:line="240" w:lineRule="auto"/>
        <w:ind w:left="180" w:hanging="180"/>
        <w:jc w:val="both"/>
        <w:rPr>
          <w:rFonts w:ascii="Arial" w:eastAsia="Times New Roman" w:hAnsi="Arial" w:cs="Arial"/>
          <w:lang w:eastAsia="pl-PL"/>
        </w:rPr>
      </w:pPr>
    </w:p>
    <w:p w14:paraId="260D6846"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6.</w:t>
      </w:r>
    </w:p>
    <w:p w14:paraId="6B66093D" w14:textId="77777777" w:rsidR="005F3E2B" w:rsidRPr="005F3E2B" w:rsidRDefault="005F3E2B" w:rsidP="005F3E2B">
      <w:pPr>
        <w:numPr>
          <w:ilvl w:val="0"/>
          <w:numId w:val="3"/>
        </w:numPr>
        <w:spacing w:after="0" w:line="240" w:lineRule="auto"/>
        <w:jc w:val="both"/>
        <w:rPr>
          <w:rFonts w:ascii="Arial" w:eastAsia="Times New Roman" w:hAnsi="Arial" w:cs="Arial"/>
          <w:bCs/>
          <w:lang w:eastAsia="pl-PL"/>
        </w:rPr>
      </w:pPr>
      <w:r w:rsidRPr="005F3E2B">
        <w:rPr>
          <w:rFonts w:ascii="Arial" w:eastAsia="Times New Roman" w:hAnsi="Arial" w:cs="Arial"/>
          <w:lang w:eastAsia="pl-PL"/>
        </w:rPr>
        <w:t>Wykonawca  zobowiązuje się  zapłacić Zamawiającemu kary umowne w wysokości:</w:t>
      </w:r>
    </w:p>
    <w:p w14:paraId="447D51C3" w14:textId="07D67F5C" w:rsidR="005F3E2B" w:rsidRPr="00B038A0" w:rsidRDefault="005F3E2B" w:rsidP="005F3E2B">
      <w:pPr>
        <w:numPr>
          <w:ilvl w:val="0"/>
          <w:numId w:val="8"/>
        </w:numPr>
        <w:spacing w:after="0" w:line="240" w:lineRule="auto"/>
        <w:ind w:left="709" w:hanging="283"/>
        <w:jc w:val="both"/>
        <w:rPr>
          <w:rFonts w:ascii="Arial" w:eastAsia="Times New Roman" w:hAnsi="Arial" w:cs="Arial"/>
          <w:bCs/>
          <w:lang w:eastAsia="pl-PL"/>
        </w:rPr>
      </w:pPr>
      <w:r w:rsidRPr="005F3E2B">
        <w:rPr>
          <w:rFonts w:ascii="Arial" w:eastAsia="Times New Roman" w:hAnsi="Arial" w:cs="Arial"/>
          <w:bCs/>
          <w:lang w:eastAsia="pl-PL"/>
        </w:rPr>
        <w:t xml:space="preserve">10% łącznej wartości umowy brutto określonej w § 5 ust. 2 za odstąpienie od umowy przez którąkolwiek ze stron z przyczyn </w:t>
      </w:r>
      <w:r w:rsidRPr="00B038A0">
        <w:rPr>
          <w:rFonts w:ascii="Arial" w:eastAsia="Times New Roman" w:hAnsi="Arial" w:cs="Arial"/>
          <w:bCs/>
          <w:lang w:eastAsia="pl-PL"/>
        </w:rPr>
        <w:t>leżących po stronie Wykonawcy,</w:t>
      </w:r>
    </w:p>
    <w:p w14:paraId="16B66F33" w14:textId="472CE649" w:rsidR="005F3E2B" w:rsidRPr="005F3E2B" w:rsidRDefault="005F3E2B" w:rsidP="005F3E2B">
      <w:pPr>
        <w:numPr>
          <w:ilvl w:val="0"/>
          <w:numId w:val="8"/>
        </w:numPr>
        <w:spacing w:after="0" w:line="240" w:lineRule="auto"/>
        <w:ind w:left="709" w:hanging="283"/>
        <w:jc w:val="both"/>
        <w:rPr>
          <w:rFonts w:ascii="Arial" w:eastAsia="Times New Roman" w:hAnsi="Arial" w:cs="Arial"/>
          <w:bCs/>
          <w:lang w:eastAsia="pl-PL"/>
        </w:rPr>
      </w:pPr>
      <w:r w:rsidRPr="00B038A0">
        <w:rPr>
          <w:rFonts w:ascii="Arial" w:eastAsia="Times New Roman" w:hAnsi="Arial" w:cs="Arial"/>
          <w:lang w:eastAsia="pl-PL"/>
        </w:rPr>
        <w:t>w wysokości 1 % wartości zleconej danej usługi</w:t>
      </w:r>
      <w:r w:rsidR="00774415" w:rsidRPr="00B038A0">
        <w:rPr>
          <w:rFonts w:ascii="Arial" w:eastAsia="Times New Roman" w:hAnsi="Arial" w:cs="Arial"/>
          <w:lang w:eastAsia="pl-PL"/>
        </w:rPr>
        <w:t xml:space="preserve"> częściowej</w:t>
      </w:r>
      <w:r w:rsidRPr="00B038A0">
        <w:rPr>
          <w:rFonts w:ascii="Arial" w:eastAsia="Times New Roman" w:hAnsi="Arial" w:cs="Arial"/>
          <w:lang w:eastAsia="pl-PL"/>
        </w:rPr>
        <w:t xml:space="preserve">, zgodnie z powiadomieniem Zamawiającego, o którym mowa w § 3 ust. 2, za każdy dzień opóźnienia w wykonaniu usługi licząc od upływu </w:t>
      </w:r>
      <w:r w:rsidRPr="005F3E2B">
        <w:rPr>
          <w:rFonts w:ascii="Arial" w:eastAsia="Times New Roman" w:hAnsi="Arial" w:cs="Arial"/>
          <w:lang w:eastAsia="pl-PL"/>
        </w:rPr>
        <w:t>terminu wskazanego w § 3 ust. 2,</w:t>
      </w:r>
      <w:r w:rsidR="000A2DAA">
        <w:rPr>
          <w:rFonts w:ascii="Arial" w:eastAsia="Times New Roman" w:hAnsi="Arial" w:cs="Arial"/>
          <w:lang w:eastAsia="pl-PL"/>
        </w:rPr>
        <w:t xml:space="preserve"> za wyjątkiem okoliczności leżących po stronie Zamawiającego</w:t>
      </w:r>
    </w:p>
    <w:p w14:paraId="6FD4A455" w14:textId="77777777" w:rsidR="005F3E2B" w:rsidRPr="005F3E2B" w:rsidRDefault="005F3E2B" w:rsidP="005F3E2B">
      <w:pPr>
        <w:numPr>
          <w:ilvl w:val="0"/>
          <w:numId w:val="8"/>
        </w:numPr>
        <w:spacing w:after="0" w:line="240" w:lineRule="auto"/>
        <w:ind w:left="709" w:hanging="283"/>
        <w:jc w:val="both"/>
        <w:rPr>
          <w:rFonts w:ascii="Arial" w:eastAsia="Times New Roman" w:hAnsi="Arial" w:cs="Arial"/>
          <w:bCs/>
          <w:lang w:eastAsia="pl-PL"/>
        </w:rPr>
      </w:pPr>
      <w:r w:rsidRPr="005F3E2B">
        <w:rPr>
          <w:rFonts w:ascii="Arial" w:eastAsia="Times New Roman" w:hAnsi="Arial" w:cs="Arial"/>
          <w:w w:val="105"/>
          <w:shd w:val="clear" w:color="auto" w:fill="FEFFFF"/>
          <w:lang w:eastAsia="pl-PL"/>
        </w:rPr>
        <w:t>w wysokości 0,5 %</w:t>
      </w:r>
      <w:r w:rsidRPr="005F3E2B">
        <w:rPr>
          <w:rFonts w:ascii="Arial" w:eastAsia="Times New Roman" w:hAnsi="Arial" w:cs="Arial"/>
          <w:w w:val="79"/>
          <w:shd w:val="clear" w:color="auto" w:fill="FEFFFF"/>
          <w:lang w:eastAsia="pl-PL"/>
        </w:rPr>
        <w:t xml:space="preserve"> </w:t>
      </w:r>
      <w:r w:rsidRPr="005F3E2B">
        <w:rPr>
          <w:rFonts w:ascii="Arial" w:eastAsia="Times New Roman" w:hAnsi="Arial" w:cs="Arial"/>
          <w:bCs/>
          <w:lang w:eastAsia="pl-PL"/>
        </w:rPr>
        <w:t>wynagrodzenia brutto</w:t>
      </w:r>
      <w:r w:rsidRPr="005F3E2B">
        <w:rPr>
          <w:rFonts w:ascii="Arial" w:eastAsia="Times New Roman" w:hAnsi="Arial" w:cs="Arial"/>
          <w:w w:val="105"/>
          <w:shd w:val="clear" w:color="auto" w:fill="FEFFFF"/>
          <w:lang w:eastAsia="pl-PL"/>
        </w:rPr>
        <w:t xml:space="preserve"> określonego </w:t>
      </w:r>
      <w:r w:rsidRPr="005F3E2B">
        <w:rPr>
          <w:rFonts w:ascii="Arial" w:eastAsia="Times New Roman" w:hAnsi="Arial" w:cs="Arial"/>
          <w:lang w:eastAsia="pl-PL"/>
        </w:rPr>
        <w:t xml:space="preserve">w § 5 ust. 2 </w:t>
      </w:r>
      <w:r w:rsidRPr="005F3E2B">
        <w:rPr>
          <w:rFonts w:ascii="Arial" w:eastAsia="Times New Roman" w:hAnsi="Arial" w:cs="Arial"/>
          <w:w w:val="105"/>
          <w:shd w:val="clear" w:color="auto" w:fill="FEFFFF"/>
          <w:lang w:eastAsia="pl-PL"/>
        </w:rPr>
        <w:t>umowy za każdy dzień opóźnienia</w:t>
      </w:r>
      <w:r w:rsidRPr="005F3E2B">
        <w:rPr>
          <w:rFonts w:ascii="Arial" w:eastAsia="Times New Roman" w:hAnsi="Arial" w:cs="Arial"/>
          <w:lang w:eastAsia="pl-PL"/>
        </w:rPr>
        <w:t xml:space="preserve"> w przedłożeniu </w:t>
      </w:r>
      <w:r w:rsidRPr="005F3E2B">
        <w:rPr>
          <w:rFonts w:ascii="Arial" w:eastAsia="Times New Roman" w:hAnsi="Arial" w:cs="Arial"/>
          <w:shd w:val="clear" w:color="auto" w:fill="FEFFFF"/>
          <w:lang w:eastAsia="pl-PL"/>
        </w:rPr>
        <w:t xml:space="preserve">dokumentów, o których mowa w </w:t>
      </w:r>
      <w:r w:rsidRPr="005F3E2B">
        <w:rPr>
          <w:rFonts w:ascii="Arial" w:eastAsia="Times New Roman" w:hAnsi="Arial" w:cs="Arial"/>
          <w:lang w:eastAsia="pl-PL"/>
        </w:rPr>
        <w:t>§ 2 ust. 2,</w:t>
      </w:r>
    </w:p>
    <w:p w14:paraId="4BB1428B" w14:textId="7613E958" w:rsidR="005F3E2B" w:rsidRPr="00B038A0" w:rsidRDefault="005F3E2B" w:rsidP="005F3E2B">
      <w:pPr>
        <w:numPr>
          <w:ilvl w:val="0"/>
          <w:numId w:val="8"/>
        </w:numPr>
        <w:spacing w:after="0" w:line="240" w:lineRule="auto"/>
        <w:ind w:left="709" w:hanging="283"/>
        <w:jc w:val="both"/>
        <w:rPr>
          <w:rFonts w:ascii="Arial" w:eastAsia="Times New Roman" w:hAnsi="Arial" w:cs="Arial"/>
          <w:bCs/>
          <w:lang w:eastAsia="pl-PL"/>
        </w:rPr>
      </w:pPr>
      <w:r w:rsidRPr="005F3E2B">
        <w:rPr>
          <w:rFonts w:ascii="Arial" w:eastAsia="Times New Roman" w:hAnsi="Arial" w:cs="Arial"/>
          <w:w w:val="105"/>
          <w:shd w:val="clear" w:color="auto" w:fill="FEFFFF"/>
          <w:lang w:eastAsia="pl-PL"/>
        </w:rPr>
        <w:t>w wysokości 0,5 %</w:t>
      </w:r>
      <w:r w:rsidRPr="005F3E2B">
        <w:rPr>
          <w:rFonts w:ascii="Arial" w:eastAsia="Times New Roman" w:hAnsi="Arial" w:cs="Arial"/>
          <w:w w:val="79"/>
          <w:shd w:val="clear" w:color="auto" w:fill="FEFFFF"/>
          <w:lang w:eastAsia="pl-PL"/>
        </w:rPr>
        <w:t xml:space="preserve"> </w:t>
      </w:r>
      <w:r w:rsidRPr="005F3E2B">
        <w:rPr>
          <w:rFonts w:ascii="Arial" w:eastAsia="Times New Roman" w:hAnsi="Arial" w:cs="Arial"/>
          <w:bCs/>
          <w:lang w:eastAsia="pl-PL"/>
        </w:rPr>
        <w:t>wynagrodzenia brutto</w:t>
      </w:r>
      <w:r w:rsidRPr="005F3E2B">
        <w:rPr>
          <w:rFonts w:ascii="Arial" w:eastAsia="Times New Roman" w:hAnsi="Arial" w:cs="Arial"/>
          <w:w w:val="105"/>
          <w:shd w:val="clear" w:color="auto" w:fill="FEFFFF"/>
          <w:lang w:eastAsia="pl-PL"/>
        </w:rPr>
        <w:t xml:space="preserve"> określonego </w:t>
      </w:r>
      <w:r w:rsidRPr="005F3E2B">
        <w:rPr>
          <w:rFonts w:ascii="Arial" w:eastAsia="Times New Roman" w:hAnsi="Arial" w:cs="Arial"/>
          <w:lang w:eastAsia="pl-PL"/>
        </w:rPr>
        <w:t xml:space="preserve">w § 5 ust. 2 </w:t>
      </w:r>
      <w:r w:rsidRPr="005F3E2B">
        <w:rPr>
          <w:rFonts w:ascii="Arial" w:eastAsia="Times New Roman" w:hAnsi="Arial" w:cs="Arial"/>
          <w:w w:val="105"/>
          <w:shd w:val="clear" w:color="auto" w:fill="FEFFFF"/>
          <w:lang w:eastAsia="pl-PL"/>
        </w:rPr>
        <w:t>umowy za każdy dzień opóźnienia</w:t>
      </w:r>
      <w:r w:rsidRPr="005F3E2B">
        <w:rPr>
          <w:rFonts w:ascii="Arial" w:eastAsia="Times New Roman" w:hAnsi="Arial" w:cs="Arial"/>
          <w:lang w:eastAsia="pl-PL"/>
        </w:rPr>
        <w:t xml:space="preserve"> w przedłożeniu </w:t>
      </w:r>
      <w:r w:rsidRPr="005F3E2B">
        <w:rPr>
          <w:rFonts w:ascii="Arial" w:eastAsia="Times New Roman" w:hAnsi="Arial" w:cs="Arial"/>
          <w:shd w:val="clear" w:color="auto" w:fill="FEFFFF"/>
          <w:lang w:eastAsia="pl-PL"/>
        </w:rPr>
        <w:t xml:space="preserve">dokumentów, o których mowa w </w:t>
      </w:r>
      <w:r w:rsidRPr="005F3E2B">
        <w:rPr>
          <w:rFonts w:ascii="Arial" w:eastAsia="Times New Roman" w:hAnsi="Arial" w:cs="Arial"/>
          <w:lang w:eastAsia="pl-PL"/>
        </w:rPr>
        <w:t>§ 2 ust. 4</w:t>
      </w:r>
      <w:r w:rsidR="006C4A4B">
        <w:rPr>
          <w:rFonts w:ascii="Arial" w:eastAsia="Times New Roman" w:hAnsi="Arial" w:cs="Arial"/>
          <w:lang w:eastAsia="pl-PL"/>
        </w:rPr>
        <w:t>,</w:t>
      </w:r>
      <w:r w:rsidR="000A2DAA" w:rsidRPr="00B038A0">
        <w:rPr>
          <w:rFonts w:ascii="Arial" w:eastAsia="Times New Roman" w:hAnsi="Arial" w:cs="Arial"/>
          <w:lang w:eastAsia="pl-PL"/>
        </w:rPr>
        <w:t>za wyjątkiem okoliczności leżących po stronie Zamawiającego</w:t>
      </w:r>
    </w:p>
    <w:p w14:paraId="713F62E6" w14:textId="0643A624" w:rsidR="006C4A4B" w:rsidRPr="00B038A0" w:rsidRDefault="006C4A4B" w:rsidP="005F3E2B">
      <w:pPr>
        <w:numPr>
          <w:ilvl w:val="0"/>
          <w:numId w:val="8"/>
        </w:numPr>
        <w:spacing w:after="0" w:line="240" w:lineRule="auto"/>
        <w:ind w:left="709" w:hanging="283"/>
        <w:jc w:val="both"/>
        <w:rPr>
          <w:rFonts w:ascii="Arial" w:eastAsia="Times New Roman" w:hAnsi="Arial" w:cs="Arial"/>
          <w:bCs/>
          <w:lang w:eastAsia="pl-PL"/>
        </w:rPr>
      </w:pPr>
      <w:r w:rsidRPr="00B038A0">
        <w:rPr>
          <w:rFonts w:ascii="Arial" w:eastAsia="Times New Roman" w:hAnsi="Arial" w:cs="Arial"/>
          <w:w w:val="105"/>
          <w:shd w:val="clear" w:color="auto" w:fill="FEFFFF"/>
          <w:lang w:eastAsia="pl-PL"/>
        </w:rPr>
        <w:t>w wysokości 0,</w:t>
      </w:r>
      <w:r w:rsidR="002A46A7" w:rsidRPr="00B038A0">
        <w:rPr>
          <w:rFonts w:ascii="Arial" w:eastAsia="Times New Roman" w:hAnsi="Arial" w:cs="Arial"/>
          <w:w w:val="105"/>
          <w:shd w:val="clear" w:color="auto" w:fill="FEFFFF"/>
          <w:lang w:eastAsia="pl-PL"/>
        </w:rPr>
        <w:t>1</w:t>
      </w:r>
      <w:r w:rsidRPr="00B038A0">
        <w:rPr>
          <w:rFonts w:ascii="Arial" w:eastAsia="Times New Roman" w:hAnsi="Arial" w:cs="Arial"/>
          <w:w w:val="105"/>
          <w:shd w:val="clear" w:color="auto" w:fill="FEFFFF"/>
          <w:lang w:eastAsia="pl-PL"/>
        </w:rPr>
        <w:t xml:space="preserve"> %</w:t>
      </w:r>
      <w:r w:rsidRPr="00B038A0">
        <w:rPr>
          <w:rFonts w:ascii="Arial" w:eastAsia="Times New Roman" w:hAnsi="Arial" w:cs="Arial"/>
          <w:w w:val="79"/>
          <w:shd w:val="clear" w:color="auto" w:fill="FEFFFF"/>
          <w:lang w:eastAsia="pl-PL"/>
        </w:rPr>
        <w:t xml:space="preserve"> </w:t>
      </w:r>
      <w:r w:rsidRPr="00B038A0">
        <w:rPr>
          <w:rFonts w:ascii="Arial" w:eastAsia="Times New Roman" w:hAnsi="Arial" w:cs="Arial"/>
          <w:bCs/>
          <w:lang w:eastAsia="pl-PL"/>
        </w:rPr>
        <w:t>wynagrodzenia brutto</w:t>
      </w:r>
      <w:r w:rsidRPr="00B038A0">
        <w:rPr>
          <w:rFonts w:ascii="Arial" w:eastAsia="Times New Roman" w:hAnsi="Arial" w:cs="Arial"/>
          <w:w w:val="105"/>
          <w:shd w:val="clear" w:color="auto" w:fill="FEFFFF"/>
          <w:lang w:eastAsia="pl-PL"/>
        </w:rPr>
        <w:t xml:space="preserve"> określonego </w:t>
      </w:r>
      <w:r w:rsidRPr="00B038A0">
        <w:rPr>
          <w:rFonts w:ascii="Arial" w:eastAsia="Times New Roman" w:hAnsi="Arial" w:cs="Arial"/>
          <w:lang w:eastAsia="pl-PL"/>
        </w:rPr>
        <w:t xml:space="preserve">w § 5 ust. 2 </w:t>
      </w:r>
      <w:r w:rsidRPr="00B038A0">
        <w:rPr>
          <w:rFonts w:ascii="Arial" w:eastAsia="Times New Roman" w:hAnsi="Arial" w:cs="Arial"/>
          <w:w w:val="105"/>
          <w:shd w:val="clear" w:color="auto" w:fill="FEFFFF"/>
          <w:lang w:eastAsia="pl-PL"/>
        </w:rPr>
        <w:t>umowy za każdy dzień opóźnienia</w:t>
      </w:r>
      <w:r w:rsidRPr="00B038A0">
        <w:rPr>
          <w:rFonts w:ascii="Arial" w:eastAsia="Times New Roman" w:hAnsi="Arial" w:cs="Arial"/>
          <w:lang w:eastAsia="pl-PL"/>
        </w:rPr>
        <w:t xml:space="preserve"> w przedłożeniu </w:t>
      </w:r>
      <w:r w:rsidR="00321C77" w:rsidRPr="00B038A0">
        <w:rPr>
          <w:rFonts w:ascii="Arial" w:eastAsia="Times New Roman" w:hAnsi="Arial" w:cs="Arial"/>
          <w:lang w:eastAsia="pl-PL"/>
        </w:rPr>
        <w:t xml:space="preserve">danego </w:t>
      </w:r>
      <w:r w:rsidRPr="00B038A0">
        <w:rPr>
          <w:rFonts w:ascii="Arial" w:eastAsia="Times New Roman" w:hAnsi="Arial" w:cs="Arial"/>
          <w:shd w:val="clear" w:color="auto" w:fill="FEFFFF"/>
          <w:lang w:eastAsia="pl-PL"/>
        </w:rPr>
        <w:t xml:space="preserve">zestawienia, o którym mowa w </w:t>
      </w:r>
      <w:r w:rsidRPr="00B038A0">
        <w:rPr>
          <w:rFonts w:ascii="Arial" w:eastAsia="Times New Roman" w:hAnsi="Arial" w:cs="Arial"/>
          <w:lang w:eastAsia="pl-PL"/>
        </w:rPr>
        <w:t>§ 1 ust. 5</w:t>
      </w:r>
      <w:r w:rsidR="000A2DAA" w:rsidRPr="00B038A0">
        <w:rPr>
          <w:rFonts w:ascii="Arial" w:eastAsia="Times New Roman" w:hAnsi="Arial" w:cs="Arial"/>
          <w:lang w:eastAsia="pl-PL"/>
        </w:rPr>
        <w:t>, za wyjątkiem okoliczności leżących po stronie Zamawiającego</w:t>
      </w:r>
    </w:p>
    <w:p w14:paraId="6A52BD76" w14:textId="1C47718C" w:rsidR="005F3E2B" w:rsidRPr="00B038A0" w:rsidRDefault="005F3E2B" w:rsidP="005F3E2B">
      <w:pPr>
        <w:numPr>
          <w:ilvl w:val="0"/>
          <w:numId w:val="3"/>
        </w:numPr>
        <w:spacing w:after="0" w:line="240" w:lineRule="auto"/>
        <w:jc w:val="both"/>
        <w:rPr>
          <w:rFonts w:ascii="Arial" w:eastAsia="Times New Roman" w:hAnsi="Arial" w:cs="Arial"/>
          <w:bCs/>
          <w:lang w:eastAsia="pl-PL"/>
        </w:rPr>
      </w:pPr>
      <w:r w:rsidRPr="00B038A0">
        <w:rPr>
          <w:rFonts w:ascii="Arial" w:eastAsia="Times New Roman" w:hAnsi="Arial" w:cs="Arial"/>
          <w:lang w:eastAsia="pl-PL"/>
        </w:rPr>
        <w:t>Suma kar naliczonych na podstawie § 6 ust. 1 lit. b) nie może przekroczyć 50% łącznej wartości umowy określonej w § 5 ust. 2.</w:t>
      </w:r>
    </w:p>
    <w:p w14:paraId="7BDBC2C0" w14:textId="71A275D6" w:rsidR="002A46A7" w:rsidRPr="00B038A0" w:rsidRDefault="002A46A7" w:rsidP="002A46A7">
      <w:pPr>
        <w:numPr>
          <w:ilvl w:val="0"/>
          <w:numId w:val="3"/>
        </w:numPr>
        <w:spacing w:after="0" w:line="240" w:lineRule="auto"/>
        <w:jc w:val="both"/>
        <w:rPr>
          <w:rFonts w:ascii="Arial" w:eastAsia="Times New Roman" w:hAnsi="Arial" w:cs="Arial"/>
          <w:bCs/>
          <w:lang w:eastAsia="pl-PL"/>
        </w:rPr>
      </w:pPr>
      <w:r w:rsidRPr="00B038A0">
        <w:rPr>
          <w:rFonts w:ascii="Arial" w:eastAsia="Times New Roman" w:hAnsi="Arial" w:cs="Arial"/>
          <w:lang w:eastAsia="pl-PL"/>
        </w:rPr>
        <w:t>Suma kar naliczonych na podstawie § 6 ust. 1 lit. e) nie może przekroczyć 5% łącznej wartości umowy określonej w § 5 ust. 2.</w:t>
      </w:r>
    </w:p>
    <w:p w14:paraId="033B5873" w14:textId="77777777" w:rsidR="005F3E2B" w:rsidRPr="005F3E2B" w:rsidRDefault="005F3E2B" w:rsidP="005F3E2B">
      <w:pPr>
        <w:numPr>
          <w:ilvl w:val="0"/>
          <w:numId w:val="3"/>
        </w:numPr>
        <w:spacing w:after="0" w:line="240" w:lineRule="auto"/>
        <w:jc w:val="both"/>
        <w:rPr>
          <w:rFonts w:ascii="Arial" w:eastAsia="Times New Roman" w:hAnsi="Arial" w:cs="Arial"/>
          <w:bCs/>
          <w:lang w:eastAsia="pl-PL"/>
        </w:rPr>
      </w:pPr>
      <w:r w:rsidRPr="005F3E2B">
        <w:rPr>
          <w:rFonts w:ascii="Arial" w:eastAsia="Times New Roman" w:hAnsi="Arial" w:cs="Arial"/>
          <w:bCs/>
          <w:lang w:eastAsia="pl-PL"/>
        </w:rPr>
        <w:t>Strony zastrzegają sobie prawo dochodzenia odszkodowania przenoszącego wysokość zastrzeżonej kary na zasadach ogólnych.</w:t>
      </w:r>
    </w:p>
    <w:p w14:paraId="66400E76" w14:textId="77777777" w:rsidR="005F3E2B" w:rsidRPr="005F3E2B" w:rsidRDefault="005F3E2B" w:rsidP="005F3E2B">
      <w:pPr>
        <w:spacing w:after="0" w:line="240" w:lineRule="auto"/>
        <w:jc w:val="both"/>
        <w:rPr>
          <w:rFonts w:ascii="Arial" w:eastAsia="Times New Roman" w:hAnsi="Arial" w:cs="Arial"/>
          <w:lang w:eastAsia="pl-PL"/>
        </w:rPr>
      </w:pPr>
    </w:p>
    <w:p w14:paraId="4277ABF8"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7.</w:t>
      </w:r>
    </w:p>
    <w:p w14:paraId="040D208A" w14:textId="77777777" w:rsidR="005F3E2B" w:rsidRPr="005F3E2B" w:rsidRDefault="005F3E2B" w:rsidP="005F3E2B">
      <w:pPr>
        <w:numPr>
          <w:ilvl w:val="3"/>
          <w:numId w:val="5"/>
        </w:numPr>
        <w:tabs>
          <w:tab w:val="clear" w:pos="2880"/>
        </w:tabs>
        <w:spacing w:after="0" w:line="240" w:lineRule="auto"/>
        <w:ind w:left="426" w:hanging="568"/>
        <w:jc w:val="both"/>
        <w:rPr>
          <w:rFonts w:ascii="Arial" w:eastAsia="Times New Roman" w:hAnsi="Arial" w:cs="Arial"/>
          <w:lang w:eastAsia="pl-PL"/>
        </w:rPr>
      </w:pPr>
      <w:r w:rsidRPr="005F3E2B">
        <w:rPr>
          <w:rFonts w:ascii="Arial" w:eastAsia="Times New Roman" w:hAnsi="Arial" w:cs="Arial"/>
          <w:lang w:eastAsia="pl-PL"/>
        </w:rPr>
        <w:t>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w:t>
      </w:r>
    </w:p>
    <w:p w14:paraId="06A600A3" w14:textId="5E501998" w:rsidR="005F3E2B" w:rsidRPr="00B038A0" w:rsidRDefault="005F3E2B" w:rsidP="005F3E2B">
      <w:pPr>
        <w:numPr>
          <w:ilvl w:val="3"/>
          <w:numId w:val="5"/>
        </w:numPr>
        <w:tabs>
          <w:tab w:val="clear" w:pos="2880"/>
        </w:tabs>
        <w:spacing w:after="0" w:line="240" w:lineRule="auto"/>
        <w:ind w:left="426" w:hanging="568"/>
        <w:jc w:val="both"/>
        <w:rPr>
          <w:rFonts w:ascii="Arial" w:eastAsia="Times New Roman" w:hAnsi="Arial" w:cs="Arial"/>
          <w:lang w:eastAsia="pl-PL"/>
        </w:rPr>
      </w:pPr>
      <w:r w:rsidRPr="005F3E2B">
        <w:rPr>
          <w:rFonts w:ascii="Arial" w:eastAsia="Times New Roman" w:hAnsi="Arial" w:cs="Arial"/>
          <w:szCs w:val="20"/>
          <w:lang w:eastAsia="pl-PL"/>
        </w:rPr>
        <w:t xml:space="preserve">Zamawiający w </w:t>
      </w:r>
      <w:r w:rsidRPr="00B038A0">
        <w:rPr>
          <w:rFonts w:ascii="Arial" w:eastAsia="Times New Roman" w:hAnsi="Arial" w:cs="Arial"/>
          <w:szCs w:val="20"/>
          <w:lang w:eastAsia="pl-PL"/>
        </w:rPr>
        <w:t xml:space="preserve">terminie od daty zawarcia umowy do upływu 3 (trzech) miesięcy liczonych od końca terminu  realizacji umowy </w:t>
      </w:r>
      <w:r w:rsidR="00B038A0" w:rsidRPr="00B038A0">
        <w:rPr>
          <w:rFonts w:ascii="Arial" w:eastAsia="Times New Roman" w:hAnsi="Arial" w:cs="Arial"/>
          <w:szCs w:val="20"/>
          <w:lang w:eastAsia="pl-PL"/>
        </w:rPr>
        <w:t>określonego w §</w:t>
      </w:r>
      <w:r w:rsidRPr="00B038A0">
        <w:rPr>
          <w:rFonts w:ascii="Arial" w:eastAsia="Times New Roman" w:hAnsi="Arial" w:cs="Arial"/>
          <w:szCs w:val="20"/>
          <w:lang w:eastAsia="pl-PL"/>
        </w:rPr>
        <w:t>3</w:t>
      </w:r>
      <w:r w:rsidR="00B038A0" w:rsidRPr="00B038A0">
        <w:rPr>
          <w:rFonts w:ascii="Arial" w:eastAsia="Times New Roman" w:hAnsi="Arial" w:cs="Arial"/>
          <w:szCs w:val="20"/>
          <w:lang w:eastAsia="pl-PL"/>
        </w:rPr>
        <w:t xml:space="preserve"> ust. 1 niniejszej umowy</w:t>
      </w:r>
      <w:r w:rsidRPr="00B038A0">
        <w:rPr>
          <w:rFonts w:ascii="Arial" w:eastAsia="Times New Roman" w:hAnsi="Arial" w:cs="Arial"/>
          <w:szCs w:val="20"/>
          <w:lang w:eastAsia="pl-PL"/>
        </w:rPr>
        <w:t>, jest uprawniony do odstąpienia od niniejszej umowy, w całości lub w części, w przypadku naruszenia któregokolwiek z jej postanowień przez Wykonawcę, o ile Wykonawca nie usunie skutku takiego naruszenia w terminie 7</w:t>
      </w:r>
      <w:r w:rsidR="00B038A0" w:rsidRPr="00B038A0">
        <w:rPr>
          <w:rFonts w:ascii="Arial" w:eastAsia="Times New Roman" w:hAnsi="Arial" w:cs="Arial"/>
          <w:szCs w:val="20"/>
          <w:lang w:eastAsia="pl-PL"/>
        </w:rPr>
        <w:t xml:space="preserve"> dni</w:t>
      </w:r>
      <w:r w:rsidRPr="00B038A0">
        <w:rPr>
          <w:rFonts w:ascii="Arial" w:eastAsia="Times New Roman" w:hAnsi="Arial" w:cs="Arial"/>
          <w:szCs w:val="20"/>
          <w:lang w:eastAsia="pl-PL"/>
        </w:rPr>
        <w:t xml:space="preserve"> od wezwania go przez Zamawiającego do prawidłowego wykonania umowy.</w:t>
      </w:r>
    </w:p>
    <w:p w14:paraId="29733107" w14:textId="77777777" w:rsidR="005F3E2B" w:rsidRPr="005F3E2B" w:rsidRDefault="005F3E2B" w:rsidP="005F3E2B">
      <w:pPr>
        <w:numPr>
          <w:ilvl w:val="3"/>
          <w:numId w:val="5"/>
        </w:numPr>
        <w:tabs>
          <w:tab w:val="clear" w:pos="2880"/>
        </w:tabs>
        <w:spacing w:after="0" w:line="240" w:lineRule="auto"/>
        <w:ind w:left="426" w:hanging="568"/>
        <w:jc w:val="both"/>
        <w:rPr>
          <w:rFonts w:ascii="Arial" w:eastAsia="Times New Roman" w:hAnsi="Arial" w:cs="Arial"/>
          <w:lang w:eastAsia="pl-PL"/>
        </w:rPr>
      </w:pPr>
      <w:r w:rsidRPr="00B038A0">
        <w:rPr>
          <w:rFonts w:ascii="Arial" w:eastAsia="Times New Roman" w:hAnsi="Arial" w:cs="Arial"/>
          <w:szCs w:val="20"/>
          <w:lang w:eastAsia="pl-PL"/>
        </w:rPr>
        <w:t xml:space="preserve">Zamawiający jest uprawniony do rozwiązania Umowy ze skutkiem natychmiastowym z winy Wykonawcy w przypadku naruszenia przez Wykonawcę </w:t>
      </w:r>
      <w:r w:rsidRPr="005F3E2B">
        <w:rPr>
          <w:rFonts w:ascii="Arial" w:eastAsia="Times New Roman" w:hAnsi="Arial" w:cs="Arial"/>
          <w:szCs w:val="20"/>
          <w:lang w:eastAsia="pl-PL"/>
        </w:rPr>
        <w:t xml:space="preserve">zobowiązań, o których mowa w </w:t>
      </w:r>
      <w:r w:rsidRPr="005F3E2B">
        <w:rPr>
          <w:rFonts w:ascii="Arial" w:eastAsia="Times New Roman" w:hAnsi="Arial" w:cs="Arial"/>
          <w:lang w:eastAsia="pl-PL"/>
        </w:rPr>
        <w:t>§</w:t>
      </w:r>
      <w:r w:rsidRPr="005F3E2B">
        <w:rPr>
          <w:rFonts w:ascii="Arial" w:eastAsia="Times New Roman" w:hAnsi="Arial" w:cs="Arial"/>
          <w:szCs w:val="20"/>
          <w:lang w:eastAsia="pl-PL"/>
        </w:rPr>
        <w:t xml:space="preserve"> 2 ust. 2, 3 i 4 Umowy. </w:t>
      </w:r>
    </w:p>
    <w:p w14:paraId="21611103" w14:textId="6B29461A" w:rsidR="005F3E2B" w:rsidRPr="005F3E2B" w:rsidRDefault="005F3E2B" w:rsidP="00B038A0">
      <w:pPr>
        <w:autoSpaceDN w:val="0"/>
        <w:spacing w:after="0" w:line="240" w:lineRule="auto"/>
        <w:rPr>
          <w:rFonts w:ascii="Arial" w:eastAsia="Times New Roman" w:hAnsi="Arial" w:cs="Arial"/>
          <w:b/>
          <w:bCs/>
          <w:szCs w:val="20"/>
          <w:lang w:eastAsia="pl-PL"/>
        </w:rPr>
      </w:pPr>
    </w:p>
    <w:p w14:paraId="23D67343" w14:textId="77777777" w:rsidR="005F3E2B" w:rsidRPr="005F3E2B" w:rsidRDefault="005F3E2B" w:rsidP="005F3E2B">
      <w:pPr>
        <w:autoSpaceDN w:val="0"/>
        <w:spacing w:after="0" w:line="240" w:lineRule="auto"/>
        <w:jc w:val="center"/>
        <w:rPr>
          <w:rFonts w:ascii="Arial" w:eastAsia="Times New Roman" w:hAnsi="Arial" w:cs="Arial"/>
          <w:b/>
          <w:bCs/>
          <w:szCs w:val="20"/>
          <w:lang w:eastAsia="pl-PL"/>
        </w:rPr>
      </w:pPr>
      <w:r w:rsidRPr="005F3E2B">
        <w:rPr>
          <w:rFonts w:ascii="Arial" w:eastAsia="Times New Roman" w:hAnsi="Arial" w:cs="Arial"/>
          <w:b/>
          <w:bCs/>
          <w:szCs w:val="20"/>
          <w:lang w:eastAsia="pl-PL"/>
        </w:rPr>
        <w:t>§ 8.</w:t>
      </w:r>
    </w:p>
    <w:p w14:paraId="75109CA4" w14:textId="77777777" w:rsidR="005F3E2B" w:rsidRPr="005F3E2B" w:rsidRDefault="005F3E2B" w:rsidP="005F3E2B">
      <w:pPr>
        <w:numPr>
          <w:ilvl w:val="3"/>
          <w:numId w:val="7"/>
        </w:numPr>
        <w:suppressAutoHyphens/>
        <w:autoSpaceDN w:val="0"/>
        <w:spacing w:after="0" w:line="240" w:lineRule="auto"/>
        <w:ind w:left="426"/>
        <w:jc w:val="both"/>
        <w:rPr>
          <w:rFonts w:ascii="Arial" w:eastAsia="Times New Roman" w:hAnsi="Arial" w:cs="Arial"/>
          <w:bCs/>
          <w:szCs w:val="20"/>
          <w:lang w:eastAsia="pl-PL"/>
        </w:rPr>
      </w:pPr>
      <w:r w:rsidRPr="005F3E2B">
        <w:rPr>
          <w:rFonts w:ascii="Arial" w:eastAsia="Times New Roman" w:hAnsi="Arial" w:cs="Arial"/>
          <w:szCs w:val="20"/>
          <w:lang w:eastAsia="pl-PL"/>
        </w:rPr>
        <w:t xml:space="preserve">W związku z tym, iż </w:t>
      </w:r>
      <w:r w:rsidRPr="005F3E2B">
        <w:rPr>
          <w:rFonts w:ascii="Arial" w:eastAsia="Times New Roman" w:hAnsi="Arial" w:cs="Arial"/>
          <w:bCs/>
          <w:szCs w:val="20"/>
          <w:lang w:eastAsia="pl-PL"/>
        </w:rPr>
        <w:t xml:space="preserve">umowa zostaje zawarta na okres powyżej 12 miesięcy zastosowanie znajdują  postanowienia niniejszego paragrafu o zasadach wprowadzania odpowiednich zmian wysokości wynagrodzenia należnego Wykonawcy w przypadku zmiany: </w:t>
      </w:r>
    </w:p>
    <w:p w14:paraId="19562E7A" w14:textId="77777777" w:rsidR="005F3E2B" w:rsidRPr="005F3E2B" w:rsidRDefault="005F3E2B" w:rsidP="005F3E2B">
      <w:pPr>
        <w:numPr>
          <w:ilvl w:val="0"/>
          <w:numId w:val="10"/>
        </w:numPr>
        <w:suppressAutoHyphens/>
        <w:autoSpaceDN w:val="0"/>
        <w:spacing w:after="0" w:line="240" w:lineRule="auto"/>
        <w:jc w:val="both"/>
        <w:rPr>
          <w:rFonts w:ascii="Arial" w:eastAsia="Times New Roman" w:hAnsi="Arial" w:cs="Arial"/>
          <w:bCs/>
          <w:szCs w:val="20"/>
          <w:lang w:eastAsia="pl-PL"/>
        </w:rPr>
      </w:pPr>
      <w:r w:rsidRPr="005F3E2B">
        <w:rPr>
          <w:rFonts w:ascii="Arial" w:eastAsia="Times New Roman" w:hAnsi="Arial" w:cs="Arial"/>
          <w:szCs w:val="20"/>
          <w:lang w:eastAsia="pl-PL"/>
        </w:rPr>
        <w:t>stawki podatku od towarów i usług,</w:t>
      </w:r>
    </w:p>
    <w:p w14:paraId="1A41AB34" w14:textId="77777777" w:rsidR="005F3E2B" w:rsidRPr="005F3E2B" w:rsidRDefault="005F3E2B" w:rsidP="005F3E2B">
      <w:pPr>
        <w:numPr>
          <w:ilvl w:val="0"/>
          <w:numId w:val="10"/>
        </w:numPr>
        <w:suppressAutoHyphens/>
        <w:autoSpaceDN w:val="0"/>
        <w:spacing w:after="0" w:line="240" w:lineRule="auto"/>
        <w:jc w:val="both"/>
        <w:rPr>
          <w:rFonts w:ascii="Arial" w:eastAsia="Times New Roman" w:hAnsi="Arial" w:cs="Arial"/>
          <w:bCs/>
          <w:szCs w:val="20"/>
          <w:lang w:eastAsia="pl-PL"/>
        </w:rPr>
      </w:pPr>
      <w:r w:rsidRPr="005F3E2B">
        <w:rPr>
          <w:rFonts w:ascii="Arial" w:eastAsia="Times New Roman" w:hAnsi="Arial" w:cs="Arial"/>
          <w:szCs w:val="20"/>
          <w:lang w:eastAsia="pl-PL"/>
        </w:rPr>
        <w:t>wysokości minimalnego wynagrodzenia za pracę albo wysokości minimalnej stawki godzinowej, ustalonych na podstawie przepisów ustawy z dnia 10 października 2002 r. o minimalnym wynagrodzeniu za pracę,</w:t>
      </w:r>
    </w:p>
    <w:p w14:paraId="6451BC29" w14:textId="77777777" w:rsidR="005F3E2B" w:rsidRPr="005F3E2B" w:rsidRDefault="005F3E2B" w:rsidP="005F3E2B">
      <w:pPr>
        <w:numPr>
          <w:ilvl w:val="0"/>
          <w:numId w:val="10"/>
        </w:numPr>
        <w:suppressAutoHyphens/>
        <w:autoSpaceDN w:val="0"/>
        <w:spacing w:after="0" w:line="240" w:lineRule="auto"/>
        <w:jc w:val="both"/>
        <w:rPr>
          <w:rFonts w:ascii="Arial" w:eastAsia="Times New Roman" w:hAnsi="Arial" w:cs="Arial"/>
          <w:bCs/>
          <w:szCs w:val="20"/>
          <w:lang w:eastAsia="pl-PL"/>
        </w:rPr>
      </w:pPr>
      <w:r w:rsidRPr="005F3E2B">
        <w:rPr>
          <w:rFonts w:ascii="Arial" w:eastAsia="Times New Roman" w:hAnsi="Arial" w:cs="Arial"/>
          <w:szCs w:val="20"/>
          <w:lang w:eastAsia="pl-PL"/>
        </w:rPr>
        <w:lastRenderedPageBreak/>
        <w:t>zasad podlegania ubezpieczeniom społecznym lub ubezpieczeniu zdrowotnemu lub wysokości stawki składki na ubezpieczenia społeczne lub zdrowotne</w:t>
      </w:r>
    </w:p>
    <w:p w14:paraId="2EAC5BAB" w14:textId="77777777" w:rsidR="005F3E2B" w:rsidRPr="005F3E2B" w:rsidRDefault="005F3E2B" w:rsidP="005F3E2B">
      <w:pPr>
        <w:numPr>
          <w:ilvl w:val="0"/>
          <w:numId w:val="10"/>
        </w:numPr>
        <w:spacing w:after="0" w:line="240" w:lineRule="auto"/>
        <w:contextualSpacing/>
        <w:rPr>
          <w:rFonts w:ascii="Arial" w:eastAsia="Times New Roman" w:hAnsi="Arial" w:cs="Arial"/>
          <w:bCs/>
          <w:szCs w:val="20"/>
        </w:rPr>
      </w:pPr>
      <w:r w:rsidRPr="005F3E2B">
        <w:rPr>
          <w:rFonts w:ascii="Arial" w:eastAsia="Times New Roman" w:hAnsi="Arial" w:cs="Arial"/>
          <w:bCs/>
          <w:szCs w:val="20"/>
        </w:rPr>
        <w:t>zasad gromadzenia i wysokości wpłat do pracowniczych planów kapitałowych, o których mowa w ustawie z dnia 4 października 2018 r. o pracowniczych planach kapitałowych,</w:t>
      </w:r>
    </w:p>
    <w:p w14:paraId="254582BE" w14:textId="77777777" w:rsidR="005F3E2B" w:rsidRPr="005F3E2B" w:rsidRDefault="005F3E2B" w:rsidP="005F3E2B">
      <w:pPr>
        <w:autoSpaceDN w:val="0"/>
        <w:spacing w:after="0" w:line="240" w:lineRule="auto"/>
        <w:ind w:firstLine="360"/>
        <w:jc w:val="both"/>
        <w:rPr>
          <w:rFonts w:ascii="Arial" w:eastAsia="Times New Roman" w:hAnsi="Arial" w:cs="Arial"/>
          <w:szCs w:val="20"/>
          <w:lang w:eastAsia="pl-PL"/>
        </w:rPr>
      </w:pPr>
      <w:r w:rsidRPr="005F3E2B">
        <w:rPr>
          <w:rFonts w:ascii="Arial" w:eastAsia="Times New Roman" w:hAnsi="Arial" w:cs="Arial"/>
          <w:szCs w:val="20"/>
          <w:lang w:eastAsia="pl-PL"/>
        </w:rPr>
        <w:t xml:space="preserve"> jeżeli zmiany te będą miały wpływ na koszty wykonania zamówienia przez wykonawcę.</w:t>
      </w:r>
    </w:p>
    <w:p w14:paraId="76B581C5" w14:textId="77777777" w:rsidR="005F3E2B" w:rsidRPr="005F3E2B" w:rsidRDefault="005F3E2B" w:rsidP="005F3E2B">
      <w:pPr>
        <w:numPr>
          <w:ilvl w:val="3"/>
          <w:numId w:val="7"/>
        </w:numPr>
        <w:suppressAutoHyphens/>
        <w:autoSpaceDN w:val="0"/>
        <w:spacing w:after="0" w:line="240" w:lineRule="auto"/>
        <w:ind w:left="426"/>
        <w:jc w:val="both"/>
        <w:rPr>
          <w:rFonts w:ascii="Arial" w:eastAsia="Times New Roman" w:hAnsi="Arial" w:cs="Arial"/>
          <w:bCs/>
          <w:szCs w:val="20"/>
          <w:lang w:eastAsia="pl-PL"/>
        </w:rPr>
      </w:pPr>
      <w:r w:rsidRPr="005F3E2B">
        <w:rPr>
          <w:rFonts w:ascii="Arial" w:eastAsia="Times New Roman" w:hAnsi="Arial" w:cs="Arial"/>
          <w:bCs/>
          <w:szCs w:val="20"/>
          <w:lang w:eastAsia="pl-PL"/>
        </w:rPr>
        <w:t>W przypadku wystąpienia okoliczności wskazanych w ust. 1 strona, która wnosi o zmianę wysokości wynagrodzenia Wykonawcy jest zobowiązana przedstawić drugiej stronie wniosek zawierający:</w:t>
      </w:r>
    </w:p>
    <w:p w14:paraId="2C405F19" w14:textId="77777777" w:rsidR="005F3E2B" w:rsidRPr="005F3E2B" w:rsidRDefault="005F3E2B" w:rsidP="005F3E2B">
      <w:pPr>
        <w:numPr>
          <w:ilvl w:val="0"/>
          <w:numId w:val="9"/>
        </w:numPr>
        <w:suppressAutoHyphens/>
        <w:autoSpaceDN w:val="0"/>
        <w:spacing w:after="0" w:line="240" w:lineRule="auto"/>
        <w:ind w:left="714" w:hanging="357"/>
        <w:jc w:val="both"/>
        <w:rPr>
          <w:rFonts w:ascii="Arial" w:eastAsia="Times New Roman" w:hAnsi="Arial" w:cs="Arial"/>
          <w:bCs/>
          <w:szCs w:val="20"/>
          <w:lang w:eastAsia="pl-PL"/>
        </w:rPr>
      </w:pPr>
      <w:r w:rsidRPr="005F3E2B">
        <w:rPr>
          <w:rFonts w:ascii="Arial" w:eastAsia="Times New Roman" w:hAnsi="Arial" w:cs="Arial"/>
          <w:bCs/>
          <w:szCs w:val="20"/>
          <w:lang w:eastAsia="pl-PL"/>
        </w:rPr>
        <w:t xml:space="preserve">wskazanie przepisów podlegających zmianie, </w:t>
      </w:r>
    </w:p>
    <w:p w14:paraId="3C8D17BA" w14:textId="77777777" w:rsidR="005F3E2B" w:rsidRPr="005F3E2B" w:rsidRDefault="005F3E2B" w:rsidP="005F3E2B">
      <w:pPr>
        <w:numPr>
          <w:ilvl w:val="0"/>
          <w:numId w:val="9"/>
        </w:numPr>
        <w:suppressAutoHyphens/>
        <w:autoSpaceDN w:val="0"/>
        <w:spacing w:after="0" w:line="240" w:lineRule="auto"/>
        <w:ind w:left="714" w:hanging="357"/>
        <w:jc w:val="both"/>
        <w:rPr>
          <w:rFonts w:ascii="Arial" w:eastAsia="Times New Roman" w:hAnsi="Arial" w:cs="Arial"/>
          <w:bCs/>
          <w:szCs w:val="20"/>
          <w:lang w:eastAsia="pl-PL"/>
        </w:rPr>
      </w:pPr>
      <w:r w:rsidRPr="005F3E2B">
        <w:rPr>
          <w:rFonts w:ascii="Arial" w:eastAsia="Times New Roman" w:hAnsi="Arial" w:cs="Arial"/>
          <w:bCs/>
          <w:szCs w:val="20"/>
          <w:lang w:eastAsia="pl-PL"/>
        </w:rPr>
        <w:t>wskazanie skutków zmiany dla wysokości kosztów ponoszonych przez Wykonawcę przy realizacji zamówienia objętego daną umową,</w:t>
      </w:r>
    </w:p>
    <w:p w14:paraId="0BD405A7" w14:textId="77777777" w:rsidR="005F3E2B" w:rsidRPr="005F3E2B" w:rsidRDefault="005F3E2B" w:rsidP="005F3E2B">
      <w:pPr>
        <w:numPr>
          <w:ilvl w:val="0"/>
          <w:numId w:val="9"/>
        </w:numPr>
        <w:suppressAutoHyphens/>
        <w:autoSpaceDN w:val="0"/>
        <w:spacing w:after="0" w:line="240" w:lineRule="auto"/>
        <w:ind w:left="714" w:hanging="357"/>
        <w:jc w:val="both"/>
        <w:rPr>
          <w:rFonts w:ascii="Arial" w:eastAsia="Times New Roman" w:hAnsi="Arial" w:cs="Arial"/>
          <w:bCs/>
          <w:szCs w:val="20"/>
          <w:lang w:eastAsia="pl-PL"/>
        </w:rPr>
      </w:pPr>
      <w:r w:rsidRPr="005F3E2B">
        <w:rPr>
          <w:rFonts w:ascii="Arial" w:eastAsia="Times New Roman" w:hAnsi="Arial" w:cs="Arial"/>
          <w:bCs/>
          <w:szCs w:val="20"/>
          <w:lang w:eastAsia="pl-PL"/>
        </w:rPr>
        <w:t xml:space="preserve">wskazanie relacji pomiędzy wysokością kosztów ponoszonych w tym zakresie, </w:t>
      </w:r>
      <w:r w:rsidRPr="005F3E2B">
        <w:rPr>
          <w:rFonts w:ascii="Arial" w:eastAsia="Times New Roman" w:hAnsi="Arial" w:cs="Arial"/>
          <w:bCs/>
          <w:szCs w:val="20"/>
          <w:lang w:eastAsia="pl-PL"/>
        </w:rPr>
        <w:br/>
        <w:t>a wysokością wynagrodzenia, z uwzględnieniem ilości pracowników Wykonawcy bezpośrednio świadczących usługę dla Zamawiającego na podstawie niniejszej umowy, zgodnie z formularzem zawartym  w ofercie  Wykonawcy w przetargu,</w:t>
      </w:r>
    </w:p>
    <w:p w14:paraId="5FE98B4B" w14:textId="77777777" w:rsidR="005F3E2B" w:rsidRPr="005F3E2B" w:rsidRDefault="005F3E2B" w:rsidP="005F3E2B">
      <w:pPr>
        <w:numPr>
          <w:ilvl w:val="0"/>
          <w:numId w:val="9"/>
        </w:numPr>
        <w:suppressAutoHyphens/>
        <w:autoSpaceDN w:val="0"/>
        <w:spacing w:after="0" w:line="240" w:lineRule="auto"/>
        <w:ind w:left="714" w:hanging="357"/>
        <w:jc w:val="both"/>
        <w:rPr>
          <w:rFonts w:ascii="Arial" w:eastAsia="Times New Roman" w:hAnsi="Arial" w:cs="Arial"/>
          <w:bCs/>
          <w:szCs w:val="20"/>
          <w:lang w:eastAsia="pl-PL"/>
        </w:rPr>
      </w:pPr>
      <w:r w:rsidRPr="005F3E2B">
        <w:rPr>
          <w:rFonts w:ascii="Arial" w:eastAsia="Times New Roman" w:hAnsi="Arial" w:cs="Arial"/>
          <w:bCs/>
          <w:szCs w:val="20"/>
          <w:lang w:eastAsia="pl-PL"/>
        </w:rPr>
        <w:t>propozycję zmiany w wysokości składki z uzasadnieniem.</w:t>
      </w:r>
    </w:p>
    <w:p w14:paraId="1D919BDB" w14:textId="77777777" w:rsidR="005F3E2B" w:rsidRPr="005F3E2B" w:rsidRDefault="005F3E2B" w:rsidP="005F3E2B">
      <w:pPr>
        <w:autoSpaceDN w:val="0"/>
        <w:spacing w:after="0" w:line="240" w:lineRule="auto"/>
        <w:ind w:left="426"/>
        <w:jc w:val="both"/>
        <w:rPr>
          <w:rFonts w:ascii="Arial" w:eastAsia="Times New Roman" w:hAnsi="Arial" w:cs="Arial"/>
          <w:bCs/>
          <w:szCs w:val="20"/>
          <w:lang w:eastAsia="pl-PL"/>
        </w:rPr>
      </w:pPr>
      <w:r w:rsidRPr="005F3E2B">
        <w:rPr>
          <w:rFonts w:ascii="Arial" w:eastAsia="Times New Roman" w:hAnsi="Arial" w:cs="Arial"/>
          <w:bCs/>
          <w:szCs w:val="20"/>
          <w:lang w:eastAsia="pl-PL"/>
        </w:rPr>
        <w:t>Po wykazaniu prawidłowej kwoty zmiany wysokości wynagrodzenia strony podpiszą stosowny aneks.</w:t>
      </w:r>
    </w:p>
    <w:p w14:paraId="7614F1B4" w14:textId="77777777" w:rsidR="005F3E2B" w:rsidRPr="005F3E2B" w:rsidRDefault="005F3E2B" w:rsidP="005F3E2B">
      <w:pPr>
        <w:numPr>
          <w:ilvl w:val="3"/>
          <w:numId w:val="7"/>
        </w:numPr>
        <w:suppressAutoHyphens/>
        <w:autoSpaceDN w:val="0"/>
        <w:spacing w:after="0" w:line="240" w:lineRule="auto"/>
        <w:ind w:left="426"/>
        <w:jc w:val="both"/>
        <w:rPr>
          <w:rFonts w:ascii="Arial" w:eastAsia="Times New Roman" w:hAnsi="Arial" w:cs="Arial"/>
          <w:bCs/>
          <w:szCs w:val="20"/>
          <w:lang w:eastAsia="pl-PL"/>
        </w:rPr>
      </w:pPr>
      <w:r w:rsidRPr="005F3E2B">
        <w:rPr>
          <w:rFonts w:ascii="Arial" w:eastAsia="Times New Roman" w:hAnsi="Arial" w:cs="Arial"/>
          <w:bCs/>
          <w:szCs w:val="20"/>
          <w:lang w:eastAsia="pl-PL"/>
        </w:rPr>
        <w:t>Strony postanawiają, iż zmiany wynagrodzenia w wypadku wystąpienia jednej ze zmian przepisów wskazanych w ust. 1 dokonają w formie pisemnego aneksu.</w:t>
      </w:r>
    </w:p>
    <w:p w14:paraId="1C897BBB" w14:textId="77777777" w:rsidR="005F3E2B" w:rsidRPr="005F3E2B" w:rsidRDefault="005F3E2B" w:rsidP="005F3E2B">
      <w:pPr>
        <w:numPr>
          <w:ilvl w:val="3"/>
          <w:numId w:val="7"/>
        </w:numPr>
        <w:suppressAutoHyphens/>
        <w:autoSpaceDN w:val="0"/>
        <w:spacing w:after="0" w:line="240" w:lineRule="auto"/>
        <w:ind w:left="426"/>
        <w:jc w:val="both"/>
        <w:rPr>
          <w:rFonts w:ascii="Arial" w:eastAsia="Times New Roman" w:hAnsi="Arial" w:cs="Arial"/>
          <w:bCs/>
          <w:szCs w:val="20"/>
          <w:lang w:eastAsia="pl-PL"/>
        </w:rPr>
      </w:pPr>
      <w:r w:rsidRPr="005F3E2B">
        <w:rPr>
          <w:rFonts w:ascii="Arial" w:eastAsia="Times New Roman" w:hAnsi="Arial" w:cs="Arial"/>
          <w:bCs/>
          <w:szCs w:val="20"/>
          <w:lang w:eastAsia="pl-PL"/>
        </w:rPr>
        <w:t>Zmiana wysokości wynagrodzenia obowiązywać będzie od dnia wejścia w życie zmian, o których mowa w ust. 1. Wykonawca po podpisaniu aneksu wystawi odpowiednie faktury korygujące.</w:t>
      </w:r>
    </w:p>
    <w:p w14:paraId="615C79CA" w14:textId="77777777" w:rsidR="005F3E2B" w:rsidRPr="005F3E2B" w:rsidRDefault="005F3E2B" w:rsidP="005F3E2B">
      <w:pPr>
        <w:numPr>
          <w:ilvl w:val="3"/>
          <w:numId w:val="7"/>
        </w:numPr>
        <w:suppressAutoHyphens/>
        <w:autoSpaceDN w:val="0"/>
        <w:spacing w:after="0" w:line="240" w:lineRule="auto"/>
        <w:ind w:left="426"/>
        <w:jc w:val="both"/>
        <w:rPr>
          <w:rFonts w:ascii="Arial" w:eastAsia="Times New Roman" w:hAnsi="Arial" w:cs="Arial"/>
          <w:bCs/>
          <w:szCs w:val="20"/>
          <w:lang w:eastAsia="pl-PL"/>
        </w:rPr>
      </w:pPr>
      <w:r w:rsidRPr="005F3E2B">
        <w:rPr>
          <w:rFonts w:ascii="Arial" w:eastAsia="Times New Roman" w:hAnsi="Arial" w:cs="Arial"/>
          <w:bCs/>
          <w:szCs w:val="20"/>
          <w:lang w:eastAsia="pl-PL"/>
        </w:rPr>
        <w:t>W przypadku zmiany, o której mowa w ust. 1 lit. a) wynagrodzenie brutto ulegnie odpowiedniej zmianie, tj. zostanie dostosowane, w części, która pozostała jeszcze do zapłaty, do nowych przepisów w zakresie stawek podatku od towarów i usług VAT, od daty ich wejścia w życie.</w:t>
      </w:r>
    </w:p>
    <w:p w14:paraId="33B937D0" w14:textId="77777777" w:rsidR="005F3E2B" w:rsidRPr="005F3E2B" w:rsidRDefault="005F3E2B" w:rsidP="005F3E2B">
      <w:pPr>
        <w:numPr>
          <w:ilvl w:val="3"/>
          <w:numId w:val="7"/>
        </w:numPr>
        <w:suppressAutoHyphens/>
        <w:autoSpaceDN w:val="0"/>
        <w:spacing w:after="0" w:line="240" w:lineRule="auto"/>
        <w:ind w:left="426"/>
        <w:jc w:val="both"/>
        <w:rPr>
          <w:rFonts w:ascii="Arial" w:eastAsia="Times New Roman" w:hAnsi="Arial" w:cs="Arial"/>
          <w:bCs/>
          <w:szCs w:val="20"/>
          <w:lang w:eastAsia="pl-PL"/>
        </w:rPr>
      </w:pPr>
      <w:r w:rsidRPr="005F3E2B">
        <w:rPr>
          <w:rFonts w:ascii="Arial" w:eastAsia="Times New Roman" w:hAnsi="Arial" w:cs="Arial"/>
          <w:bCs/>
          <w:szCs w:val="20"/>
          <w:lang w:eastAsia="pl-PL"/>
        </w:rPr>
        <w:t>W przypadku zmiany, o której mowa w ust. 1 lit. b)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639F02F2" w14:textId="77777777" w:rsidR="005F3E2B" w:rsidRPr="005F3E2B" w:rsidRDefault="005F3E2B" w:rsidP="005F3E2B">
      <w:pPr>
        <w:numPr>
          <w:ilvl w:val="3"/>
          <w:numId w:val="7"/>
        </w:numPr>
        <w:suppressAutoHyphens/>
        <w:autoSpaceDN w:val="0"/>
        <w:spacing w:after="0" w:line="240" w:lineRule="auto"/>
        <w:ind w:left="426"/>
        <w:jc w:val="both"/>
        <w:rPr>
          <w:rFonts w:ascii="Arial" w:eastAsia="Times New Roman" w:hAnsi="Arial" w:cs="Arial"/>
          <w:bCs/>
          <w:szCs w:val="20"/>
          <w:lang w:eastAsia="pl-PL"/>
        </w:rPr>
      </w:pPr>
      <w:r w:rsidRPr="005F3E2B">
        <w:rPr>
          <w:rFonts w:ascii="Arial" w:eastAsia="Times New Roman" w:hAnsi="Arial" w:cs="Arial"/>
          <w:bCs/>
          <w:szCs w:val="20"/>
          <w:lang w:eastAsia="pl-PL"/>
        </w:rPr>
        <w:t>W przypadku zmiany, o której mowa w ust. 1 lit. c)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640FCB1" w14:textId="77777777" w:rsidR="005F3E2B" w:rsidRPr="005F3E2B" w:rsidRDefault="005F3E2B" w:rsidP="005F3E2B">
      <w:pPr>
        <w:numPr>
          <w:ilvl w:val="3"/>
          <w:numId w:val="7"/>
        </w:numPr>
        <w:autoSpaceDE w:val="0"/>
        <w:autoSpaceDN w:val="0"/>
        <w:adjustRightInd w:val="0"/>
        <w:spacing w:after="0" w:line="240" w:lineRule="auto"/>
        <w:ind w:left="360"/>
        <w:jc w:val="both"/>
        <w:rPr>
          <w:rFonts w:ascii="Arial" w:eastAsia="Times New Roman" w:hAnsi="Arial" w:cs="Arial"/>
          <w:szCs w:val="20"/>
          <w:lang w:eastAsia="pl-PL"/>
        </w:rPr>
      </w:pPr>
      <w:r w:rsidRPr="005F3E2B">
        <w:rPr>
          <w:rFonts w:ascii="Arial" w:eastAsia="Times New Roman" w:hAnsi="Arial" w:cs="Arial"/>
          <w:szCs w:val="20"/>
          <w:lang w:eastAsia="pl-PL"/>
        </w:rPr>
        <w:t>W przypadku zmiany o  której mowa w ust. 1 lit. d)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19A05C82" w14:textId="46846F73" w:rsidR="005F3E2B" w:rsidRPr="005F3E2B" w:rsidRDefault="005F3E2B" w:rsidP="00B038A0">
      <w:pPr>
        <w:spacing w:after="0" w:line="240" w:lineRule="auto"/>
        <w:rPr>
          <w:rFonts w:ascii="Arial" w:eastAsia="Times New Roman" w:hAnsi="Arial" w:cs="Arial"/>
          <w:b/>
          <w:lang w:eastAsia="pl-PL"/>
        </w:rPr>
      </w:pPr>
    </w:p>
    <w:p w14:paraId="3809AE56"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9.</w:t>
      </w:r>
    </w:p>
    <w:p w14:paraId="6671DB2D" w14:textId="77777777" w:rsidR="005F3E2B" w:rsidRPr="005F3E2B" w:rsidRDefault="005F3E2B" w:rsidP="005F3E2B">
      <w:pPr>
        <w:numPr>
          <w:ilvl w:val="0"/>
          <w:numId w:val="11"/>
        </w:numPr>
        <w:spacing w:after="0" w:line="240" w:lineRule="auto"/>
        <w:ind w:left="426" w:hanging="426"/>
        <w:jc w:val="both"/>
        <w:rPr>
          <w:rFonts w:ascii="Arial" w:eastAsia="Times New Roman" w:hAnsi="Arial" w:cs="Arial"/>
          <w:szCs w:val="20"/>
          <w:lang w:eastAsia="pl-PL"/>
        </w:rPr>
      </w:pPr>
      <w:r w:rsidRPr="005F3E2B">
        <w:rPr>
          <w:rFonts w:ascii="Arial" w:eastAsia="Times New Roman" w:hAnsi="Arial" w:cs="Arial"/>
          <w:szCs w:val="20"/>
          <w:lang w:eastAsia="pl-PL"/>
        </w:rPr>
        <w:t>Zmiana postanowień niniejszej umowy może nastąpić za zgodą obu stron, wyrażoną na piśmie pod rygorem nieważności, z zastrzeżeniem ust. 2.</w:t>
      </w:r>
    </w:p>
    <w:p w14:paraId="38F2478E" w14:textId="77777777" w:rsidR="005F3E2B" w:rsidRPr="005F3E2B" w:rsidRDefault="005F3E2B" w:rsidP="005F3E2B">
      <w:pPr>
        <w:numPr>
          <w:ilvl w:val="0"/>
          <w:numId w:val="11"/>
        </w:numPr>
        <w:spacing w:after="0" w:line="240" w:lineRule="auto"/>
        <w:ind w:left="426" w:hanging="426"/>
        <w:jc w:val="both"/>
        <w:rPr>
          <w:rFonts w:ascii="Arial" w:eastAsia="Times New Roman" w:hAnsi="Arial" w:cs="Arial"/>
          <w:szCs w:val="20"/>
          <w:lang w:eastAsia="pl-PL"/>
        </w:rPr>
      </w:pPr>
      <w:r w:rsidRPr="005F3E2B">
        <w:rPr>
          <w:rFonts w:ascii="Arial" w:eastAsia="Times New Roman" w:hAnsi="Arial" w:cs="Arial"/>
          <w:szCs w:val="20"/>
          <w:lang w:eastAsia="pl-PL"/>
        </w:rPr>
        <w:t>Na podstawie art. 144 ust. 1 pkt 1 ustawy Prawo zamówień publicznych Zamawiający przewiduje możliwość zmian postanowień zawartej umowy w stosunku do treści oferty, na podstawie której dokonano wyboru Wykonawcy w przypadkach przewidzianych w paragrafach poprzedzających niniejszej umowy oraz następujących przypadkach:.</w:t>
      </w:r>
    </w:p>
    <w:p w14:paraId="41AFF63E" w14:textId="4C789FDD" w:rsidR="005F3E2B" w:rsidRPr="00B038A0" w:rsidRDefault="005F3E2B" w:rsidP="00B038A0">
      <w:pPr>
        <w:numPr>
          <w:ilvl w:val="1"/>
          <w:numId w:val="6"/>
        </w:numPr>
        <w:suppressAutoHyphens/>
        <w:spacing w:after="0" w:line="240" w:lineRule="auto"/>
        <w:ind w:left="851" w:hanging="425"/>
        <w:contextualSpacing/>
        <w:jc w:val="both"/>
        <w:rPr>
          <w:rFonts w:ascii="Arial" w:eastAsia="Times New Roman" w:hAnsi="Arial" w:cs="Arial"/>
          <w:lang w:eastAsia="ar-SA"/>
        </w:rPr>
      </w:pPr>
      <w:r w:rsidRPr="005F3E2B">
        <w:rPr>
          <w:rFonts w:ascii="Arial" w:eastAsia="Times New Roman" w:hAnsi="Arial" w:cs="Arial"/>
          <w:lang w:eastAsia="ar-SA"/>
        </w:rPr>
        <w:t xml:space="preserve">możliwość przedłużenia </w:t>
      </w:r>
      <w:r w:rsidR="009A162A" w:rsidRPr="00B038A0">
        <w:rPr>
          <w:rFonts w:ascii="Arial" w:eastAsia="Times New Roman" w:hAnsi="Arial" w:cs="Arial"/>
          <w:lang w:eastAsia="ar-SA"/>
        </w:rPr>
        <w:t xml:space="preserve">terminu obowiązywania </w:t>
      </w:r>
      <w:r w:rsidRPr="00B038A0">
        <w:rPr>
          <w:rFonts w:ascii="Arial" w:eastAsia="Times New Roman" w:hAnsi="Arial" w:cs="Arial"/>
          <w:lang w:eastAsia="ar-SA"/>
        </w:rPr>
        <w:t xml:space="preserve">umowy </w:t>
      </w:r>
      <w:r w:rsidRPr="005F3E2B">
        <w:rPr>
          <w:rFonts w:ascii="Arial" w:eastAsia="Times New Roman" w:hAnsi="Arial" w:cs="Arial"/>
          <w:lang w:eastAsia="ar-SA"/>
        </w:rPr>
        <w:t>w przypadk</w:t>
      </w:r>
      <w:r w:rsidR="004A10A9">
        <w:rPr>
          <w:rFonts w:ascii="Arial" w:eastAsia="Times New Roman" w:hAnsi="Arial" w:cs="Arial"/>
          <w:lang w:eastAsia="ar-SA"/>
        </w:rPr>
        <w:t>ach</w:t>
      </w:r>
      <w:r w:rsidRPr="005F3E2B">
        <w:rPr>
          <w:rFonts w:ascii="Arial" w:eastAsia="Times New Roman" w:hAnsi="Arial" w:cs="Arial"/>
          <w:lang w:eastAsia="ar-SA"/>
        </w:rPr>
        <w:t xml:space="preserve"> wskazany</w:t>
      </w:r>
      <w:r w:rsidR="004A10A9">
        <w:rPr>
          <w:rFonts w:ascii="Arial" w:eastAsia="Times New Roman" w:hAnsi="Arial" w:cs="Arial"/>
          <w:lang w:eastAsia="ar-SA"/>
        </w:rPr>
        <w:t>ch</w:t>
      </w:r>
      <w:r w:rsidRPr="005F3E2B">
        <w:rPr>
          <w:rFonts w:ascii="Arial" w:eastAsia="Times New Roman" w:hAnsi="Arial" w:cs="Arial"/>
          <w:lang w:eastAsia="ar-SA"/>
        </w:rPr>
        <w:t xml:space="preserve"> w § 3 ust. </w:t>
      </w:r>
      <w:r w:rsidR="00B038A0" w:rsidRPr="00B038A0">
        <w:rPr>
          <w:rFonts w:ascii="Arial" w:eastAsia="Times New Roman" w:hAnsi="Arial" w:cs="Arial"/>
          <w:lang w:eastAsia="ar-SA"/>
        </w:rPr>
        <w:t>5.</w:t>
      </w:r>
    </w:p>
    <w:p w14:paraId="16867255" w14:textId="55EE08A3" w:rsidR="005F3E2B" w:rsidRPr="00B038A0" w:rsidRDefault="004A10A9" w:rsidP="005F3E2B">
      <w:pPr>
        <w:numPr>
          <w:ilvl w:val="1"/>
          <w:numId w:val="6"/>
        </w:numPr>
        <w:suppressAutoHyphens/>
        <w:spacing w:after="0" w:line="240" w:lineRule="auto"/>
        <w:ind w:left="709" w:hanging="283"/>
        <w:contextualSpacing/>
        <w:jc w:val="both"/>
        <w:rPr>
          <w:rFonts w:ascii="Arial" w:eastAsia="Times New Roman" w:hAnsi="Arial" w:cs="Arial"/>
          <w:lang w:eastAsia="ar-SA"/>
        </w:rPr>
      </w:pPr>
      <w:r w:rsidRPr="00B038A0">
        <w:rPr>
          <w:rFonts w:ascii="Arial" w:eastAsia="MS Mincho" w:hAnsi="Arial" w:cs="Arial"/>
          <w:lang w:eastAsia="ar-SA"/>
        </w:rPr>
        <w:lastRenderedPageBreak/>
        <w:t xml:space="preserve">możliwość zmiany </w:t>
      </w:r>
      <w:r w:rsidR="005F3E2B" w:rsidRPr="00B038A0">
        <w:rPr>
          <w:rFonts w:ascii="Arial" w:eastAsia="MS Mincho" w:hAnsi="Arial" w:cs="Arial"/>
          <w:lang w:eastAsia="ar-SA"/>
        </w:rPr>
        <w:t xml:space="preserve"> </w:t>
      </w:r>
      <w:r w:rsidR="00BA5EF7" w:rsidRPr="00B038A0">
        <w:rPr>
          <w:rFonts w:ascii="Arial" w:eastAsia="MS Mincho" w:hAnsi="Arial" w:cs="Arial"/>
          <w:lang w:eastAsia="ar-SA"/>
        </w:rPr>
        <w:t xml:space="preserve">umowy w zakresie jej przedmiotu - zmiana </w:t>
      </w:r>
      <w:r w:rsidR="005F3E2B" w:rsidRPr="00B038A0">
        <w:rPr>
          <w:rFonts w:ascii="Arial" w:eastAsia="MS Mincho" w:hAnsi="Arial" w:cs="Arial"/>
          <w:lang w:eastAsia="ar-SA"/>
        </w:rPr>
        <w:t xml:space="preserve">załącznika nr 3 do umowy polegająca na </w:t>
      </w:r>
      <w:r w:rsidR="00BA5EF7" w:rsidRPr="00B038A0">
        <w:rPr>
          <w:rFonts w:ascii="Arial" w:eastAsia="MS Mincho" w:hAnsi="Arial" w:cs="Arial"/>
          <w:lang w:eastAsia="ar-SA"/>
        </w:rPr>
        <w:t>zwiększeniu zakresu sprzętu gaśniczego podlegającego przeglądowi i konserwacji</w:t>
      </w:r>
      <w:r w:rsidR="00884AFA" w:rsidRPr="00B038A0">
        <w:rPr>
          <w:rFonts w:ascii="Arial" w:eastAsia="MS Mincho" w:hAnsi="Arial" w:cs="Arial"/>
          <w:lang w:eastAsia="ar-SA"/>
        </w:rPr>
        <w:t xml:space="preserve"> w wyniku zwiększenia ilości tego sprzętu na aktualnym stanie Zamawiającego</w:t>
      </w:r>
      <w:r w:rsidR="005F3E2B" w:rsidRPr="00B038A0">
        <w:rPr>
          <w:rFonts w:ascii="Arial" w:eastAsia="MS Mincho" w:hAnsi="Arial" w:cs="Arial"/>
          <w:lang w:eastAsia="ar-SA"/>
        </w:rPr>
        <w:t xml:space="preserve">, </w:t>
      </w:r>
      <w:r w:rsidR="00933B0C" w:rsidRPr="00B038A0">
        <w:rPr>
          <w:rFonts w:ascii="Arial" w:eastAsia="MS Mincho" w:hAnsi="Arial" w:cs="Arial"/>
          <w:lang w:eastAsia="ar-SA"/>
        </w:rPr>
        <w:t>w ilości</w:t>
      </w:r>
      <w:r w:rsidR="00BA5EF7" w:rsidRPr="00B038A0">
        <w:rPr>
          <w:rFonts w:ascii="Arial" w:eastAsia="MS Mincho" w:hAnsi="Arial" w:cs="Arial"/>
          <w:lang w:eastAsia="ar-SA"/>
        </w:rPr>
        <w:t xml:space="preserve"> nie większ</w:t>
      </w:r>
      <w:r w:rsidR="00933B0C" w:rsidRPr="00B038A0">
        <w:rPr>
          <w:rFonts w:ascii="Arial" w:eastAsia="MS Mincho" w:hAnsi="Arial" w:cs="Arial"/>
          <w:lang w:eastAsia="ar-SA"/>
        </w:rPr>
        <w:t>ej</w:t>
      </w:r>
      <w:r w:rsidR="00BA5EF7" w:rsidRPr="00B038A0">
        <w:rPr>
          <w:rFonts w:ascii="Arial" w:eastAsia="MS Mincho" w:hAnsi="Arial" w:cs="Arial"/>
          <w:lang w:eastAsia="ar-SA"/>
        </w:rPr>
        <w:t xml:space="preserve"> niż 10% dotychczasowego </w:t>
      </w:r>
      <w:r w:rsidR="00933B0C" w:rsidRPr="00B038A0">
        <w:rPr>
          <w:rFonts w:ascii="Arial" w:eastAsia="MS Mincho" w:hAnsi="Arial" w:cs="Arial"/>
          <w:lang w:eastAsia="ar-SA"/>
        </w:rPr>
        <w:t xml:space="preserve">typu </w:t>
      </w:r>
      <w:r w:rsidR="00BA5EF7" w:rsidRPr="00B038A0">
        <w:rPr>
          <w:rFonts w:ascii="Arial" w:eastAsia="MS Mincho" w:hAnsi="Arial" w:cs="Arial"/>
          <w:lang w:eastAsia="ar-SA"/>
        </w:rPr>
        <w:t xml:space="preserve">sprzętu gaśniczego </w:t>
      </w:r>
      <w:r w:rsidR="00BA7F34" w:rsidRPr="00B038A0">
        <w:rPr>
          <w:rFonts w:ascii="Arial" w:eastAsia="MS Mincho" w:hAnsi="Arial" w:cs="Arial"/>
          <w:lang w:eastAsia="ar-SA"/>
        </w:rPr>
        <w:t xml:space="preserve">(tj. gaśnice, koce, hydranty) </w:t>
      </w:r>
      <w:r w:rsidR="00BA5EF7" w:rsidRPr="00B038A0">
        <w:rPr>
          <w:rFonts w:ascii="Arial" w:eastAsia="MS Mincho" w:hAnsi="Arial" w:cs="Arial"/>
          <w:lang w:eastAsia="ar-SA"/>
        </w:rPr>
        <w:t>objętego zamówieniem pierwotnym</w:t>
      </w:r>
      <w:r w:rsidR="005F3E2B" w:rsidRPr="00B038A0">
        <w:rPr>
          <w:rFonts w:ascii="Arial" w:eastAsia="MS Mincho" w:hAnsi="Arial" w:cs="Arial"/>
          <w:lang w:eastAsia="ar-SA"/>
        </w:rPr>
        <w:t>, przy czym łączna wartoś</w:t>
      </w:r>
      <w:r w:rsidR="00BA7F34" w:rsidRPr="00B038A0">
        <w:rPr>
          <w:rFonts w:ascii="Arial" w:eastAsia="MS Mincho" w:hAnsi="Arial" w:cs="Arial"/>
          <w:lang w:eastAsia="ar-SA"/>
        </w:rPr>
        <w:t>ć</w:t>
      </w:r>
      <w:r w:rsidR="005F3E2B" w:rsidRPr="00B038A0">
        <w:rPr>
          <w:rFonts w:ascii="Arial" w:eastAsia="MS Mincho" w:hAnsi="Arial" w:cs="Arial"/>
          <w:lang w:eastAsia="ar-SA"/>
        </w:rPr>
        <w:t xml:space="preserve"> umowy wskazana w </w:t>
      </w:r>
      <w:r w:rsidR="005F3E2B" w:rsidRPr="00B038A0">
        <w:rPr>
          <w:rFonts w:ascii="Arial" w:eastAsia="Times New Roman" w:hAnsi="Arial" w:cs="Arial"/>
          <w:lang w:eastAsia="ar-SA"/>
        </w:rPr>
        <w:t xml:space="preserve">§ 5 ust. 2 </w:t>
      </w:r>
      <w:r w:rsidR="00884AFA" w:rsidRPr="00B038A0">
        <w:rPr>
          <w:rFonts w:ascii="Arial" w:eastAsia="Times New Roman" w:hAnsi="Arial" w:cs="Arial"/>
          <w:lang w:eastAsia="ar-SA"/>
        </w:rPr>
        <w:t xml:space="preserve">tj. wynagrodzenia Wykonawcy brutto  </w:t>
      </w:r>
      <w:r w:rsidR="005F3E2B" w:rsidRPr="00B038A0">
        <w:rPr>
          <w:rFonts w:ascii="Arial" w:eastAsia="Times New Roman" w:hAnsi="Arial" w:cs="Arial"/>
          <w:lang w:eastAsia="ar-SA"/>
        </w:rPr>
        <w:t>może ulec zmianie</w:t>
      </w:r>
      <w:r w:rsidR="00933B0C" w:rsidRPr="00B038A0">
        <w:rPr>
          <w:rFonts w:ascii="Arial" w:eastAsia="Times New Roman" w:hAnsi="Arial" w:cs="Arial"/>
          <w:lang w:eastAsia="ar-SA"/>
        </w:rPr>
        <w:t xml:space="preserve"> o nie więcej niż 10% tej wartości pierwotnie wskazanej w umowie</w:t>
      </w:r>
      <w:r w:rsidR="00884AFA" w:rsidRPr="00B038A0">
        <w:rPr>
          <w:rFonts w:ascii="Arial" w:eastAsia="Times New Roman" w:hAnsi="Arial" w:cs="Arial"/>
          <w:lang w:eastAsia="ar-SA"/>
        </w:rPr>
        <w:t>, a wynagrodzenie to będzie wyliczone na podstawie cen jednostkowych wynikających z formularza cenowego Wykonawcy (załącznik nr … do umowy),</w:t>
      </w:r>
      <w:r w:rsidR="00933B0C" w:rsidRPr="00B038A0">
        <w:rPr>
          <w:rFonts w:ascii="Arial" w:eastAsia="Times New Roman" w:hAnsi="Arial" w:cs="Arial"/>
          <w:lang w:eastAsia="ar-SA"/>
        </w:rPr>
        <w:t xml:space="preserve"> </w:t>
      </w:r>
      <w:r w:rsidR="00BA5EF7" w:rsidRPr="00B038A0">
        <w:rPr>
          <w:rFonts w:ascii="Arial" w:eastAsia="Times New Roman" w:hAnsi="Arial" w:cs="Arial"/>
          <w:lang w:eastAsia="ar-SA"/>
        </w:rPr>
        <w:t xml:space="preserve"> </w:t>
      </w:r>
    </w:p>
    <w:p w14:paraId="3B0A3A25" w14:textId="7034279F" w:rsidR="00BA5EF7" w:rsidRPr="00B038A0" w:rsidRDefault="00BA5EF7" w:rsidP="005F3E2B">
      <w:pPr>
        <w:numPr>
          <w:ilvl w:val="1"/>
          <w:numId w:val="6"/>
        </w:numPr>
        <w:suppressAutoHyphens/>
        <w:spacing w:after="0" w:line="240" w:lineRule="auto"/>
        <w:ind w:left="709" w:hanging="283"/>
        <w:contextualSpacing/>
        <w:jc w:val="both"/>
        <w:rPr>
          <w:rFonts w:ascii="Arial" w:eastAsia="Times New Roman" w:hAnsi="Arial" w:cs="Arial"/>
          <w:lang w:eastAsia="ar-SA"/>
        </w:rPr>
      </w:pPr>
      <w:r w:rsidRPr="00B038A0">
        <w:rPr>
          <w:rFonts w:ascii="Arial" w:eastAsia="MS Mincho" w:hAnsi="Arial" w:cs="Arial"/>
          <w:lang w:eastAsia="ar-SA"/>
        </w:rPr>
        <w:t xml:space="preserve"> </w:t>
      </w:r>
      <w:r w:rsidR="004A10A9" w:rsidRPr="00B038A0">
        <w:rPr>
          <w:rFonts w:ascii="Arial" w:eastAsia="MS Mincho" w:hAnsi="Arial" w:cs="Arial"/>
          <w:lang w:eastAsia="ar-SA"/>
        </w:rPr>
        <w:t xml:space="preserve">możliwość zmiany </w:t>
      </w:r>
      <w:r w:rsidRPr="00B038A0">
        <w:rPr>
          <w:rFonts w:ascii="Arial" w:eastAsia="MS Mincho" w:hAnsi="Arial" w:cs="Arial"/>
          <w:lang w:eastAsia="ar-SA"/>
        </w:rPr>
        <w:t xml:space="preserve">umowy w zakresie jej przedmiotu - zmiana załącznika nr 3 do umowy polegająca na zmianie lokalizacji wykonywania usług objętych przedmiotem zamówienia, w ilości nie większej niż 10% dotychczasowych lokalizacji, przy czym łączna wartości umowy wskazana w </w:t>
      </w:r>
      <w:r w:rsidRPr="00B038A0">
        <w:rPr>
          <w:rFonts w:ascii="Arial" w:eastAsia="Times New Roman" w:hAnsi="Arial" w:cs="Arial"/>
          <w:lang w:eastAsia="ar-SA"/>
        </w:rPr>
        <w:t>§ 5 ust. 2 nie może ulec zmianie,</w:t>
      </w:r>
    </w:p>
    <w:p w14:paraId="3EDCD722" w14:textId="77777777" w:rsidR="005F3E2B" w:rsidRPr="005F3E2B" w:rsidRDefault="005F3E2B" w:rsidP="005F3E2B">
      <w:pPr>
        <w:numPr>
          <w:ilvl w:val="1"/>
          <w:numId w:val="6"/>
        </w:numPr>
        <w:suppressAutoHyphens/>
        <w:spacing w:after="0" w:line="240" w:lineRule="auto"/>
        <w:ind w:left="709" w:hanging="283"/>
        <w:contextualSpacing/>
        <w:jc w:val="both"/>
        <w:rPr>
          <w:rFonts w:ascii="Arial" w:eastAsia="Times New Roman" w:hAnsi="Arial" w:cs="Arial"/>
          <w:lang w:eastAsia="ar-SA"/>
        </w:rPr>
      </w:pPr>
      <w:r w:rsidRPr="005F3E2B">
        <w:rPr>
          <w:rFonts w:ascii="Arial" w:eastAsia="Times New Roman" w:hAnsi="Arial" w:cs="Arial"/>
          <w:szCs w:val="20"/>
          <w:lang w:eastAsia="pl-PL"/>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w:t>
      </w:r>
      <w:r w:rsidRPr="005F3E2B">
        <w:rPr>
          <w:rFonts w:ascii="Arial" w:eastAsia="Times New Roman" w:hAnsi="Arial" w:cs="Arial"/>
          <w:bCs/>
          <w:kern w:val="28"/>
          <w:lang w:eastAsia="pl-PL"/>
        </w:rPr>
        <w:t>jeżeli zmiany te będą miały wpływ na koszty wykonania zamówienia przez Wykonawcę</w:t>
      </w:r>
      <w:r w:rsidRPr="005F3E2B">
        <w:rPr>
          <w:rFonts w:ascii="Arial" w:eastAsia="Times New Roman" w:hAnsi="Arial" w:cs="Arial"/>
          <w:lang w:eastAsia="pl-PL"/>
        </w:rPr>
        <w:t>, z zastrzeżeniem § 8,</w:t>
      </w:r>
    </w:p>
    <w:p w14:paraId="39360C4B" w14:textId="77777777" w:rsidR="005F3E2B" w:rsidRPr="005F3E2B" w:rsidRDefault="005F3E2B" w:rsidP="005F3E2B">
      <w:pPr>
        <w:numPr>
          <w:ilvl w:val="1"/>
          <w:numId w:val="6"/>
        </w:numPr>
        <w:suppressAutoHyphens/>
        <w:spacing w:after="0" w:line="240" w:lineRule="auto"/>
        <w:ind w:left="709" w:hanging="283"/>
        <w:contextualSpacing/>
        <w:jc w:val="both"/>
        <w:rPr>
          <w:rFonts w:ascii="Arial" w:eastAsia="Times New Roman" w:hAnsi="Arial" w:cs="Arial"/>
          <w:lang w:eastAsia="ar-SA"/>
        </w:rPr>
      </w:pPr>
      <w:r w:rsidRPr="005F3E2B">
        <w:rPr>
          <w:rFonts w:ascii="Arial" w:eastAsia="Times New Roman" w:hAnsi="Arial" w:cs="Arial"/>
          <w:szCs w:val="20"/>
          <w:lang w:eastAsia="pl-PL"/>
        </w:rPr>
        <w:t>zmiany albo wprowadzenia nowych przepisów lub norm, jeżeli zgodnie z nimi konieczne będzie dostosowanie treści umowy do aktualnego stanu prawnego,</w:t>
      </w:r>
    </w:p>
    <w:p w14:paraId="69826406" w14:textId="77777777" w:rsidR="005F3E2B" w:rsidRPr="005F3E2B" w:rsidRDefault="005F3E2B" w:rsidP="00B038A0">
      <w:pPr>
        <w:numPr>
          <w:ilvl w:val="1"/>
          <w:numId w:val="6"/>
        </w:numPr>
        <w:suppressAutoHyphens/>
        <w:spacing w:after="0" w:line="240" w:lineRule="auto"/>
        <w:ind w:left="709" w:hanging="283"/>
        <w:contextualSpacing/>
        <w:jc w:val="both"/>
        <w:rPr>
          <w:rFonts w:ascii="Arial" w:eastAsia="Times New Roman" w:hAnsi="Arial" w:cs="Arial"/>
          <w:lang w:eastAsia="ar-SA"/>
        </w:rPr>
      </w:pPr>
      <w:r w:rsidRPr="005F3E2B">
        <w:rPr>
          <w:rFonts w:ascii="Arial" w:eastAsia="Times New Roman" w:hAnsi="Arial" w:cs="Arial"/>
          <w:szCs w:val="20"/>
          <w:lang w:eastAsia="pl-PL"/>
        </w:rPr>
        <w:t>w innych przypadkach wskazanych w art. 144 ustawy Prawo zamówień publicznych</w:t>
      </w:r>
    </w:p>
    <w:p w14:paraId="4A441EA9" w14:textId="77777777" w:rsidR="005F3E2B" w:rsidRPr="005F3E2B" w:rsidRDefault="005F3E2B" w:rsidP="005F3E2B">
      <w:pPr>
        <w:numPr>
          <w:ilvl w:val="1"/>
          <w:numId w:val="6"/>
        </w:numPr>
        <w:suppressAutoHyphens/>
        <w:spacing w:after="0" w:line="240" w:lineRule="auto"/>
        <w:ind w:left="709" w:hanging="283"/>
        <w:contextualSpacing/>
        <w:jc w:val="both"/>
        <w:rPr>
          <w:rFonts w:ascii="Arial" w:eastAsia="Times New Roman" w:hAnsi="Arial" w:cs="Arial"/>
          <w:lang w:eastAsia="ar-SA"/>
        </w:rPr>
      </w:pPr>
      <w:r w:rsidRPr="005F3E2B">
        <w:rPr>
          <w:rFonts w:ascii="Arial" w:eastAsia="Times New Roman" w:hAnsi="Arial" w:cs="Arial"/>
          <w:szCs w:val="20"/>
          <w:lang w:eastAsia="pl-PL"/>
        </w:rPr>
        <w:t>zmiany wysokości minimalnego wynagrodzenia za pracę albo wysokości minimalnej stawki godzinowej, ustalonych na podstawie przepisów ustawy z dnia 10 października 2002 r. o minimalnym wynagrodzeniu za pracę,</w:t>
      </w:r>
      <w:r w:rsidRPr="005F3E2B">
        <w:rPr>
          <w:rFonts w:ascii="Arial" w:eastAsia="Times New Roman" w:hAnsi="Arial" w:cs="Arial"/>
          <w:szCs w:val="20"/>
          <w:lang w:eastAsia="x-none"/>
        </w:rPr>
        <w:t xml:space="preserve"> </w:t>
      </w:r>
      <w:r w:rsidRPr="005F3E2B">
        <w:rPr>
          <w:rFonts w:ascii="Arial" w:eastAsia="Times New Roman" w:hAnsi="Arial" w:cs="Arial"/>
          <w:bCs/>
          <w:kern w:val="28"/>
          <w:lang w:eastAsia="pl-PL"/>
        </w:rPr>
        <w:t>jeżeli zmiany te będą miały wpływ na koszty wykonania zamówienia przez Wykonawcę</w:t>
      </w:r>
      <w:r w:rsidRPr="005F3E2B">
        <w:rPr>
          <w:rFonts w:ascii="Arial" w:eastAsia="Times New Roman" w:hAnsi="Arial" w:cs="Arial"/>
          <w:szCs w:val="20"/>
          <w:lang w:eastAsia="x-none"/>
        </w:rPr>
        <w:t xml:space="preserve"> z zastrzeżeniem </w:t>
      </w:r>
      <w:r w:rsidRPr="005F3E2B">
        <w:rPr>
          <w:rFonts w:ascii="Arial" w:eastAsia="Times New Roman" w:hAnsi="Arial" w:cs="Arial"/>
          <w:bCs/>
          <w:szCs w:val="20"/>
          <w:lang w:val="x-none" w:eastAsia="x-none"/>
        </w:rPr>
        <w:t>§</w:t>
      </w:r>
      <w:r w:rsidRPr="005F3E2B">
        <w:rPr>
          <w:rFonts w:ascii="Arial" w:eastAsia="Times New Roman" w:hAnsi="Arial" w:cs="Arial"/>
          <w:bCs/>
          <w:szCs w:val="20"/>
          <w:lang w:eastAsia="x-none"/>
        </w:rPr>
        <w:t xml:space="preserve"> 8;</w:t>
      </w:r>
    </w:p>
    <w:p w14:paraId="32590320" w14:textId="1DF68F1A" w:rsidR="005F3E2B" w:rsidRPr="005F3E2B" w:rsidRDefault="005F3E2B" w:rsidP="005F3E2B">
      <w:pPr>
        <w:numPr>
          <w:ilvl w:val="1"/>
          <w:numId w:val="6"/>
        </w:numPr>
        <w:suppressAutoHyphens/>
        <w:spacing w:after="0" w:line="240" w:lineRule="auto"/>
        <w:ind w:left="709" w:hanging="283"/>
        <w:contextualSpacing/>
        <w:jc w:val="both"/>
        <w:rPr>
          <w:rFonts w:ascii="Arial" w:eastAsia="Times New Roman" w:hAnsi="Arial" w:cs="Arial"/>
          <w:lang w:eastAsia="ar-SA"/>
        </w:rPr>
      </w:pPr>
      <w:r w:rsidRPr="005F3E2B">
        <w:rPr>
          <w:rFonts w:ascii="Arial" w:eastAsia="Times New Roman" w:hAnsi="Arial" w:cs="Arial"/>
          <w:szCs w:val="20"/>
          <w:lang w:eastAsia="pl-PL"/>
        </w:rPr>
        <w:t>zmiany zasad podlegania ubezpieczeniom społecznym lub ubezpieczeniu zdrowotnemu lub wysokości stawki składki na ubezpiecz</w:t>
      </w:r>
      <w:r w:rsidR="00BE33B8">
        <w:rPr>
          <w:rFonts w:ascii="Arial" w:eastAsia="Times New Roman" w:hAnsi="Arial" w:cs="Arial"/>
          <w:szCs w:val="20"/>
          <w:lang w:eastAsia="pl-PL"/>
        </w:rPr>
        <w:t xml:space="preserve">enia społeczne lub zdrowotne, </w:t>
      </w:r>
      <w:r w:rsidRPr="005F3E2B">
        <w:rPr>
          <w:rFonts w:ascii="Arial" w:eastAsia="Times New Roman" w:hAnsi="Arial" w:cs="Arial"/>
          <w:bCs/>
          <w:kern w:val="28"/>
          <w:lang w:eastAsia="pl-PL"/>
        </w:rPr>
        <w:t>jeżeli zmiany te będą miały wpływ na koszty wykonania zamówienia przez Wykonawcę</w:t>
      </w:r>
      <w:r w:rsidRPr="005F3E2B">
        <w:rPr>
          <w:rFonts w:ascii="Arial" w:eastAsia="Times New Roman" w:hAnsi="Arial" w:cs="Arial"/>
          <w:szCs w:val="20"/>
          <w:lang w:eastAsia="x-none"/>
        </w:rPr>
        <w:t xml:space="preserve"> z zastrzeżeniem </w:t>
      </w:r>
      <w:r w:rsidRPr="005F3E2B">
        <w:rPr>
          <w:rFonts w:ascii="Arial" w:eastAsia="Times New Roman" w:hAnsi="Arial" w:cs="Arial"/>
          <w:bCs/>
          <w:szCs w:val="20"/>
          <w:lang w:val="x-none" w:eastAsia="x-none"/>
        </w:rPr>
        <w:t>§</w:t>
      </w:r>
      <w:r w:rsidRPr="005F3E2B">
        <w:rPr>
          <w:rFonts w:ascii="Arial" w:eastAsia="Times New Roman" w:hAnsi="Arial" w:cs="Arial"/>
          <w:bCs/>
          <w:szCs w:val="20"/>
          <w:lang w:eastAsia="x-none"/>
        </w:rPr>
        <w:t xml:space="preserve"> 8;</w:t>
      </w:r>
    </w:p>
    <w:p w14:paraId="1BD9B247" w14:textId="77777777" w:rsidR="005F3E2B" w:rsidRPr="005F3E2B" w:rsidRDefault="005F3E2B" w:rsidP="005F3E2B">
      <w:pPr>
        <w:numPr>
          <w:ilvl w:val="1"/>
          <w:numId w:val="6"/>
        </w:numPr>
        <w:suppressAutoHyphens/>
        <w:spacing w:after="0" w:line="240" w:lineRule="auto"/>
        <w:ind w:left="709" w:hanging="283"/>
        <w:contextualSpacing/>
        <w:jc w:val="both"/>
        <w:rPr>
          <w:rFonts w:ascii="Arial" w:eastAsia="Times New Roman" w:hAnsi="Arial" w:cs="Arial"/>
          <w:lang w:eastAsia="ar-SA"/>
        </w:rPr>
      </w:pPr>
      <w:r w:rsidRPr="005F3E2B">
        <w:rPr>
          <w:rFonts w:ascii="Arial" w:eastAsia="Times New Roman" w:hAnsi="Arial" w:cs="Arial"/>
          <w:bCs/>
          <w:szCs w:val="20"/>
          <w:lang w:eastAsia="pl-PL"/>
        </w:rPr>
        <w:t xml:space="preserve">zmiany zasad gromadzenia i wysokości wpłat do pracowniczych planów kapitałowych, o których mowa w ustawie z dnia 4 października 2018 r. </w:t>
      </w:r>
      <w:r w:rsidRPr="005F3E2B">
        <w:rPr>
          <w:rFonts w:ascii="Arial" w:eastAsia="Times New Roman" w:hAnsi="Arial" w:cs="Arial"/>
          <w:bCs/>
          <w:szCs w:val="20"/>
          <w:lang w:eastAsia="pl-PL"/>
        </w:rPr>
        <w:br/>
        <w:t>o pracowniczych planach kapitałowych,</w:t>
      </w:r>
      <w:r w:rsidRPr="005F3E2B">
        <w:rPr>
          <w:rFonts w:ascii="Arial" w:eastAsia="Times New Roman" w:hAnsi="Arial" w:cs="Arial"/>
          <w:szCs w:val="20"/>
          <w:lang w:eastAsia="x-none"/>
        </w:rPr>
        <w:t xml:space="preserve"> </w:t>
      </w:r>
      <w:r w:rsidRPr="005F3E2B">
        <w:rPr>
          <w:rFonts w:ascii="Arial" w:eastAsia="Times New Roman" w:hAnsi="Arial" w:cs="Arial"/>
          <w:szCs w:val="20"/>
          <w:lang w:eastAsia="pl-PL"/>
        </w:rPr>
        <w:t xml:space="preserve">, </w:t>
      </w:r>
      <w:r w:rsidRPr="005F3E2B">
        <w:rPr>
          <w:rFonts w:ascii="Arial" w:eastAsia="Times New Roman" w:hAnsi="Arial" w:cs="Arial"/>
          <w:bCs/>
          <w:kern w:val="28"/>
          <w:lang w:eastAsia="pl-PL"/>
        </w:rPr>
        <w:t>jeżeli zmiany te będą miały wpływ na koszty wykonania zamówienia przez Wykonawcę</w:t>
      </w:r>
      <w:r w:rsidRPr="005F3E2B">
        <w:rPr>
          <w:rFonts w:ascii="Arial" w:eastAsia="Times New Roman" w:hAnsi="Arial" w:cs="Arial"/>
          <w:szCs w:val="20"/>
          <w:lang w:eastAsia="x-none"/>
        </w:rPr>
        <w:t xml:space="preserve"> z zastrzeżeniem </w:t>
      </w:r>
      <w:r w:rsidRPr="005F3E2B">
        <w:rPr>
          <w:rFonts w:ascii="Arial" w:eastAsia="Times New Roman" w:hAnsi="Arial" w:cs="Arial"/>
          <w:bCs/>
          <w:szCs w:val="20"/>
          <w:lang w:val="x-none" w:eastAsia="x-none"/>
        </w:rPr>
        <w:t>§</w:t>
      </w:r>
      <w:r w:rsidRPr="005F3E2B">
        <w:rPr>
          <w:rFonts w:ascii="Arial" w:eastAsia="Times New Roman" w:hAnsi="Arial" w:cs="Arial"/>
          <w:bCs/>
          <w:szCs w:val="20"/>
          <w:lang w:eastAsia="x-none"/>
        </w:rPr>
        <w:t xml:space="preserve"> 8,</w:t>
      </w:r>
    </w:p>
    <w:p w14:paraId="0999047F" w14:textId="3C4F6BC4" w:rsidR="005F3E2B" w:rsidRPr="00B038A0" w:rsidRDefault="005F3E2B" w:rsidP="005F3E2B">
      <w:pPr>
        <w:numPr>
          <w:ilvl w:val="1"/>
          <w:numId w:val="6"/>
        </w:numPr>
        <w:suppressAutoHyphens/>
        <w:spacing w:after="0" w:line="240" w:lineRule="auto"/>
        <w:ind w:left="709" w:hanging="283"/>
        <w:contextualSpacing/>
        <w:jc w:val="both"/>
        <w:rPr>
          <w:rFonts w:ascii="Arial" w:eastAsia="Times New Roman" w:hAnsi="Arial" w:cs="Arial"/>
          <w:lang w:eastAsia="ar-SA"/>
        </w:rPr>
      </w:pPr>
      <w:r w:rsidRPr="005F3E2B">
        <w:rPr>
          <w:rFonts w:ascii="Arial" w:eastAsia="Times New Roman" w:hAnsi="Arial" w:cs="Arial"/>
          <w:bCs/>
          <w:szCs w:val="20"/>
          <w:lang w:eastAsia="x-none"/>
        </w:rPr>
        <w:t xml:space="preserve">w przypadku zaistnienia okoliczności o charakterze siły wyższej, do których zalicza się m.in. stan epidemii, mających wpływ na wykonanie Umowy, strony dopuszczają możliwość zmiany terminu wykonania Umowy </w:t>
      </w:r>
      <w:r w:rsidRPr="00B038A0">
        <w:rPr>
          <w:rFonts w:ascii="Arial" w:eastAsia="Times New Roman" w:hAnsi="Arial" w:cs="Arial"/>
          <w:bCs/>
          <w:szCs w:val="20"/>
          <w:lang w:eastAsia="x-none"/>
        </w:rPr>
        <w:t xml:space="preserve">lub </w:t>
      </w:r>
      <w:r w:rsidR="002A46A7" w:rsidRPr="00B038A0">
        <w:rPr>
          <w:rFonts w:ascii="Arial" w:eastAsia="Times New Roman" w:hAnsi="Arial" w:cs="Arial"/>
          <w:bCs/>
          <w:szCs w:val="20"/>
          <w:lang w:eastAsia="x-none"/>
        </w:rPr>
        <w:t xml:space="preserve">danej </w:t>
      </w:r>
      <w:r w:rsidRPr="00B038A0">
        <w:rPr>
          <w:rFonts w:ascii="Arial" w:eastAsia="Times New Roman" w:hAnsi="Arial" w:cs="Arial"/>
          <w:bCs/>
          <w:szCs w:val="20"/>
          <w:lang w:eastAsia="x-none"/>
        </w:rPr>
        <w:t xml:space="preserve">usługi </w:t>
      </w:r>
      <w:r w:rsidR="004A10A9" w:rsidRPr="00B038A0">
        <w:rPr>
          <w:rFonts w:ascii="Arial" w:eastAsia="Times New Roman" w:hAnsi="Arial" w:cs="Arial"/>
          <w:bCs/>
          <w:szCs w:val="20"/>
          <w:lang w:eastAsia="x-none"/>
        </w:rPr>
        <w:t xml:space="preserve">częściowej lub przedłożenia wskazanego dokumentu </w:t>
      </w:r>
      <w:r w:rsidRPr="00B038A0">
        <w:rPr>
          <w:rFonts w:ascii="Arial" w:eastAsia="Times New Roman" w:hAnsi="Arial" w:cs="Arial"/>
          <w:bCs/>
          <w:szCs w:val="20"/>
          <w:lang w:eastAsia="x-none"/>
        </w:rPr>
        <w:t>o okres występowania tych okoliczności,</w:t>
      </w:r>
      <w:r w:rsidR="004A10A9" w:rsidRPr="00B038A0">
        <w:rPr>
          <w:rFonts w:ascii="Arial" w:eastAsia="Times New Roman" w:hAnsi="Arial" w:cs="Arial"/>
          <w:bCs/>
          <w:szCs w:val="20"/>
          <w:lang w:eastAsia="x-none"/>
        </w:rPr>
        <w:t xml:space="preserve"> lub sposobu jej wykonania,</w:t>
      </w:r>
    </w:p>
    <w:p w14:paraId="3231427A" w14:textId="54BFE98F" w:rsidR="005F3E2B" w:rsidRPr="00B038A0" w:rsidRDefault="005F3E2B" w:rsidP="005F3E2B">
      <w:pPr>
        <w:numPr>
          <w:ilvl w:val="1"/>
          <w:numId w:val="6"/>
        </w:numPr>
        <w:suppressAutoHyphens/>
        <w:spacing w:after="0" w:line="240" w:lineRule="auto"/>
        <w:ind w:left="709" w:hanging="283"/>
        <w:contextualSpacing/>
        <w:jc w:val="both"/>
        <w:rPr>
          <w:rFonts w:ascii="Arial" w:eastAsia="Times New Roman" w:hAnsi="Arial" w:cs="Arial"/>
          <w:lang w:eastAsia="ar-SA"/>
        </w:rPr>
      </w:pPr>
      <w:r w:rsidRPr="00B038A0">
        <w:rPr>
          <w:rFonts w:ascii="Arial" w:eastAsia="Times New Roman" w:hAnsi="Arial" w:cs="Arial"/>
          <w:bCs/>
          <w:szCs w:val="20"/>
          <w:lang w:eastAsia="x-none"/>
        </w:rPr>
        <w:t>możliwość zmiany umowy w przypadku uszkodzenia lub utraty dotychczas posiadanego sprzętu</w:t>
      </w:r>
      <w:r w:rsidR="00B038A0" w:rsidRPr="00B038A0">
        <w:rPr>
          <w:rFonts w:ascii="Arial" w:eastAsia="Times New Roman" w:hAnsi="Arial" w:cs="Arial"/>
          <w:bCs/>
          <w:szCs w:val="20"/>
          <w:lang w:eastAsia="x-none"/>
        </w:rPr>
        <w:t xml:space="preserve"> gaśniczego przez Zamawiającego</w:t>
      </w:r>
      <w:r w:rsidRPr="00B038A0">
        <w:rPr>
          <w:rFonts w:ascii="Arial" w:eastAsia="Times New Roman" w:hAnsi="Arial" w:cs="Arial"/>
          <w:bCs/>
          <w:szCs w:val="20"/>
          <w:lang w:eastAsia="x-none"/>
        </w:rPr>
        <w:t xml:space="preserve"> w zakresie nie większym niż </w:t>
      </w:r>
      <w:r w:rsidR="00ED6C43" w:rsidRPr="00B038A0">
        <w:rPr>
          <w:rFonts w:ascii="Arial" w:eastAsia="Times New Roman" w:hAnsi="Arial" w:cs="Arial"/>
          <w:bCs/>
          <w:szCs w:val="20"/>
          <w:lang w:eastAsia="x-none"/>
        </w:rPr>
        <w:t>-</w:t>
      </w:r>
      <w:r w:rsidRPr="00B038A0">
        <w:rPr>
          <w:rFonts w:ascii="Arial" w:eastAsia="Times New Roman" w:hAnsi="Arial" w:cs="Arial"/>
          <w:bCs/>
          <w:szCs w:val="20"/>
          <w:lang w:eastAsia="x-none"/>
        </w:rPr>
        <w:t xml:space="preserve">10%, z </w:t>
      </w:r>
      <w:r w:rsidR="00ED6C43" w:rsidRPr="00B038A0">
        <w:rPr>
          <w:rFonts w:ascii="Arial" w:eastAsia="Times New Roman" w:hAnsi="Arial" w:cs="Arial"/>
          <w:bCs/>
          <w:szCs w:val="20"/>
          <w:lang w:eastAsia="x-none"/>
        </w:rPr>
        <w:t xml:space="preserve">odpowiednią zmianą </w:t>
      </w:r>
      <w:r w:rsidRPr="00B038A0">
        <w:rPr>
          <w:rFonts w:ascii="Arial" w:eastAsia="Times New Roman" w:hAnsi="Arial" w:cs="Arial"/>
          <w:bCs/>
          <w:szCs w:val="20"/>
          <w:lang w:eastAsia="x-none"/>
        </w:rPr>
        <w:t>wynagrodzenia Wykonawcy w zakresie wynikającym z tych zmian sprzętu gaśniczego w ramach typów sprzętu i stawek ujętych w formularzu cenowym Wykonawcy stan</w:t>
      </w:r>
      <w:r w:rsidR="00B038A0" w:rsidRPr="00B038A0">
        <w:rPr>
          <w:rFonts w:ascii="Arial" w:eastAsia="Times New Roman" w:hAnsi="Arial" w:cs="Arial"/>
          <w:bCs/>
          <w:szCs w:val="20"/>
          <w:lang w:eastAsia="x-none"/>
        </w:rPr>
        <w:t>owiącym załącznik nr 2 do umowy.</w:t>
      </w:r>
    </w:p>
    <w:p w14:paraId="26D019D7" w14:textId="77777777" w:rsidR="005F3E2B" w:rsidRPr="005F3E2B" w:rsidRDefault="005F3E2B" w:rsidP="005F3E2B">
      <w:pPr>
        <w:spacing w:after="0" w:line="240" w:lineRule="auto"/>
        <w:rPr>
          <w:rFonts w:ascii="Arial" w:eastAsia="Times New Roman" w:hAnsi="Arial" w:cs="Arial"/>
          <w:b/>
          <w:bCs/>
          <w:lang w:eastAsia="pl-PL"/>
        </w:rPr>
      </w:pPr>
    </w:p>
    <w:p w14:paraId="187C0694" w14:textId="77777777" w:rsidR="005F3E2B" w:rsidRPr="005F3E2B" w:rsidRDefault="005F3E2B" w:rsidP="005F3E2B">
      <w:pPr>
        <w:spacing w:after="0" w:line="240" w:lineRule="auto"/>
        <w:jc w:val="center"/>
        <w:rPr>
          <w:rFonts w:ascii="Arial" w:eastAsia="Times New Roman" w:hAnsi="Arial" w:cs="Arial"/>
          <w:b/>
          <w:bCs/>
          <w:lang w:eastAsia="pl-PL"/>
        </w:rPr>
      </w:pPr>
      <w:r w:rsidRPr="005F3E2B">
        <w:rPr>
          <w:rFonts w:ascii="Arial" w:eastAsia="Times New Roman" w:hAnsi="Arial" w:cs="Arial"/>
          <w:b/>
          <w:bCs/>
          <w:lang w:eastAsia="pl-PL"/>
        </w:rPr>
        <w:t>§ 10.</w:t>
      </w:r>
    </w:p>
    <w:p w14:paraId="69151B74" w14:textId="77777777" w:rsidR="005F3E2B" w:rsidRPr="005F3E2B" w:rsidRDefault="005F3E2B" w:rsidP="005F3E2B">
      <w:pPr>
        <w:tabs>
          <w:tab w:val="left" w:pos="284"/>
        </w:tabs>
        <w:spacing w:after="0" w:line="240" w:lineRule="auto"/>
        <w:ind w:left="426" w:hanging="284"/>
        <w:jc w:val="both"/>
        <w:rPr>
          <w:rFonts w:ascii="Arial" w:eastAsia="Times New Roman" w:hAnsi="Arial" w:cs="Arial"/>
          <w:szCs w:val="20"/>
          <w:lang w:eastAsia="pl-PL"/>
        </w:rPr>
      </w:pPr>
      <w:r w:rsidRPr="005F3E2B">
        <w:rPr>
          <w:rFonts w:ascii="Arial" w:eastAsia="Times New Roman" w:hAnsi="Arial" w:cs="Arial"/>
          <w:szCs w:val="20"/>
          <w:lang w:eastAsia="pl-PL"/>
        </w:rPr>
        <w:t>1.</w:t>
      </w:r>
      <w:r w:rsidRPr="005F3E2B">
        <w:rPr>
          <w:rFonts w:ascii="Arial" w:eastAsia="Times New Roman" w:hAnsi="Arial" w:cs="Arial"/>
          <w:szCs w:val="20"/>
          <w:lang w:eastAsia="pl-PL"/>
        </w:rPr>
        <w:tab/>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w:t>
      </w:r>
      <w:r w:rsidRPr="005F3E2B">
        <w:rPr>
          <w:rFonts w:ascii="Arial" w:eastAsia="Times New Roman" w:hAnsi="Arial" w:cs="Arial"/>
          <w:szCs w:val="20"/>
          <w:lang w:eastAsia="pl-PL"/>
        </w:rPr>
        <w:lastRenderedPageBreak/>
        <w:t>10.05.2018 r. o ochronie danych osobowych (Dz. U. z 2018 r. poz.1000) lub innymi przepisami prawa polskiego.</w:t>
      </w:r>
    </w:p>
    <w:p w14:paraId="69CB1A1D" w14:textId="77777777" w:rsidR="005F3E2B" w:rsidRPr="005F3E2B" w:rsidRDefault="005F3E2B" w:rsidP="005F3E2B">
      <w:pPr>
        <w:spacing w:after="0" w:line="240" w:lineRule="auto"/>
        <w:ind w:left="426" w:hanging="426"/>
        <w:jc w:val="both"/>
        <w:rPr>
          <w:rFonts w:ascii="Arial" w:eastAsia="Times New Roman" w:hAnsi="Arial" w:cs="Arial"/>
          <w:szCs w:val="20"/>
          <w:lang w:eastAsia="pl-PL"/>
        </w:rPr>
      </w:pPr>
      <w:r w:rsidRPr="005F3E2B">
        <w:rPr>
          <w:rFonts w:ascii="Arial" w:eastAsia="Times New Roman" w:hAnsi="Arial" w:cs="Arial"/>
          <w:szCs w:val="20"/>
          <w:lang w:eastAsia="pl-PL"/>
        </w:rPr>
        <w:t>2.</w:t>
      </w:r>
      <w:r w:rsidRPr="005F3E2B">
        <w:rPr>
          <w:rFonts w:ascii="Arial" w:eastAsia="Times New Roman" w:hAnsi="Arial" w:cs="Arial"/>
          <w:szCs w:val="20"/>
          <w:lang w:eastAsia="pl-PL"/>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FB5B6BC" w14:textId="77777777" w:rsidR="005F3E2B" w:rsidRPr="005F3E2B" w:rsidRDefault="005F3E2B" w:rsidP="005F3E2B">
      <w:pPr>
        <w:spacing w:after="0" w:line="240" w:lineRule="auto"/>
        <w:ind w:left="426" w:hanging="426"/>
        <w:jc w:val="both"/>
        <w:rPr>
          <w:rFonts w:ascii="Arial" w:eastAsia="Times New Roman" w:hAnsi="Arial" w:cs="Arial"/>
          <w:szCs w:val="20"/>
          <w:lang w:eastAsia="pl-PL"/>
        </w:rPr>
      </w:pPr>
      <w:r w:rsidRPr="005F3E2B">
        <w:rPr>
          <w:rFonts w:ascii="Arial" w:eastAsia="Times New Roman" w:hAnsi="Arial" w:cs="Arial"/>
          <w:szCs w:val="20"/>
          <w:lang w:eastAsia="pl-PL"/>
        </w:rPr>
        <w:t>3.</w:t>
      </w:r>
      <w:r w:rsidRPr="005F3E2B">
        <w:rPr>
          <w:rFonts w:ascii="Arial" w:eastAsia="Times New Roman" w:hAnsi="Arial" w:cs="Arial"/>
          <w:szCs w:val="20"/>
          <w:lang w:eastAsia="pl-PL"/>
        </w:rPr>
        <w:tab/>
        <w:t>Każda Strona oświadcza, że w celu wykonania obowiązków informacyjnych określonych w RODO osobom, których dane będą udostępnione, przedstawiona zostanie (do zapoznania się) treść klauzuli informacyjnej.</w:t>
      </w:r>
    </w:p>
    <w:p w14:paraId="693008DC" w14:textId="77777777" w:rsidR="005F3E2B" w:rsidRPr="005F3E2B" w:rsidRDefault="005F3E2B" w:rsidP="005F3E2B">
      <w:pPr>
        <w:tabs>
          <w:tab w:val="left" w:pos="284"/>
        </w:tabs>
        <w:spacing w:after="0" w:line="240" w:lineRule="auto"/>
        <w:ind w:left="426" w:hanging="426"/>
        <w:jc w:val="both"/>
        <w:rPr>
          <w:rFonts w:ascii="Arial" w:eastAsia="Times New Roman" w:hAnsi="Arial" w:cs="Arial"/>
          <w:szCs w:val="20"/>
          <w:lang w:eastAsia="pl-PL"/>
        </w:rPr>
      </w:pPr>
      <w:r w:rsidRPr="005F3E2B">
        <w:rPr>
          <w:rFonts w:ascii="Arial" w:eastAsia="Times New Roman" w:hAnsi="Arial" w:cs="Arial"/>
          <w:szCs w:val="20"/>
          <w:lang w:eastAsia="pl-PL"/>
        </w:rPr>
        <w:t>4.</w:t>
      </w:r>
      <w:r w:rsidRPr="005F3E2B">
        <w:rPr>
          <w:rFonts w:ascii="Arial" w:eastAsia="Times New Roman" w:hAnsi="Arial" w:cs="Arial"/>
          <w:szCs w:val="20"/>
          <w:lang w:eastAsia="pl-PL"/>
        </w:rPr>
        <w:tab/>
      </w:r>
      <w:r w:rsidRPr="005F3E2B">
        <w:rPr>
          <w:rFonts w:ascii="Arial" w:eastAsia="Times New Roman" w:hAnsi="Arial" w:cs="Arial"/>
          <w:szCs w:val="20"/>
          <w:lang w:eastAsia="pl-PL"/>
        </w:rPr>
        <w:tab/>
        <w:t>Każda ze Stron będzie przetwarzała udostępnione jej dane osobowe na własną odpowiedzialność i w zgodzie z przepisami prawa.</w:t>
      </w:r>
    </w:p>
    <w:p w14:paraId="72D0D375" w14:textId="77777777" w:rsidR="005F3E2B" w:rsidRPr="005F3E2B" w:rsidRDefault="005F3E2B" w:rsidP="005F3E2B">
      <w:pPr>
        <w:spacing w:after="0" w:line="240" w:lineRule="auto"/>
        <w:rPr>
          <w:rFonts w:ascii="Arial" w:eastAsia="Times New Roman" w:hAnsi="Arial" w:cs="Arial"/>
          <w:b/>
          <w:lang w:eastAsia="pl-PL"/>
        </w:rPr>
      </w:pPr>
    </w:p>
    <w:p w14:paraId="504D3327"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11.</w:t>
      </w:r>
    </w:p>
    <w:p w14:paraId="3CB03E8D" w14:textId="77777777" w:rsidR="005F3E2B" w:rsidRPr="005F3E2B" w:rsidRDefault="005F3E2B" w:rsidP="005F3E2B">
      <w:pPr>
        <w:tabs>
          <w:tab w:val="left" w:pos="5954"/>
        </w:tabs>
        <w:spacing w:after="0" w:line="240" w:lineRule="auto"/>
        <w:jc w:val="both"/>
        <w:rPr>
          <w:rFonts w:ascii="Arial" w:eastAsia="Times New Roman" w:hAnsi="Arial" w:cs="Arial"/>
          <w:bCs/>
          <w:lang w:eastAsia="pl-PL"/>
        </w:rPr>
      </w:pPr>
      <w:r w:rsidRPr="005F3E2B">
        <w:rPr>
          <w:rFonts w:ascii="Arial" w:eastAsia="Times New Roman" w:hAnsi="Arial" w:cs="Arial"/>
          <w:bCs/>
          <w:lang w:eastAsia="pl-PL"/>
        </w:rPr>
        <w:t>W sprawach nieuregulowanych niniejszą umową obowiązują przepisy Kodeksu cywilnego jeżeli ustawa Prawo zamówień publicznych nie stanowi inaczej.</w:t>
      </w:r>
    </w:p>
    <w:p w14:paraId="505C89D4" w14:textId="77777777" w:rsidR="005F3E2B" w:rsidRPr="005F3E2B" w:rsidRDefault="005F3E2B" w:rsidP="005F3E2B">
      <w:pPr>
        <w:tabs>
          <w:tab w:val="left" w:pos="5954"/>
        </w:tabs>
        <w:spacing w:after="0" w:line="240" w:lineRule="auto"/>
        <w:jc w:val="both"/>
        <w:rPr>
          <w:rFonts w:ascii="Arial" w:eastAsia="Times New Roman" w:hAnsi="Arial" w:cs="Arial"/>
          <w:bCs/>
          <w:lang w:eastAsia="pl-PL"/>
        </w:rPr>
      </w:pPr>
    </w:p>
    <w:p w14:paraId="0920655B"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12.</w:t>
      </w:r>
    </w:p>
    <w:p w14:paraId="3ADD17A5" w14:textId="77777777" w:rsidR="005F3E2B" w:rsidRPr="005F3E2B" w:rsidRDefault="005F3E2B" w:rsidP="005F3E2B">
      <w:pPr>
        <w:spacing w:after="0" w:line="240" w:lineRule="auto"/>
        <w:jc w:val="both"/>
        <w:rPr>
          <w:rFonts w:ascii="Arial" w:eastAsia="Times New Roman" w:hAnsi="Arial" w:cs="Arial"/>
          <w:lang w:eastAsia="pl-PL"/>
        </w:rPr>
      </w:pPr>
      <w:r w:rsidRPr="005F3E2B">
        <w:rPr>
          <w:rFonts w:ascii="Arial" w:eastAsia="Times New Roman" w:hAnsi="Arial" w:cs="Arial"/>
          <w:lang w:eastAsia="pl-PL"/>
        </w:rPr>
        <w:t>Spory, które nie zostaną rozstrzygnięte polubownie, strony przekażą do rozstrzygnięcia przez sąd powszechny miejscowo i rzeczowo właściwy według siedziby Zamawiającego.</w:t>
      </w:r>
    </w:p>
    <w:p w14:paraId="4EE0E8A3" w14:textId="77777777" w:rsidR="005F3E2B" w:rsidRPr="005F3E2B" w:rsidRDefault="005F3E2B" w:rsidP="005F3E2B">
      <w:pPr>
        <w:spacing w:after="0" w:line="240" w:lineRule="auto"/>
        <w:rPr>
          <w:rFonts w:ascii="Arial" w:eastAsia="Times New Roman" w:hAnsi="Arial" w:cs="Arial"/>
          <w:b/>
          <w:lang w:eastAsia="pl-PL"/>
        </w:rPr>
      </w:pPr>
    </w:p>
    <w:p w14:paraId="25498AEF" w14:textId="77777777" w:rsidR="005F3E2B" w:rsidRPr="005F3E2B" w:rsidRDefault="005F3E2B" w:rsidP="005F3E2B">
      <w:pPr>
        <w:spacing w:after="0" w:line="240" w:lineRule="auto"/>
        <w:jc w:val="center"/>
        <w:rPr>
          <w:rFonts w:ascii="Arial" w:eastAsia="Times New Roman" w:hAnsi="Arial" w:cs="Arial"/>
          <w:szCs w:val="20"/>
          <w:lang w:eastAsia="pl-PL"/>
        </w:rPr>
      </w:pPr>
      <w:r w:rsidRPr="005F3E2B">
        <w:rPr>
          <w:rFonts w:ascii="Arial" w:eastAsia="Times New Roman" w:hAnsi="Arial" w:cs="Arial"/>
          <w:b/>
          <w:szCs w:val="20"/>
          <w:lang w:eastAsia="pl-PL"/>
        </w:rPr>
        <w:t>§ 13.</w:t>
      </w:r>
    </w:p>
    <w:p w14:paraId="1163C4E0" w14:textId="77777777" w:rsidR="005F3E2B" w:rsidRPr="005F3E2B" w:rsidRDefault="005F3E2B" w:rsidP="005F3E2B">
      <w:pPr>
        <w:spacing w:after="0" w:line="240" w:lineRule="auto"/>
        <w:jc w:val="both"/>
        <w:rPr>
          <w:rFonts w:ascii="Arial" w:eastAsia="Times New Roman" w:hAnsi="Arial" w:cs="Arial"/>
          <w:b/>
          <w:szCs w:val="20"/>
          <w:lang w:eastAsia="pl-PL"/>
        </w:rPr>
      </w:pPr>
      <w:r w:rsidRPr="005F3E2B">
        <w:rPr>
          <w:rFonts w:ascii="Arial" w:eastAsia="Times New Roman" w:hAnsi="Arial" w:cs="Arial"/>
          <w:szCs w:val="20"/>
          <w:lang w:eastAsia="pl-PL"/>
        </w:rPr>
        <w:t>W związku z realizacją niniejszej umowy Zamawiający oświadcza, iż posiada status dużego przedsiębiorcy, w rozumieniu przepisów ustawy 8.03.2013 r o przeciwdziałaniu nadmiernym opóźnieniom w transakcjach handlowych (</w:t>
      </w:r>
      <w:proofErr w:type="spellStart"/>
      <w:r w:rsidRPr="005F3E2B">
        <w:rPr>
          <w:rFonts w:ascii="Arial" w:eastAsia="Times New Roman" w:hAnsi="Arial" w:cs="Arial"/>
          <w:szCs w:val="20"/>
          <w:lang w:eastAsia="pl-PL"/>
        </w:rPr>
        <w:t>t.j</w:t>
      </w:r>
      <w:proofErr w:type="spellEnd"/>
      <w:r w:rsidRPr="005F3E2B">
        <w:rPr>
          <w:rFonts w:ascii="Arial" w:eastAsia="Times New Roman" w:hAnsi="Arial" w:cs="Arial"/>
          <w:szCs w:val="20"/>
          <w:lang w:eastAsia="pl-PL"/>
        </w:rPr>
        <w:t>. Dz.U. 2019 r., poz. 118 z późn.zm)</w:t>
      </w:r>
    </w:p>
    <w:p w14:paraId="3B8474E1" w14:textId="77777777" w:rsidR="005F3E2B" w:rsidRPr="005F3E2B" w:rsidRDefault="005F3E2B" w:rsidP="005F3E2B">
      <w:pPr>
        <w:spacing w:after="0" w:line="240" w:lineRule="auto"/>
        <w:rPr>
          <w:rFonts w:ascii="Arial" w:eastAsia="Times New Roman" w:hAnsi="Arial" w:cs="Arial"/>
          <w:b/>
          <w:lang w:eastAsia="pl-PL"/>
        </w:rPr>
      </w:pPr>
    </w:p>
    <w:p w14:paraId="6384BBB8" w14:textId="77777777" w:rsidR="005F3E2B" w:rsidRPr="005F3E2B" w:rsidRDefault="005F3E2B" w:rsidP="005F3E2B">
      <w:pPr>
        <w:spacing w:after="0" w:line="240" w:lineRule="auto"/>
        <w:jc w:val="center"/>
        <w:rPr>
          <w:rFonts w:ascii="Arial" w:eastAsia="Times New Roman" w:hAnsi="Arial" w:cs="Arial"/>
          <w:b/>
          <w:lang w:eastAsia="pl-PL"/>
        </w:rPr>
      </w:pPr>
      <w:r w:rsidRPr="005F3E2B">
        <w:rPr>
          <w:rFonts w:ascii="Arial" w:eastAsia="Times New Roman" w:hAnsi="Arial" w:cs="Arial"/>
          <w:b/>
          <w:lang w:eastAsia="pl-PL"/>
        </w:rPr>
        <w:t>§ 14.</w:t>
      </w:r>
    </w:p>
    <w:p w14:paraId="2BE7BDAD" w14:textId="79678A3F" w:rsidR="005260A7" w:rsidRPr="00997520" w:rsidRDefault="00082EBC" w:rsidP="00082EBC">
      <w:pPr>
        <w:spacing w:after="0" w:line="240" w:lineRule="auto"/>
        <w:ind w:left="284" w:hanging="284"/>
        <w:jc w:val="both"/>
        <w:rPr>
          <w:rFonts w:ascii="Arial" w:eastAsia="Times New Roman" w:hAnsi="Arial" w:cs="Arial"/>
          <w:lang w:eastAsia="pl-PL"/>
        </w:rPr>
      </w:pPr>
      <w:bookmarkStart w:id="3" w:name="_Hlk32999235"/>
      <w:r>
        <w:rPr>
          <w:rFonts w:ascii="Arial" w:eastAsia="Times New Roman" w:hAnsi="Arial" w:cs="Arial"/>
          <w:lang w:eastAsia="pl-PL"/>
        </w:rPr>
        <w:t xml:space="preserve">1. </w:t>
      </w:r>
      <w:r w:rsidR="00997520" w:rsidRPr="00997520">
        <w:rPr>
          <w:rFonts w:ascii="Arial" w:hAnsi="Arial" w:cs="Arial"/>
        </w:rPr>
        <w:t xml:space="preserve">Strony zgodnie postanawiają, że ogólne warunki umów (OWU) stosowane przez </w:t>
      </w:r>
      <w:r>
        <w:rPr>
          <w:rFonts w:ascii="Arial" w:hAnsi="Arial" w:cs="Arial"/>
        </w:rPr>
        <w:t xml:space="preserve">  </w:t>
      </w:r>
      <w:r w:rsidR="00997520" w:rsidRPr="00997520">
        <w:rPr>
          <w:rFonts w:ascii="Arial" w:hAnsi="Arial" w:cs="Arial"/>
        </w:rPr>
        <w:t>Wykonawcę nie mają zastosowania do niniejszej umowy.</w:t>
      </w:r>
      <w:bookmarkEnd w:id="3"/>
    </w:p>
    <w:p w14:paraId="762275D4" w14:textId="6BA7079E" w:rsidR="005F3E2B" w:rsidRPr="005F3E2B" w:rsidRDefault="005260A7" w:rsidP="00082EBC">
      <w:pPr>
        <w:spacing w:after="0" w:line="240" w:lineRule="auto"/>
        <w:ind w:left="284" w:hanging="284"/>
        <w:rPr>
          <w:rFonts w:ascii="Arial" w:eastAsia="Times New Roman" w:hAnsi="Arial" w:cs="Arial"/>
          <w:lang w:eastAsia="pl-PL"/>
        </w:rPr>
      </w:pPr>
      <w:r>
        <w:rPr>
          <w:rFonts w:ascii="Arial" w:eastAsia="Times New Roman" w:hAnsi="Arial" w:cs="Arial"/>
          <w:lang w:eastAsia="pl-PL"/>
        </w:rPr>
        <w:t>2.</w:t>
      </w:r>
      <w:r w:rsidR="00082EBC">
        <w:rPr>
          <w:rFonts w:ascii="Arial" w:eastAsia="Times New Roman" w:hAnsi="Arial" w:cs="Arial"/>
          <w:lang w:eastAsia="pl-PL"/>
        </w:rPr>
        <w:tab/>
      </w:r>
      <w:r w:rsidR="005F3E2B" w:rsidRPr="005F3E2B">
        <w:rPr>
          <w:rFonts w:ascii="Arial" w:eastAsia="Times New Roman" w:hAnsi="Arial" w:cs="Arial"/>
          <w:lang w:eastAsia="pl-PL"/>
        </w:rPr>
        <w:t>Umowa niniejsza została sporządzona w dwóch jednobrzmiących egzemplarzach, po jednym dla każdej ze stron.</w:t>
      </w:r>
    </w:p>
    <w:p w14:paraId="3065E7B7" w14:textId="0ADF8B2C" w:rsidR="00082EBC" w:rsidRPr="005F3E2B" w:rsidRDefault="00082EBC" w:rsidP="00082EBC">
      <w:pPr>
        <w:spacing w:after="0" w:line="240" w:lineRule="auto"/>
        <w:rPr>
          <w:rFonts w:ascii="Arial" w:eastAsia="Times New Roman" w:hAnsi="Arial" w:cs="Arial"/>
          <w:b/>
          <w:lang w:eastAsia="pl-PL"/>
        </w:rPr>
      </w:pPr>
    </w:p>
    <w:p w14:paraId="0EDD544F" w14:textId="3944230E" w:rsidR="00B038A0" w:rsidRPr="00082EBC" w:rsidRDefault="00082EBC" w:rsidP="00082EBC">
      <w:pPr>
        <w:spacing w:after="0" w:line="240" w:lineRule="auto"/>
        <w:jc w:val="center"/>
        <w:rPr>
          <w:rFonts w:ascii="Arial" w:eastAsia="Times New Roman" w:hAnsi="Arial" w:cs="Arial"/>
          <w:b/>
          <w:lang w:eastAsia="pl-PL"/>
        </w:rPr>
      </w:pPr>
      <w:r>
        <w:rPr>
          <w:rFonts w:ascii="Arial" w:eastAsia="Times New Roman" w:hAnsi="Arial" w:cs="Arial"/>
          <w:b/>
          <w:lang w:eastAsia="pl-PL"/>
        </w:rPr>
        <w:t>§ 15</w:t>
      </w:r>
      <w:r w:rsidRPr="005F3E2B">
        <w:rPr>
          <w:rFonts w:ascii="Arial" w:eastAsia="Times New Roman" w:hAnsi="Arial" w:cs="Arial"/>
          <w:b/>
          <w:lang w:eastAsia="pl-PL"/>
        </w:rPr>
        <w:t>.</w:t>
      </w:r>
    </w:p>
    <w:p w14:paraId="1D0E1832" w14:textId="1CFF24E4" w:rsidR="005F3E2B" w:rsidRPr="005F3E2B" w:rsidRDefault="00082EBC" w:rsidP="005F3E2B">
      <w:pPr>
        <w:spacing w:after="0" w:line="240" w:lineRule="auto"/>
        <w:rPr>
          <w:rFonts w:ascii="Arial" w:eastAsia="Times New Roman" w:hAnsi="Arial" w:cs="Arial"/>
          <w:lang w:eastAsia="pl-PL"/>
        </w:rPr>
      </w:pPr>
      <w:r>
        <w:rPr>
          <w:rFonts w:ascii="Arial" w:eastAsia="Times New Roman" w:hAnsi="Arial" w:cs="Arial"/>
          <w:lang w:eastAsia="pl-PL"/>
        </w:rPr>
        <w:t>Integralną część umowy stanowią załączniki:</w:t>
      </w:r>
    </w:p>
    <w:p w14:paraId="40C2F4A8" w14:textId="77777777" w:rsidR="005F3E2B" w:rsidRPr="005F3E2B" w:rsidRDefault="005F3E2B" w:rsidP="005F3E2B">
      <w:pPr>
        <w:numPr>
          <w:ilvl w:val="6"/>
          <w:numId w:val="7"/>
        </w:numPr>
        <w:tabs>
          <w:tab w:val="left" w:pos="284"/>
        </w:tabs>
        <w:spacing w:after="0" w:line="240" w:lineRule="auto"/>
        <w:ind w:hanging="5040"/>
        <w:rPr>
          <w:rFonts w:ascii="Arial" w:eastAsia="Times New Roman" w:hAnsi="Arial" w:cs="Arial"/>
          <w:lang w:eastAsia="pl-PL"/>
        </w:rPr>
      </w:pPr>
      <w:r w:rsidRPr="005F3E2B">
        <w:rPr>
          <w:rFonts w:ascii="Arial" w:eastAsia="Times New Roman" w:hAnsi="Arial" w:cs="Arial"/>
          <w:lang w:eastAsia="pl-PL"/>
        </w:rPr>
        <w:t>oferta Wykonawcy;</w:t>
      </w:r>
    </w:p>
    <w:p w14:paraId="1230973E" w14:textId="77777777" w:rsidR="005F3E2B" w:rsidRPr="005F3E2B" w:rsidRDefault="005F3E2B" w:rsidP="005F3E2B">
      <w:pPr>
        <w:numPr>
          <w:ilvl w:val="6"/>
          <w:numId w:val="7"/>
        </w:numPr>
        <w:tabs>
          <w:tab w:val="left" w:pos="284"/>
        </w:tabs>
        <w:spacing w:after="0" w:line="240" w:lineRule="auto"/>
        <w:ind w:hanging="5040"/>
        <w:rPr>
          <w:rFonts w:ascii="Arial" w:eastAsia="Times New Roman" w:hAnsi="Arial" w:cs="Arial"/>
          <w:lang w:eastAsia="pl-PL"/>
        </w:rPr>
      </w:pPr>
      <w:r w:rsidRPr="005F3E2B">
        <w:rPr>
          <w:rFonts w:ascii="Arial" w:eastAsia="Times New Roman" w:hAnsi="Arial" w:cs="Arial"/>
          <w:lang w:eastAsia="pl-PL"/>
        </w:rPr>
        <w:t>formularz cenowy Wykonawcy;</w:t>
      </w:r>
    </w:p>
    <w:p w14:paraId="6D26E091" w14:textId="77777777" w:rsidR="005F3E2B" w:rsidRPr="005F3E2B" w:rsidRDefault="005F3E2B" w:rsidP="005F3E2B">
      <w:pPr>
        <w:numPr>
          <w:ilvl w:val="6"/>
          <w:numId w:val="7"/>
        </w:numPr>
        <w:tabs>
          <w:tab w:val="left" w:pos="284"/>
        </w:tabs>
        <w:spacing w:after="0" w:line="240" w:lineRule="auto"/>
        <w:ind w:hanging="5040"/>
        <w:rPr>
          <w:rFonts w:ascii="Arial" w:eastAsia="Times New Roman" w:hAnsi="Arial" w:cs="Arial"/>
          <w:lang w:eastAsia="pl-PL"/>
        </w:rPr>
      </w:pPr>
      <w:r w:rsidRPr="005F3E2B">
        <w:rPr>
          <w:rFonts w:ascii="Arial" w:eastAsia="Times New Roman" w:hAnsi="Arial" w:cs="Arial"/>
          <w:lang w:eastAsia="pl-PL"/>
        </w:rPr>
        <w:t>opis przedmiotu zamówienia;</w:t>
      </w:r>
    </w:p>
    <w:p w14:paraId="0781F99D" w14:textId="77777777" w:rsidR="005F3E2B" w:rsidRPr="005F3E2B" w:rsidRDefault="005F3E2B" w:rsidP="005F3E2B">
      <w:pPr>
        <w:numPr>
          <w:ilvl w:val="6"/>
          <w:numId w:val="7"/>
        </w:numPr>
        <w:tabs>
          <w:tab w:val="left" w:pos="284"/>
        </w:tabs>
        <w:spacing w:after="0" w:line="240" w:lineRule="auto"/>
        <w:ind w:hanging="5040"/>
        <w:rPr>
          <w:rFonts w:ascii="Arial" w:eastAsia="Times New Roman" w:hAnsi="Arial" w:cs="Arial"/>
          <w:lang w:eastAsia="pl-PL"/>
        </w:rPr>
      </w:pPr>
      <w:r w:rsidRPr="005F3E2B">
        <w:rPr>
          <w:rFonts w:ascii="Arial" w:eastAsia="Times New Roman" w:hAnsi="Arial" w:cs="Arial"/>
          <w:lang w:eastAsia="pl-PL"/>
        </w:rPr>
        <w:t>wykaz kierowników obiektów;</w:t>
      </w:r>
    </w:p>
    <w:p w14:paraId="2051B4E8" w14:textId="77777777" w:rsidR="005F3E2B" w:rsidRPr="005F3E2B" w:rsidRDefault="005F3E2B" w:rsidP="005F3E2B">
      <w:pPr>
        <w:numPr>
          <w:ilvl w:val="6"/>
          <w:numId w:val="7"/>
        </w:numPr>
        <w:tabs>
          <w:tab w:val="left" w:pos="284"/>
        </w:tabs>
        <w:spacing w:after="0" w:line="240" w:lineRule="auto"/>
        <w:ind w:hanging="5040"/>
        <w:rPr>
          <w:rFonts w:ascii="Arial" w:eastAsia="Times New Roman" w:hAnsi="Arial" w:cs="Arial"/>
          <w:lang w:eastAsia="pl-PL"/>
        </w:rPr>
      </w:pPr>
      <w:r w:rsidRPr="005F3E2B">
        <w:rPr>
          <w:rFonts w:ascii="Arial" w:eastAsia="Times New Roman" w:hAnsi="Arial" w:cs="Arial"/>
          <w:lang w:eastAsia="pl-PL"/>
        </w:rPr>
        <w:t>informacje wskazane w art. 207</w:t>
      </w:r>
      <w:r w:rsidRPr="005F3E2B">
        <w:rPr>
          <w:rFonts w:ascii="Arial" w:eastAsia="Times New Roman" w:hAnsi="Arial" w:cs="Arial"/>
          <w:vertAlign w:val="superscript"/>
          <w:lang w:eastAsia="pl-PL"/>
        </w:rPr>
        <w:t>1</w:t>
      </w:r>
      <w:r w:rsidRPr="005F3E2B">
        <w:rPr>
          <w:rFonts w:ascii="Arial" w:eastAsia="Times New Roman" w:hAnsi="Arial" w:cs="Arial"/>
          <w:lang w:eastAsia="pl-PL"/>
        </w:rPr>
        <w:t xml:space="preserve"> </w:t>
      </w:r>
      <w:proofErr w:type="spellStart"/>
      <w:r w:rsidRPr="005F3E2B">
        <w:rPr>
          <w:rFonts w:ascii="Arial" w:eastAsia="Times New Roman" w:hAnsi="Arial" w:cs="Arial"/>
          <w:lang w:eastAsia="pl-PL"/>
        </w:rPr>
        <w:t>k.p</w:t>
      </w:r>
      <w:proofErr w:type="spellEnd"/>
      <w:r w:rsidRPr="005F3E2B">
        <w:rPr>
          <w:rFonts w:ascii="Arial" w:eastAsia="Times New Roman" w:hAnsi="Arial" w:cs="Arial"/>
          <w:lang w:eastAsia="pl-PL"/>
        </w:rPr>
        <w:t>.</w:t>
      </w:r>
    </w:p>
    <w:p w14:paraId="74CA6408" w14:textId="77777777" w:rsidR="00F6605D" w:rsidRPr="005F3E2B" w:rsidRDefault="00F6605D" w:rsidP="005F3E2B"/>
    <w:sectPr w:rsidR="00F6605D" w:rsidRPr="005F3E2B" w:rsidSect="00AA5097">
      <w:headerReference w:type="default" r:id="rId8"/>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A103F" w14:textId="77777777" w:rsidR="005015E4" w:rsidRDefault="005015E4">
      <w:pPr>
        <w:spacing w:after="0" w:line="240" w:lineRule="auto"/>
      </w:pPr>
      <w:r>
        <w:separator/>
      </w:r>
    </w:p>
  </w:endnote>
  <w:endnote w:type="continuationSeparator" w:id="0">
    <w:p w14:paraId="6E8A4ECE" w14:textId="77777777" w:rsidR="005015E4" w:rsidRDefault="00501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38FD6" w14:textId="77777777" w:rsidR="00AA5097" w:rsidRDefault="00ED6C43" w:rsidP="00EB6B5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7C1C016" w14:textId="77777777" w:rsidR="00AA5097" w:rsidRDefault="004F39C4" w:rsidP="000B0DC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90E5D" w14:textId="2349B066" w:rsidR="00AA5097" w:rsidRDefault="00ED6C43" w:rsidP="00EB6B5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F39C4">
      <w:rPr>
        <w:rStyle w:val="Numerstrony"/>
        <w:noProof/>
      </w:rPr>
      <w:t>4</w:t>
    </w:r>
    <w:r>
      <w:rPr>
        <w:rStyle w:val="Numerstrony"/>
      </w:rPr>
      <w:fldChar w:fldCharType="end"/>
    </w:r>
  </w:p>
  <w:p w14:paraId="18C8F249" w14:textId="77777777" w:rsidR="00AA5097" w:rsidRDefault="004F39C4" w:rsidP="000B0DC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A88F08" w14:textId="77777777" w:rsidR="005015E4" w:rsidRDefault="005015E4">
      <w:pPr>
        <w:spacing w:after="0" w:line="240" w:lineRule="auto"/>
      </w:pPr>
      <w:r>
        <w:separator/>
      </w:r>
    </w:p>
  </w:footnote>
  <w:footnote w:type="continuationSeparator" w:id="0">
    <w:p w14:paraId="5F311400" w14:textId="77777777" w:rsidR="005015E4" w:rsidRDefault="00501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5FCF2" w14:textId="77777777" w:rsidR="00AA5097" w:rsidRPr="0095323A" w:rsidRDefault="00ED6C43">
    <w:pPr>
      <w:pStyle w:val="Nagwek"/>
      <w:rPr>
        <w:rFonts w:ascii="Arial" w:hAnsi="Arial" w:cs="Arial"/>
        <w:sz w:val="20"/>
        <w:szCs w:val="20"/>
      </w:rPr>
    </w:pPr>
    <w:r w:rsidRPr="0095323A">
      <w:rPr>
        <w:rFonts w:ascii="Arial" w:hAnsi="Arial" w:cs="Arial"/>
        <w:sz w:val="20"/>
        <w:szCs w:val="20"/>
      </w:rPr>
      <w:t>Oznaczenie sprawy: ZP/</w:t>
    </w:r>
    <w:r>
      <w:rPr>
        <w:rFonts w:ascii="Arial" w:hAnsi="Arial" w:cs="Arial"/>
        <w:sz w:val="20"/>
        <w:szCs w:val="20"/>
      </w:rPr>
      <w:t>899</w:t>
    </w:r>
    <w:r w:rsidRPr="0095323A">
      <w:rPr>
        <w:rFonts w:ascii="Arial" w:hAnsi="Arial" w:cs="Arial"/>
        <w:sz w:val="20"/>
        <w:szCs w:val="20"/>
      </w:rPr>
      <w:t>/U/</w:t>
    </w:r>
    <w:r>
      <w:rPr>
        <w:rFonts w:ascii="Arial" w:hAnsi="Arial" w:cs="Arial"/>
        <w:sz w:val="20"/>
        <w:szCs w:val="20"/>
      </w:rPr>
      <w:t>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10"/>
    <w:lvl w:ilvl="0">
      <w:start w:val="1"/>
      <w:numFmt w:val="decimal"/>
      <w:lvlText w:val="%1."/>
      <w:lvlJc w:val="left"/>
      <w:pPr>
        <w:tabs>
          <w:tab w:val="num" w:pos="780"/>
        </w:tabs>
        <w:ind w:left="780" w:hanging="420"/>
      </w:pPr>
    </w:lvl>
  </w:abstractNum>
  <w:abstractNum w:abstractNumId="1" w15:restartNumberingAfterBreak="0">
    <w:nsid w:val="085B4416"/>
    <w:multiLevelType w:val="hybridMultilevel"/>
    <w:tmpl w:val="8D428794"/>
    <w:lvl w:ilvl="0" w:tplc="0415000F">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E513D62"/>
    <w:multiLevelType w:val="hybridMultilevel"/>
    <w:tmpl w:val="B5923E0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2BAE695F"/>
    <w:multiLevelType w:val="hybridMultilevel"/>
    <w:tmpl w:val="E84E764A"/>
    <w:lvl w:ilvl="0" w:tplc="66E02506">
      <w:start w:val="1"/>
      <w:numFmt w:val="lowerLetter"/>
      <w:lvlText w:val="%1)"/>
      <w:lvlJc w:val="left"/>
      <w:pPr>
        <w:ind w:left="786" w:hanging="360"/>
      </w:pPr>
      <w:rPr>
        <w:rFonts w:ascii="Arial" w:hAnsi="Arial" w:cs="Arial" w:hint="default"/>
        <w:sz w:val="22"/>
        <w:szCs w:val="22"/>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6"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3D7A3BC6"/>
    <w:multiLevelType w:val="hybridMultilevel"/>
    <w:tmpl w:val="AE3E1A9E"/>
    <w:lvl w:ilvl="0" w:tplc="86F60D1E">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42A14A29"/>
    <w:multiLevelType w:val="hybridMultilevel"/>
    <w:tmpl w:val="365E2922"/>
    <w:lvl w:ilvl="0" w:tplc="E716F45E">
      <w:start w:val="1"/>
      <w:numFmt w:val="decimal"/>
      <w:lvlText w:val="%1."/>
      <w:lvlJc w:val="left"/>
      <w:pPr>
        <w:tabs>
          <w:tab w:val="num" w:pos="720"/>
        </w:tabs>
        <w:ind w:left="720" w:hanging="360"/>
      </w:pPr>
      <w:rPr>
        <w:rFonts w:cs="Times New Roman"/>
        <w:b w:val="0"/>
      </w:rPr>
    </w:lvl>
    <w:lvl w:ilvl="1" w:tplc="BCBAC464">
      <w:start w:val="1"/>
      <w:numFmt w:val="decimal"/>
      <w:lvlText w:val="%2."/>
      <w:lvlJc w:val="right"/>
      <w:pPr>
        <w:tabs>
          <w:tab w:val="num" w:pos="1440"/>
        </w:tabs>
        <w:ind w:left="1440" w:hanging="360"/>
      </w:pPr>
      <w:rPr>
        <w:rFonts w:ascii="Times New Roman" w:eastAsia="Times New Roman" w:hAnsi="Times New Roman" w:cs="Times New Roman"/>
        <w:b w:val="0"/>
      </w:rPr>
    </w:lvl>
    <w:lvl w:ilvl="2" w:tplc="D192687E">
      <w:start w:val="1"/>
      <w:numFmt w:val="lowerLetter"/>
      <w:lvlText w:val="%3)"/>
      <w:lvlJc w:val="left"/>
      <w:pPr>
        <w:tabs>
          <w:tab w:val="num" w:pos="2340"/>
        </w:tabs>
        <w:ind w:left="2340" w:hanging="360"/>
      </w:pPr>
      <w:rPr>
        <w:rFonts w:cs="Times New Roman" w:hint="default"/>
        <w:color w:val="000000"/>
        <w:sz w:val="22"/>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56BD60CE"/>
    <w:multiLevelType w:val="hybridMultilevel"/>
    <w:tmpl w:val="2E8058D2"/>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0" w15:restartNumberingAfterBreak="0">
    <w:nsid w:val="6B154717"/>
    <w:multiLevelType w:val="hybridMultilevel"/>
    <w:tmpl w:val="F924A27E"/>
    <w:lvl w:ilvl="0" w:tplc="609464D8">
      <w:start w:val="1"/>
      <w:numFmt w:val="decimal"/>
      <w:lvlText w:val="%1."/>
      <w:lvlJc w:val="left"/>
      <w:pPr>
        <w:tabs>
          <w:tab w:val="num" w:pos="720"/>
        </w:tabs>
        <w:ind w:left="720" w:hanging="360"/>
      </w:pPr>
      <w:rPr>
        <w:rFonts w:cs="Times New Roman" w:hint="default"/>
      </w:rPr>
    </w:lvl>
    <w:lvl w:ilvl="1" w:tplc="31E2FCAE">
      <w:start w:val="1"/>
      <w:numFmt w:val="lowerLetter"/>
      <w:lvlText w:val="%2)"/>
      <w:lvlJc w:val="left"/>
      <w:pPr>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6B377987"/>
    <w:multiLevelType w:val="hybridMultilevel"/>
    <w:tmpl w:val="FE1AC68C"/>
    <w:lvl w:ilvl="0" w:tplc="609464D8">
      <w:start w:val="1"/>
      <w:numFmt w:val="decimal"/>
      <w:lvlText w:val="%1."/>
      <w:lvlJc w:val="left"/>
      <w:pPr>
        <w:tabs>
          <w:tab w:val="num" w:pos="720"/>
        </w:tabs>
        <w:ind w:left="720" w:hanging="360"/>
      </w:pPr>
      <w:rPr>
        <w:rFonts w:cs="Times New Roman" w:hint="default"/>
      </w:rPr>
    </w:lvl>
    <w:lvl w:ilvl="1" w:tplc="A096269C">
      <w:start w:val="2"/>
      <w:numFmt w:val="upperLetter"/>
      <w:lvlText w:val="%2)"/>
      <w:lvlJc w:val="left"/>
      <w:pPr>
        <w:tabs>
          <w:tab w:val="num" w:pos="1440"/>
        </w:tabs>
        <w:ind w:left="1440" w:hanging="360"/>
      </w:pPr>
      <w:rPr>
        <w:rFonts w:cs="Times New Roman" w:hint="default"/>
      </w:rPr>
    </w:lvl>
    <w:lvl w:ilvl="2" w:tplc="6EE2756E">
      <w:start w:val="3"/>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6A972B3"/>
    <w:multiLevelType w:val="hybridMultilevel"/>
    <w:tmpl w:val="3154D7A4"/>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76D06B4B"/>
    <w:multiLevelType w:val="hybridMultilevel"/>
    <w:tmpl w:val="8F484EEC"/>
    <w:lvl w:ilvl="0" w:tplc="09BA5D9C">
      <w:start w:val="1"/>
      <w:numFmt w:val="decimal"/>
      <w:lvlText w:val="%1."/>
      <w:lvlJc w:val="left"/>
      <w:pPr>
        <w:ind w:left="720" w:hanging="360"/>
      </w:pPr>
      <w:rPr>
        <w:rFonts w:ascii="Times New Roman" w:hAnsi="Times New Roman" w:cs="Times New Roman" w:hint="default"/>
        <w:color w:val="1F497D"/>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BB512B8"/>
    <w:multiLevelType w:val="singleLevel"/>
    <w:tmpl w:val="0415000F"/>
    <w:lvl w:ilvl="0">
      <w:start w:val="1"/>
      <w:numFmt w:val="decimal"/>
      <w:lvlText w:val="%1."/>
      <w:lvlJc w:val="left"/>
      <w:pPr>
        <w:tabs>
          <w:tab w:val="num" w:pos="360"/>
        </w:tabs>
        <w:ind w:left="360" w:hanging="360"/>
      </w:pPr>
      <w:rPr>
        <w:rFonts w:cs="Times New Roman"/>
      </w:rPr>
    </w:lvl>
  </w:abstractNum>
  <w:num w:numId="1">
    <w:abstractNumId w:val="7"/>
  </w:num>
  <w:num w:numId="2">
    <w:abstractNumId w:val="8"/>
  </w:num>
  <w:num w:numId="3">
    <w:abstractNumId w:val="14"/>
    <w:lvlOverride w:ilvl="0">
      <w:startOverride w:val="1"/>
    </w:lvlOverride>
  </w:num>
  <w:num w:numId="4">
    <w:abstractNumId w:val="11"/>
  </w:num>
  <w:num w:numId="5">
    <w:abstractNumId w:val="1"/>
  </w:num>
  <w:num w:numId="6">
    <w:abstractNumId w:val="1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2"/>
  </w:num>
  <w:num w:numId="13">
    <w:abstractNumId w:val="2"/>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E2B"/>
    <w:rsid w:val="00055A7A"/>
    <w:rsid w:val="000658F6"/>
    <w:rsid w:val="00082EBC"/>
    <w:rsid w:val="000A2DAA"/>
    <w:rsid w:val="00114B7B"/>
    <w:rsid w:val="00161D86"/>
    <w:rsid w:val="00171557"/>
    <w:rsid w:val="00280C2B"/>
    <w:rsid w:val="002820D5"/>
    <w:rsid w:val="002A46A7"/>
    <w:rsid w:val="00321C77"/>
    <w:rsid w:val="003D42D2"/>
    <w:rsid w:val="00416732"/>
    <w:rsid w:val="004A10A9"/>
    <w:rsid w:val="004F39C4"/>
    <w:rsid w:val="005015E4"/>
    <w:rsid w:val="005260A7"/>
    <w:rsid w:val="00580FF2"/>
    <w:rsid w:val="005F1A21"/>
    <w:rsid w:val="005F3E2B"/>
    <w:rsid w:val="005F691A"/>
    <w:rsid w:val="00677DCD"/>
    <w:rsid w:val="006C4A4B"/>
    <w:rsid w:val="007209B7"/>
    <w:rsid w:val="00774415"/>
    <w:rsid w:val="007C1297"/>
    <w:rsid w:val="0082135D"/>
    <w:rsid w:val="00842335"/>
    <w:rsid w:val="008709BF"/>
    <w:rsid w:val="00884AFA"/>
    <w:rsid w:val="008D486C"/>
    <w:rsid w:val="0092213C"/>
    <w:rsid w:val="00923247"/>
    <w:rsid w:val="00933B0C"/>
    <w:rsid w:val="00997520"/>
    <w:rsid w:val="009A162A"/>
    <w:rsid w:val="009E4736"/>
    <w:rsid w:val="009E5EEF"/>
    <w:rsid w:val="009F6AF7"/>
    <w:rsid w:val="00A30914"/>
    <w:rsid w:val="00A576F3"/>
    <w:rsid w:val="00AF3BAC"/>
    <w:rsid w:val="00B038A0"/>
    <w:rsid w:val="00B1074D"/>
    <w:rsid w:val="00B27B3D"/>
    <w:rsid w:val="00B63AB1"/>
    <w:rsid w:val="00BA5EF7"/>
    <w:rsid w:val="00BA7F34"/>
    <w:rsid w:val="00BE33B8"/>
    <w:rsid w:val="00BE777B"/>
    <w:rsid w:val="00BF395B"/>
    <w:rsid w:val="00CE0C72"/>
    <w:rsid w:val="00D65089"/>
    <w:rsid w:val="00D672EC"/>
    <w:rsid w:val="00D67BE1"/>
    <w:rsid w:val="00E606BF"/>
    <w:rsid w:val="00ED6C43"/>
    <w:rsid w:val="00F6605D"/>
    <w:rsid w:val="00FE3F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81F79"/>
  <w15:docId w15:val="{9ADB73B2-50E1-443E-B913-FA1C64E44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5F3E2B"/>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F3E2B"/>
    <w:rPr>
      <w:rFonts w:ascii="Times New Roman" w:eastAsia="Times New Roman" w:hAnsi="Times New Roman" w:cs="Times New Roman"/>
      <w:sz w:val="24"/>
      <w:szCs w:val="24"/>
      <w:lang w:eastAsia="pl-PL"/>
    </w:rPr>
  </w:style>
  <w:style w:type="paragraph" w:styleId="Nagwek">
    <w:name w:val="header"/>
    <w:basedOn w:val="Normalny"/>
    <w:link w:val="NagwekZnak"/>
    <w:uiPriority w:val="99"/>
    <w:rsid w:val="005F3E2B"/>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5F3E2B"/>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5F3E2B"/>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5F3E2B"/>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F3E2B"/>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F3E2B"/>
    <w:rPr>
      <w:rFonts w:ascii="Times New Roman" w:eastAsia="Times New Roman" w:hAnsi="Times New Roman" w:cs="Times New Roman"/>
      <w:sz w:val="16"/>
      <w:szCs w:val="16"/>
      <w:lang w:eastAsia="pl-PL"/>
    </w:rPr>
  </w:style>
  <w:style w:type="character" w:styleId="Numerstrony">
    <w:name w:val="page number"/>
    <w:basedOn w:val="Domylnaczcionkaakapitu"/>
    <w:uiPriority w:val="99"/>
    <w:rsid w:val="005F3E2B"/>
    <w:rPr>
      <w:rFonts w:cs="Times New Roman"/>
    </w:rPr>
  </w:style>
  <w:style w:type="paragraph" w:customStyle="1" w:styleId="Styl1">
    <w:name w:val="Styl1"/>
    <w:basedOn w:val="Tekstpodstawowy"/>
    <w:next w:val="Normalny"/>
    <w:rsid w:val="005F3E2B"/>
    <w:pPr>
      <w:suppressAutoHyphens/>
      <w:overflowPunct w:val="0"/>
      <w:autoSpaceDE w:val="0"/>
      <w:spacing w:before="60" w:after="0"/>
      <w:jc w:val="both"/>
    </w:pPr>
    <w:rPr>
      <w:rFonts w:ascii="Arial" w:hAnsi="Arial" w:cs="Arial"/>
      <w:sz w:val="20"/>
      <w:szCs w:val="20"/>
      <w:lang w:eastAsia="ar-SA"/>
    </w:rPr>
  </w:style>
  <w:style w:type="paragraph" w:styleId="Akapitzlist">
    <w:name w:val="List Paragraph"/>
    <w:basedOn w:val="Normalny"/>
    <w:link w:val="AkapitzlistZnak"/>
    <w:uiPriority w:val="34"/>
    <w:qFormat/>
    <w:rsid w:val="005F3E2B"/>
    <w:pPr>
      <w:spacing w:after="200" w:line="276" w:lineRule="auto"/>
      <w:ind w:left="720"/>
      <w:contextualSpacing/>
    </w:pPr>
    <w:rPr>
      <w:rFonts w:ascii="Calibri" w:eastAsia="Times New Roman" w:hAnsi="Calibri" w:cs="Times New Roman"/>
    </w:rPr>
  </w:style>
  <w:style w:type="character" w:customStyle="1" w:styleId="AkapitzlistZnak">
    <w:name w:val="Akapit z listą Znak"/>
    <w:link w:val="Akapitzlist"/>
    <w:uiPriority w:val="34"/>
    <w:locked/>
    <w:rsid w:val="005F3E2B"/>
    <w:rPr>
      <w:rFonts w:ascii="Calibri" w:eastAsia="Times New Roman" w:hAnsi="Calibri" w:cs="Times New Roman"/>
    </w:rPr>
  </w:style>
  <w:style w:type="character" w:styleId="Odwoaniedokomentarza">
    <w:name w:val="annotation reference"/>
    <w:basedOn w:val="Domylnaczcionkaakapitu"/>
    <w:uiPriority w:val="99"/>
    <w:semiHidden/>
    <w:unhideWhenUsed/>
    <w:rsid w:val="00321C77"/>
    <w:rPr>
      <w:sz w:val="16"/>
      <w:szCs w:val="16"/>
    </w:rPr>
  </w:style>
  <w:style w:type="paragraph" w:styleId="Tekstkomentarza">
    <w:name w:val="annotation text"/>
    <w:basedOn w:val="Normalny"/>
    <w:link w:val="TekstkomentarzaZnak"/>
    <w:uiPriority w:val="99"/>
    <w:semiHidden/>
    <w:unhideWhenUsed/>
    <w:rsid w:val="00321C7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21C77"/>
    <w:rPr>
      <w:sz w:val="20"/>
      <w:szCs w:val="20"/>
    </w:rPr>
  </w:style>
  <w:style w:type="paragraph" w:styleId="Tematkomentarza">
    <w:name w:val="annotation subject"/>
    <w:basedOn w:val="Tekstkomentarza"/>
    <w:next w:val="Tekstkomentarza"/>
    <w:link w:val="TematkomentarzaZnak"/>
    <w:uiPriority w:val="99"/>
    <w:semiHidden/>
    <w:unhideWhenUsed/>
    <w:rsid w:val="00321C77"/>
    <w:rPr>
      <w:b/>
      <w:bCs/>
    </w:rPr>
  </w:style>
  <w:style w:type="character" w:customStyle="1" w:styleId="TematkomentarzaZnak">
    <w:name w:val="Temat komentarza Znak"/>
    <w:basedOn w:val="TekstkomentarzaZnak"/>
    <w:link w:val="Tematkomentarza"/>
    <w:uiPriority w:val="99"/>
    <w:semiHidden/>
    <w:rsid w:val="00321C77"/>
    <w:rPr>
      <w:b/>
      <w:bCs/>
      <w:sz w:val="20"/>
      <w:szCs w:val="20"/>
    </w:rPr>
  </w:style>
  <w:style w:type="paragraph" w:styleId="Tekstdymka">
    <w:name w:val="Balloon Text"/>
    <w:basedOn w:val="Normalny"/>
    <w:link w:val="TekstdymkaZnak"/>
    <w:uiPriority w:val="99"/>
    <w:semiHidden/>
    <w:unhideWhenUsed/>
    <w:rsid w:val="00321C7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1C77"/>
    <w:rPr>
      <w:rFonts w:ascii="Segoe UI" w:hAnsi="Segoe UI" w:cs="Segoe UI"/>
      <w:sz w:val="18"/>
      <w:szCs w:val="18"/>
    </w:rPr>
  </w:style>
  <w:style w:type="paragraph" w:customStyle="1" w:styleId="Tekstpodstawowy32">
    <w:name w:val="Tekst podstawowy 32"/>
    <w:basedOn w:val="Normalny"/>
    <w:rsid w:val="00161D86"/>
    <w:pPr>
      <w:suppressAutoHyphens/>
      <w:spacing w:after="120" w:line="240" w:lineRule="auto"/>
    </w:pPr>
    <w:rPr>
      <w:rFonts w:ascii="Times New Roman" w:eastAsia="Times New Roman" w:hAnsi="Times New Roman" w:cs="Times New Roman"/>
      <w:sz w:val="16"/>
      <w:szCs w:val="16"/>
      <w:lang w:eastAsia="ar-SA"/>
    </w:rPr>
  </w:style>
  <w:style w:type="character" w:customStyle="1" w:styleId="labeldekratacja">
    <w:name w:val="labeldekratacja"/>
    <w:basedOn w:val="Domylnaczcionkaakapitu"/>
    <w:rsid w:val="004F39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9B99C-C16D-4E77-9846-6A3E2A84E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3907</Words>
  <Characters>23447</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27300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Asia</dc:creator>
  <cp:lastModifiedBy>Aleksandra Siemińska-Lińska</cp:lastModifiedBy>
  <cp:revision>4</cp:revision>
  <cp:lastPrinted>2020-07-03T11:48:00Z</cp:lastPrinted>
  <dcterms:created xsi:type="dcterms:W3CDTF">2020-07-03T11:48:00Z</dcterms:created>
  <dcterms:modified xsi:type="dcterms:W3CDTF">2020-07-03T13:44:00Z</dcterms:modified>
</cp:coreProperties>
</file>