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76956" w:rsidRPr="00B76956" w:rsidRDefault="00B76956" w:rsidP="00B7695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7695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Ogłoszenie nr 540115269-N-2020 z dnia 30-06-2020 r. </w:t>
      </w:r>
    </w:p>
    <w:p w:rsidR="00B76956" w:rsidRPr="00B76956" w:rsidRDefault="00B76956" w:rsidP="00B76956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76956">
        <w:rPr>
          <w:rFonts w:ascii="Times New Roman" w:eastAsia="Times New Roman" w:hAnsi="Times New Roman" w:cs="Times New Roman"/>
          <w:sz w:val="24"/>
          <w:szCs w:val="24"/>
          <w:lang w:eastAsia="pl-PL"/>
        </w:rPr>
        <w:t>Poznań:</w:t>
      </w:r>
      <w:r w:rsidRPr="00B7695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OGŁOSZENIE O ZMIANIE OGŁOSZENIA </w:t>
      </w:r>
    </w:p>
    <w:p w:rsidR="00B76956" w:rsidRPr="00B76956" w:rsidRDefault="00B76956" w:rsidP="00B7695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7695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OGŁOSZENIE DOTYCZY:</w:t>
      </w:r>
      <w:r w:rsidRPr="00B7695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B76956" w:rsidRPr="00B76956" w:rsidRDefault="00B76956" w:rsidP="00B7695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7695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Ogłoszenia o zamówieniu </w:t>
      </w:r>
    </w:p>
    <w:p w:rsidR="00B76956" w:rsidRPr="00B76956" w:rsidRDefault="00B76956" w:rsidP="00B7695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76956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INFORMACJE O ZMIENIANYM OGŁOSZENIU</w:t>
      </w:r>
      <w:r w:rsidRPr="00B7695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B76956" w:rsidRPr="00B76956" w:rsidRDefault="00B76956" w:rsidP="00B7695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7695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Numer: </w:t>
      </w:r>
      <w:r w:rsidRPr="00B7695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552137-N-2020 </w:t>
      </w:r>
      <w:r w:rsidRPr="00B7695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B7695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Data: </w:t>
      </w:r>
      <w:r w:rsidRPr="00B7695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19/06/2020 </w:t>
      </w:r>
    </w:p>
    <w:p w:rsidR="00B76956" w:rsidRPr="00B76956" w:rsidRDefault="00B76956" w:rsidP="00B7695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76956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SEKCJA I: ZAMAWIAJĄCY</w:t>
      </w:r>
      <w:r w:rsidRPr="00B7695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B76956" w:rsidRPr="00B76956" w:rsidRDefault="00B76956" w:rsidP="00B7695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7695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Uniwersytet im. A. Mickiewicza w Poznaniu, Krajowy numer identyfikacyjny 12933300000000, ul. ul. Wieniawskiego  1, 61-712  Poznań, woj. wielkopolskie, państwo Polska, tel. 61 8294440, e-mail dzpuam@amu.edu.pl, faks 61 8294012. </w:t>
      </w:r>
      <w:r w:rsidRPr="00B7695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Adres strony internetowej (</w:t>
      </w:r>
      <w:proofErr w:type="spellStart"/>
      <w:r w:rsidRPr="00B76956">
        <w:rPr>
          <w:rFonts w:ascii="Times New Roman" w:eastAsia="Times New Roman" w:hAnsi="Times New Roman" w:cs="Times New Roman"/>
          <w:sz w:val="24"/>
          <w:szCs w:val="24"/>
          <w:lang w:eastAsia="pl-PL"/>
        </w:rPr>
        <w:t>url</w:t>
      </w:r>
      <w:proofErr w:type="spellEnd"/>
      <w:r w:rsidRPr="00B7695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): www.amu.edu.pl </w:t>
      </w:r>
    </w:p>
    <w:p w:rsidR="00B76956" w:rsidRPr="00B76956" w:rsidRDefault="00B76956" w:rsidP="00B7695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76956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 xml:space="preserve">SEKCJA II: ZMIANY W OGŁOSZENIU </w:t>
      </w:r>
    </w:p>
    <w:p w:rsidR="00B76956" w:rsidRPr="00B76956" w:rsidRDefault="00B76956" w:rsidP="00B7695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7695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II.1) Tekst, który należy zmienić:</w:t>
      </w:r>
      <w:r w:rsidRPr="00B7695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B76956" w:rsidRPr="00B76956" w:rsidRDefault="00B76956" w:rsidP="00B7695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7695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Miejsce, w którym znajduje się zmieniany tekst:</w:t>
      </w:r>
      <w:r w:rsidRPr="00B7695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B7695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B7695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Numer sekcji: </w:t>
      </w:r>
      <w:r w:rsidRPr="00B7695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III. </w:t>
      </w:r>
      <w:r w:rsidRPr="00B7695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B7695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Punkt: </w:t>
      </w:r>
      <w:r w:rsidRPr="00B7695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III.1.3) </w:t>
      </w:r>
      <w:r w:rsidRPr="00B7695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B7695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W ogłoszeniu jest: </w:t>
      </w:r>
      <w:r w:rsidRPr="00B7695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Zdolność techniczna lub zawodowa Określenie warunków: Wykonawca spełni warunek jeżeli wykaże, że: Dysponuje osobą, która będzie wykonywać zamówienie (kierować robotami), posiadającą: Część 1 - uprawnienia budowlane do kierowania robotami budowlanymi bez ograniczeń w specjalności instalacyjnej w zakresie sieci, instalacji i urządzeń elektrycznych i elektroenergetycznych i który jest członkiem właściwej izby samorządu zawodowego oraz posiada co najmniej 2 letnią praktykę zawodową na budowie przy zabytkach nieruchomych, Część 2 - uprawnienia budowlane do kierowania robotami budowlanymi bez ograniczeń w specjalności instalacyjnej w zakresie sieci, instalacji i urządzeń elektrycznych i elektroenergetycznych i który jest członkiem właściwej izby samorządu zawodowego oraz posiada co najmniej 2 letnią praktykę zawodową na budowie przy zabytkach nieruchomych, Kierować robotami mogą również osoby będące obywatelami Europejskiego Obszaru Gospodarczego oraz Konfederacji Szwajcarskiej, spełniające wymogi art. 12a ustawy z 7 lipca 1994r. Prawo budowlane. Zamawiający wymaga od wykonawców wskazania w ofercie lub we wniosku o dopuszczenie do udziału w postępowaniu imion i nazwisk osób wykonujących czynności przy realizacji zamówienia wraz z informacją o kwalifikacjach zawodowych lub doświadczeniu tych osób: Tak Informacje dodatkowe: Zamawiający wymaga od wykonawców wskazania w ofercie imion i nazwisk osób wykonujących czynności przy realizacji zamówienia wraz z informacją o kwalifikacjach zawodowych lub doświadczeniu tych osób: dotyczy osób, którymi dysponuje Wykonawca na potwierdzenie spełniania warunku udziału w postępowaniu zgodnie z rozdz. 5.1 2) a) I. </w:t>
      </w:r>
      <w:r w:rsidRPr="00B7695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B7695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W ogłoszeniu powinno być: </w:t>
      </w:r>
      <w:r w:rsidRPr="00B7695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Zdolność techniczna lub zawodowa Określenie warunków: Wykonawca spełni warunek jeżeli wykaże, że: Dysponuje osobą, która będzie wykonywać zamówienie (kierować robotami), posiadającą: Część 1 – uprawnienia budowlane w specjalności instalacyjnej w zakresie sieci, instalacji i urządzeń cieplnych, wentylacyjnych, gazowych, wodociągowych i kanalizacyjnych bez ograniczeń do kierowania robotami budowlanymi i są członkami właściwej izby samorządu zawodowego oraz posiada co najmniej 2 letnią praktykę zawodową na budowie przy zabytkach nieruchomych, Część 2 – uprawnienia budowlane w specjalności instalacyjnej w zakresie sieci, instalacji i urządzeń cieplnych, wentylacyjnych, gazowych, wodociągowych i kanalizacyjnych bez ograniczeń do kierowania robotami budowlanymi i są członkami właściwej izby samorządu zawodowego oraz posiada co najmniej 2 letnią praktykę zawodową na budowie przy zabytkach nieruchomych, Kierować robotami mogą również osoby będące obywatelami Europejskiego </w:t>
      </w:r>
      <w:r w:rsidRPr="00B76956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 xml:space="preserve">Obszaru Gospodarczego oraz Konfederacji Szwajcarskiej, spełniające wymogi art. 12a ustawy z 7 lipca 1994r. Prawo budowlane. Zamawiający wymaga od wykonawców wskazania w ofercie lub we wniosku o dopuszczenie do udziału w postępowaniu imion i nazwisk osób wykonujących czynności przy realizacji zamówienia wraz z informacją o kwalifikacjach zawodowych lub doświadczeniu tych osób: Tak Informacje dodatkowe: Zamawiający wymaga od wykonawców wskazania w ofercie imion i nazwisk osób wykonujących czynności przy realizacji zamówienia wraz z informacją o kwalifikacjach zawodowych lub doświadczeniu tych osób: dotyczy osób, którymi dysponuje Wykonawca na potwierdzenie spełniania warunku udziału w postępowaniu zgodnie z rozdz. 5.1 2) a) I. </w:t>
      </w:r>
      <w:r w:rsidRPr="00B7695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B7695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B7695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Miejsce, w którym znajduje się zmieniany tekst:</w:t>
      </w:r>
      <w:r w:rsidRPr="00B7695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B7695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B7695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Numer sekcji: </w:t>
      </w:r>
      <w:r w:rsidRPr="00B7695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IV </w:t>
      </w:r>
      <w:r w:rsidRPr="00B7695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B7695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Punkt: </w:t>
      </w:r>
      <w:r w:rsidRPr="00B7695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IV.6.2) </w:t>
      </w:r>
      <w:r w:rsidRPr="00B7695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B7695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W ogłoszeniu jest: </w:t>
      </w:r>
      <w:r w:rsidRPr="00B7695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Termin składania ofert lub wniosków o dopuszczenie do udziału w postępowaniu: Data: 2020-07-14, godzina: 10:00, Skrócenie terminu składania wniosków, ze względu na pilną potrzebę udzielenia zamówienia (przetarg nieograniczony, przetarg ograniczony, negocjacje z ogłoszeniem): Nie Wskazać powody: Język lub języki, w jakich mogą być sporządzane oferty lub wnioski o dopuszczenie do udziału w postępowaniu &gt; język polski </w:t>
      </w:r>
      <w:r w:rsidRPr="00B7695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B7695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W ogłoszeniu powinno być: </w:t>
      </w:r>
      <w:r w:rsidRPr="00B7695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Termin składania ofert lub wniosków o dopuszczenie do udziału w postępowaniu: Data: 2020-07-17, godzina: 10:00, Skrócenie terminu składania wniosków, ze względu na pilną potrzebę udzielenia zamówienia (przetarg nieograniczony, przetarg ograniczony, negocjacje z ogłoszeniem): Nie Wskazać powody: Język lub języki, w jakich mogą być sporządzane oferty lub wnioski o dopuszczenie do udziału w postępowaniu &gt; język polski </w:t>
      </w:r>
    </w:p>
    <w:p w:rsidR="00392A40" w:rsidRDefault="00392A40">
      <w:bookmarkStart w:id="0" w:name="_GoBack"/>
      <w:bookmarkEnd w:id="0"/>
    </w:p>
    <w:sectPr w:rsidR="00392A4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5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76956"/>
    <w:rsid w:val="00392A40"/>
    <w:rsid w:val="00B769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49266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4105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0512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987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28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550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893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2547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724</Words>
  <Characters>4345</Characters>
  <Application>Microsoft Office Word</Application>
  <DocSecurity>0</DocSecurity>
  <Lines>36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Arleta Czerniak</dc:creator>
  <cp:lastModifiedBy>Arleta Czerniak</cp:lastModifiedBy>
  <cp:revision>1</cp:revision>
  <dcterms:created xsi:type="dcterms:W3CDTF">2020-06-30T09:15:00Z</dcterms:created>
  <dcterms:modified xsi:type="dcterms:W3CDTF">2020-06-30T09:16:00Z</dcterms:modified>
</cp:coreProperties>
</file>