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D0333A" w:rsidRPr="00D0333A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D0333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0333A">
        <w:rPr>
          <w:rFonts w:ascii="Verdana" w:eastAsia="Times New Roman" w:hAnsi="Verdana"/>
          <w:b/>
          <w:sz w:val="20"/>
          <w:szCs w:val="20"/>
          <w:lang w:eastAsia="pl-PL"/>
        </w:rPr>
        <w:t>Usługa przygotowania i startów sekcji AZS AGH w Akademickich Mistrzostwach Polski w sezonie 2019/2020 - Kc-zp.272-192/20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090" w:rsidRDefault="00003090">
      <w:pPr>
        <w:spacing w:after="0" w:line="240" w:lineRule="auto"/>
      </w:pPr>
      <w:r>
        <w:separator/>
      </w:r>
    </w:p>
  </w:endnote>
  <w:endnote w:type="continuationSeparator" w:id="0">
    <w:p w:rsidR="00003090" w:rsidRDefault="00003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F799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DF799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799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F79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090" w:rsidRDefault="00003090">
      <w:pPr>
        <w:spacing w:after="0" w:line="240" w:lineRule="auto"/>
      </w:pPr>
      <w:r>
        <w:separator/>
      </w:r>
    </w:p>
  </w:footnote>
  <w:footnote w:type="continuationSeparator" w:id="0">
    <w:p w:rsidR="00003090" w:rsidRDefault="00003090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F79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F79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F7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090"/>
    <w:rsid w:val="00003090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90517D"/>
    <w:rsid w:val="00927537"/>
    <w:rsid w:val="0093180B"/>
    <w:rsid w:val="00BC579B"/>
    <w:rsid w:val="00D0333A"/>
    <w:rsid w:val="00D137A1"/>
    <w:rsid w:val="00D70839"/>
    <w:rsid w:val="00DF7993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ADE6B-C592-4A5D-994F-1DF858EC3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2020-05-29T08:44:00Z</cp:lastPrinted>
  <dcterms:created xsi:type="dcterms:W3CDTF">2020-05-29T08:44:00Z</dcterms:created>
  <dcterms:modified xsi:type="dcterms:W3CDTF">2020-05-29T08:44:00Z</dcterms:modified>
</cp:coreProperties>
</file>