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B6886" w:rsidRPr="008B6886">
        <w:rPr>
          <w:b/>
          <w:bCs/>
          <w:sz w:val="24"/>
        </w:rPr>
        <w:t>ZP/23/2020/4</w:t>
      </w:r>
      <w:r w:rsidR="002B15C3">
        <w:rPr>
          <w:sz w:val="24"/>
        </w:rPr>
        <w:tab/>
        <w:t xml:space="preserve"> </w:t>
      </w:r>
      <w:r w:rsidR="008B6886" w:rsidRPr="008B6886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B6886" w:rsidRPr="008B6886">
        <w:rPr>
          <w:sz w:val="24"/>
        </w:rPr>
        <w:t>2020-05-26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</w:t>
      </w:r>
      <w:r w:rsidRPr="00CD2014">
        <w:rPr>
          <w:rFonts w:ascii="Times New Roman" w:hAnsi="Times New Roman"/>
        </w:rPr>
        <w:t>SIWZ</w:t>
      </w:r>
      <w:r w:rsidR="00CD2014" w:rsidRPr="00CD2014">
        <w:rPr>
          <w:rFonts w:ascii="Times New Roman" w:hAnsi="Times New Roman"/>
        </w:rPr>
        <w:t xml:space="preserve"> </w:t>
      </w:r>
      <w:r w:rsidR="00DB6403" w:rsidRPr="00CD2014">
        <w:rPr>
          <w:rFonts w:ascii="Times New Roman" w:hAnsi="Times New Roman"/>
        </w:rPr>
        <w:t xml:space="preserve">- </w:t>
      </w:r>
      <w:r w:rsidR="008B6886" w:rsidRPr="00CD2014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Pr="00044B17" w:rsidRDefault="002B15C3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044B17">
        <w:rPr>
          <w:sz w:val="22"/>
          <w:szCs w:val="22"/>
        </w:rPr>
        <w:t xml:space="preserve">Uprzejmie informujemy, iż w dniu </w:t>
      </w:r>
      <w:r w:rsidR="008B6886" w:rsidRPr="00044B17">
        <w:rPr>
          <w:sz w:val="22"/>
          <w:szCs w:val="22"/>
        </w:rPr>
        <w:t>2020-05-2</w:t>
      </w:r>
      <w:r w:rsidR="002026F2" w:rsidRPr="00044B17">
        <w:rPr>
          <w:sz w:val="22"/>
          <w:szCs w:val="22"/>
        </w:rPr>
        <w:t>5</w:t>
      </w:r>
      <w:r w:rsidRPr="00044B17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B6886" w:rsidRPr="00044B17">
        <w:rPr>
          <w:b/>
          <w:sz w:val="22"/>
          <w:szCs w:val="22"/>
        </w:rPr>
        <w:t>przetarg nieograniczony</w:t>
      </w:r>
      <w:r w:rsidRPr="00044B17">
        <w:rPr>
          <w:sz w:val="22"/>
          <w:szCs w:val="22"/>
        </w:rPr>
        <w:t>, na „</w:t>
      </w:r>
      <w:r w:rsidR="008B6886" w:rsidRPr="00044B17">
        <w:rPr>
          <w:b/>
          <w:sz w:val="22"/>
          <w:szCs w:val="22"/>
        </w:rPr>
        <w:t>Usługi serwisowe, konserwacja i przeglądy techniczne aparatury medycznej I</w:t>
      </w:r>
      <w:r w:rsidRPr="00044B17">
        <w:rPr>
          <w:sz w:val="22"/>
          <w:szCs w:val="22"/>
        </w:rPr>
        <w:t>”, o następującej treści:</w:t>
      </w:r>
    </w:p>
    <w:p w:rsidR="000426DF" w:rsidRPr="00044B17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8B6886" w:rsidRPr="00044B17" w:rsidRDefault="008B6886" w:rsidP="000426DF">
      <w:pPr>
        <w:spacing w:after="120"/>
        <w:ind w:left="30" w:right="-72"/>
        <w:jc w:val="both"/>
        <w:rPr>
          <w:sz w:val="22"/>
          <w:szCs w:val="22"/>
        </w:rPr>
      </w:pPr>
      <w:r w:rsidRPr="00044B17">
        <w:rPr>
          <w:sz w:val="22"/>
          <w:szCs w:val="22"/>
        </w:rPr>
        <w:t>Pytanie  dot. zał. nr 1 do SIWZ cz. III pkt. 2 oraz cz. IV pkt. 2 oraz pkt. 3</w:t>
      </w:r>
      <w:bookmarkStart w:id="0" w:name="_GoBack"/>
      <w:bookmarkEnd w:id="0"/>
    </w:p>
    <w:p w:rsidR="008B6886" w:rsidRPr="00044B17" w:rsidRDefault="008B6886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B6886" w:rsidRPr="00044B17" w:rsidRDefault="008B6886" w:rsidP="000426DF">
      <w:pPr>
        <w:spacing w:after="120"/>
        <w:ind w:left="30" w:right="-72"/>
        <w:jc w:val="both"/>
        <w:rPr>
          <w:sz w:val="22"/>
          <w:szCs w:val="22"/>
        </w:rPr>
      </w:pPr>
      <w:r w:rsidRPr="00044B17">
        <w:rPr>
          <w:sz w:val="22"/>
          <w:szCs w:val="22"/>
        </w:rPr>
        <w:t xml:space="preserve">Uprzejmie zwracamy Państwa uwagę na fakt, że gwarantowany przez producenta okres dostępności części zamiennych do aparatu Przewoźny aparat </w:t>
      </w:r>
      <w:proofErr w:type="spellStart"/>
      <w:r w:rsidRPr="00044B17">
        <w:rPr>
          <w:sz w:val="22"/>
          <w:szCs w:val="22"/>
        </w:rPr>
        <w:t>rtg</w:t>
      </w:r>
      <w:proofErr w:type="spellEnd"/>
      <w:r w:rsidRPr="00044B17">
        <w:rPr>
          <w:sz w:val="22"/>
          <w:szCs w:val="22"/>
        </w:rPr>
        <w:t xml:space="preserve"> ramię C SIEMENS SIREMOBIL Compact L pakiet nr 1  poz. 3 zakończył się, w związku z czym może okazać się, że nie będziemy w stanie dokonać naprawy aparatu z powodu braku części zamiennych, z przyczyn niezależnych od Wykonawcy.</w:t>
      </w:r>
    </w:p>
    <w:p w:rsidR="000426DF" w:rsidRPr="00044B17" w:rsidRDefault="008B6886" w:rsidP="000426DF">
      <w:pPr>
        <w:spacing w:after="120"/>
        <w:ind w:left="30" w:right="-72"/>
        <w:jc w:val="both"/>
        <w:rPr>
          <w:sz w:val="22"/>
          <w:szCs w:val="22"/>
        </w:rPr>
      </w:pPr>
      <w:r w:rsidRPr="00044B17">
        <w:rPr>
          <w:sz w:val="22"/>
          <w:szCs w:val="22"/>
        </w:rPr>
        <w:t>Mając na uwadze wspomniane ograniczenia w dostępności części zamiennych prosimy o zastąpienie słów: „dotyczy pozycji 3-5 tabeli powyżej” słowami: „dotyczy pozycji 4-5 tabeli powyżej”</w:t>
      </w:r>
    </w:p>
    <w:p w:rsidR="0077466D" w:rsidRPr="00044B17" w:rsidRDefault="00CD2014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bookmarkStart w:id="1" w:name="_Hlk32242640"/>
      <w:bookmarkStart w:id="2" w:name="_Hlk32218896"/>
      <w:bookmarkStart w:id="3" w:name="_Hlk40964307"/>
      <w:r w:rsidRPr="00044B17">
        <w:rPr>
          <w:b/>
          <w:bCs/>
          <w:sz w:val="22"/>
          <w:szCs w:val="22"/>
        </w:rPr>
        <w:t>Odpowiedź: Zamawiający wyraża zgodę na zmianę.</w:t>
      </w:r>
      <w:r w:rsidR="0077466D" w:rsidRPr="00044B17">
        <w:rPr>
          <w:b/>
          <w:bCs/>
          <w:sz w:val="22"/>
          <w:szCs w:val="22"/>
        </w:rPr>
        <w:t xml:space="preserve">, tym samym modyfikując załącznik nr 1 do SIWZ </w:t>
      </w:r>
      <w:r w:rsidR="0077466D" w:rsidRPr="00044B17">
        <w:rPr>
          <w:b/>
          <w:bCs/>
          <w:sz w:val="22"/>
          <w:szCs w:val="22"/>
        </w:rPr>
        <w:br/>
        <w:t>w pakiecie nr 1 w pozycji III, IV</w:t>
      </w:r>
      <w:r w:rsidRPr="00044B17">
        <w:rPr>
          <w:b/>
          <w:bCs/>
          <w:sz w:val="22"/>
          <w:szCs w:val="22"/>
        </w:rPr>
        <w:t>.</w:t>
      </w:r>
      <w:r w:rsidR="0077466D" w:rsidRPr="00044B17">
        <w:rPr>
          <w:b/>
          <w:bCs/>
          <w:sz w:val="22"/>
          <w:szCs w:val="22"/>
        </w:rPr>
        <w:t xml:space="preserve"> Zmodyfikowany załącznik nr 1 do SIWZ Zamawiający umieszcza na swojej stronie internetowej (a także na platformie </w:t>
      </w:r>
      <w:hyperlink r:id="rId6" w:history="1">
        <w:r w:rsidR="0077466D" w:rsidRPr="00044B17">
          <w:rPr>
            <w:rStyle w:val="Hipercze"/>
            <w:b/>
            <w:bCs/>
            <w:sz w:val="22"/>
            <w:szCs w:val="22"/>
          </w:rPr>
          <w:t>https://e-ProPublico.pl/</w:t>
        </w:r>
      </w:hyperlink>
      <w:r w:rsidR="0077466D" w:rsidRPr="00044B17">
        <w:rPr>
          <w:b/>
          <w:bCs/>
          <w:sz w:val="22"/>
          <w:szCs w:val="22"/>
        </w:rPr>
        <w:t xml:space="preserve">) w dniu 26.05.2020 r. </w:t>
      </w:r>
      <w:r w:rsidR="000F1E67" w:rsidRPr="00044B17">
        <w:rPr>
          <w:b/>
          <w:bCs/>
          <w:sz w:val="22"/>
          <w:szCs w:val="22"/>
        </w:rPr>
        <w:t xml:space="preserve"> </w:t>
      </w:r>
      <w:r w:rsidR="0077466D" w:rsidRPr="00044B17">
        <w:rPr>
          <w:b/>
          <w:bCs/>
          <w:sz w:val="22"/>
          <w:szCs w:val="22"/>
        </w:rPr>
        <w:t>Powyższa modyfikacja stanowi integralną część SIWZ i należy ją uwzględnić w ofercie.</w:t>
      </w:r>
    </w:p>
    <w:p w:rsidR="0077466D" w:rsidRPr="00044B17" w:rsidRDefault="00CD2014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044B17">
        <w:rPr>
          <w:b/>
          <w:bCs/>
          <w:sz w:val="22"/>
          <w:szCs w:val="22"/>
        </w:rPr>
        <w:t>Jednocześnie Zamawiający modyfikuje zapis par. 2 ust. 4 wzoru umowy (</w:t>
      </w:r>
      <w:r w:rsidR="0077466D" w:rsidRPr="00044B17">
        <w:rPr>
          <w:b/>
          <w:bCs/>
          <w:sz w:val="22"/>
          <w:szCs w:val="22"/>
        </w:rPr>
        <w:t>załącznik</w:t>
      </w:r>
      <w:r w:rsidRPr="00044B17">
        <w:rPr>
          <w:b/>
          <w:bCs/>
          <w:sz w:val="22"/>
          <w:szCs w:val="22"/>
        </w:rPr>
        <w:t xml:space="preserve"> nr 4) </w:t>
      </w:r>
      <w:r w:rsidR="0077466D" w:rsidRPr="00044B17">
        <w:rPr>
          <w:b/>
          <w:bCs/>
          <w:sz w:val="22"/>
          <w:szCs w:val="22"/>
        </w:rPr>
        <w:t>w następujący sposób</w:t>
      </w:r>
      <w:r w:rsidRPr="00044B17">
        <w:rPr>
          <w:b/>
          <w:bCs/>
          <w:sz w:val="22"/>
          <w:szCs w:val="22"/>
        </w:rPr>
        <w:t xml:space="preserve">: </w:t>
      </w:r>
    </w:p>
    <w:p w:rsidR="002B15C3" w:rsidRPr="00044B17" w:rsidRDefault="00CD2014" w:rsidP="002B15C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044B17">
        <w:rPr>
          <w:b/>
          <w:bCs/>
          <w:sz w:val="22"/>
          <w:szCs w:val="22"/>
        </w:rPr>
        <w:t>"4.    Kwota brutto wynagrodzenia o którym mowa  w ust. 1, zawiera wszystkie koszty niezbędne do zrealizowania przedmiotu zamówienia, określonego w §1 ust.1 oraz w załączniku nr 1 (w pkt I - IV) do niniejszej umowy. W szczególności w cenie należy uwzględnić warunki realizacji przedmiotu zamówienia, w tym między innymi: koszty przeglądów okresowych wraz z dostawą materiałów niezbędnych do ich przeprowadzenia, koszty wymiany części zamiennych w aparatach o których mowa w pozycji 4-5 tabeli w załączniku nr 1, koszty modyfikacji o których mowa w załączniku nr 1, dojazdu do siedziby Zamawiającego inżyniera serwisu celem przeprowadzenia przeglądów okresowych, koszty robocizny przeglądów okresowych oraz wszelkie koszty utrudnień związanych z realizacją umowy, inne opłaty, które mogą wystąpić przy realizacji przedmiotu zamówienia, wszelkie podatki, w tym należny podatek VAT, zysk, narzuty, ewentualne upusty oraz pozostałe składniki cenotwórcze."</w:t>
      </w:r>
      <w:bookmarkEnd w:id="1"/>
      <w:bookmarkEnd w:id="2"/>
      <w:bookmarkEnd w:id="3"/>
    </w:p>
    <w:p w:rsidR="002B15C3" w:rsidRPr="00044B17" w:rsidRDefault="002B15C3" w:rsidP="002B15C3">
      <w:pPr>
        <w:pStyle w:val="Tekstpodstawowy"/>
        <w:ind w:left="3117" w:firstLine="423"/>
        <w:rPr>
          <w:sz w:val="22"/>
          <w:szCs w:val="22"/>
        </w:rPr>
      </w:pPr>
    </w:p>
    <w:p w:rsidR="0030490B" w:rsidRPr="00044B17" w:rsidRDefault="0030490B" w:rsidP="002B15C3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2B15C3" w:rsidRPr="00044B17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  <w:r w:rsidRPr="00044B17">
        <w:rPr>
          <w:sz w:val="22"/>
          <w:szCs w:val="22"/>
        </w:rPr>
        <w:t>Przewodniczący Komisji Przetargowej</w:t>
      </w:r>
    </w:p>
    <w:p w:rsidR="002B15C3" w:rsidRPr="00044B17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:rsidR="002B15C3" w:rsidRPr="00044B17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:rsidR="002B15C3" w:rsidRPr="00044B17" w:rsidRDefault="008B6886" w:rsidP="002B15C3">
      <w:pPr>
        <w:ind w:left="3117" w:firstLine="2"/>
        <w:jc w:val="center"/>
        <w:rPr>
          <w:sz w:val="22"/>
          <w:szCs w:val="22"/>
        </w:rPr>
      </w:pPr>
      <w:r w:rsidRPr="00044B17">
        <w:rPr>
          <w:sz w:val="22"/>
          <w:szCs w:val="22"/>
        </w:rPr>
        <w:t>Piotr</w:t>
      </w:r>
      <w:r w:rsidR="002B15C3" w:rsidRPr="00044B17">
        <w:rPr>
          <w:sz w:val="22"/>
          <w:szCs w:val="22"/>
        </w:rPr>
        <w:t xml:space="preserve"> </w:t>
      </w:r>
      <w:r w:rsidRPr="00044B17">
        <w:rPr>
          <w:sz w:val="22"/>
          <w:szCs w:val="22"/>
        </w:rPr>
        <w:t>Nowakowski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sectPr w:rsidR="002B15C3" w:rsidSect="003049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080" w:bottom="1134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886" w:rsidRDefault="008B6886" w:rsidP="008B6886">
      <w:r>
        <w:separator/>
      </w:r>
    </w:p>
  </w:endnote>
  <w:endnote w:type="continuationSeparator" w:id="0">
    <w:p w:rsidR="008B6886" w:rsidRDefault="008B6886" w:rsidP="008B6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886" w:rsidRDefault="008B6886" w:rsidP="008B6886">
      <w:r>
        <w:separator/>
      </w:r>
    </w:p>
  </w:footnote>
  <w:footnote w:type="continuationSeparator" w:id="0">
    <w:p w:rsidR="008B6886" w:rsidRDefault="008B6886" w:rsidP="008B6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886" w:rsidRDefault="008B6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642"/>
    <w:rsid w:val="000426DF"/>
    <w:rsid w:val="00044B17"/>
    <w:rsid w:val="000C6E78"/>
    <w:rsid w:val="000F1E67"/>
    <w:rsid w:val="002026F2"/>
    <w:rsid w:val="002B15C3"/>
    <w:rsid w:val="0030490B"/>
    <w:rsid w:val="00336B2F"/>
    <w:rsid w:val="00345B04"/>
    <w:rsid w:val="0047122E"/>
    <w:rsid w:val="005D6184"/>
    <w:rsid w:val="0077466D"/>
    <w:rsid w:val="008130AE"/>
    <w:rsid w:val="008B6886"/>
    <w:rsid w:val="0090024E"/>
    <w:rsid w:val="00940D1B"/>
    <w:rsid w:val="009B2E1F"/>
    <w:rsid w:val="00CA1EAF"/>
    <w:rsid w:val="00CD2014"/>
    <w:rsid w:val="00D5715D"/>
    <w:rsid w:val="00DB6403"/>
    <w:rsid w:val="00DF7A13"/>
    <w:rsid w:val="00E87F94"/>
    <w:rsid w:val="00EB490A"/>
    <w:rsid w:val="00F5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CF977-02CB-4038-89C2-6621D34F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B68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68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746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403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2020-05-26T11:15:00Z</cp:lastPrinted>
  <dcterms:created xsi:type="dcterms:W3CDTF">2020-05-26T11:15:00Z</dcterms:created>
  <dcterms:modified xsi:type="dcterms:W3CDTF">2020-05-26T11:15:00Z</dcterms:modified>
</cp:coreProperties>
</file>