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b/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KC-zp.272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z w:val="22"/>
          <w:szCs w:val="22"/>
          <w:lang w:eastAsia="en-US"/>
        </w:rPr>
        <w:t>209</w:t>
      </w:r>
      <w:r>
        <w:rPr>
          <w:rFonts w:ascii="Times New Roman" w:hAnsi="Times New Roman"/>
          <w:b/>
        </w:rPr>
        <w:t>/</w:t>
      </w:r>
      <w:bookmarkStart w:id="0" w:name="_GoBack"/>
      <w:bookmarkEnd w:id="0"/>
      <w:r>
        <w:rPr>
          <w:rFonts w:ascii="Times New Roman" w:hAnsi="Times New Roman"/>
          <w:b/>
        </w:rPr>
        <w:t>20</w:t>
        <w:tab/>
      </w:r>
      <w:r>
        <w:rPr>
          <w:rFonts w:ascii="Times New Roman" w:hAnsi="Times New Roman"/>
          <w:b/>
        </w:rPr>
        <w:tab/>
        <w:tab/>
      </w:r>
      <w:r>
        <w:rPr>
          <w:b/>
          <w:i/>
        </w:rPr>
        <w:tab/>
        <w:tab/>
        <w:tab/>
        <w:tab/>
      </w:r>
      <w:r>
        <w:rPr>
          <w:b/>
        </w:rPr>
        <w:t>Załącznik nr 2</w:t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567" w:hanging="0"/>
        <w:jc w:val="right"/>
        <w:outlineLvl w:val="2"/>
        <w:rPr>
          <w:rFonts w:ascii="Times New Roman" w:hAnsi="Times New Roman" w:eastAsia="Times New Roman"/>
          <w:b/>
          <w:b/>
          <w:color w:val="000000"/>
          <w:sz w:val="24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>
      <w:pPr>
        <w:pStyle w:val="Normal"/>
        <w:spacing w:lineRule="auto" w:line="252"/>
        <w:ind w:left="6096" w:hanging="0"/>
        <w:rPr/>
      </w:pPr>
      <w:r>
        <w:rPr/>
        <w:t>Akademia Górniczo-Hutnicza</w:t>
      </w:r>
    </w:p>
    <w:p>
      <w:pPr>
        <w:pStyle w:val="Normal"/>
        <w:spacing w:lineRule="auto" w:line="252"/>
        <w:ind w:left="6096" w:hanging="0"/>
        <w:rPr/>
      </w:pPr>
      <w:r>
        <w:rPr/>
        <w:t xml:space="preserve"> </w:t>
      </w:r>
      <w:r>
        <w:rPr/>
        <w:t>im. St. Staszica w Krakowie</w:t>
      </w:r>
    </w:p>
    <w:p>
      <w:pPr>
        <w:pStyle w:val="Normal"/>
        <w:spacing w:lineRule="auto" w:line="252"/>
        <w:ind w:left="6096" w:hanging="0"/>
        <w:rPr/>
      </w:pPr>
      <w:r>
        <w:rPr/>
        <w:t xml:space="preserve">Al. Mickiewicza 30, </w:t>
        <w:br/>
        <w:t>30-059 Kraków</w:t>
      </w:r>
    </w:p>
    <w:p>
      <w:pPr>
        <w:pStyle w:val="Normal"/>
        <w:spacing w:lineRule="auto" w:line="252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52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lineRule="auto" w:line="252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52"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lineRule="auto" w:line="252"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5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64" w:before="0" w:after="0"/>
        <w:ind w:right="1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sz w:val="28"/>
          <w:szCs w:val="28"/>
          <w:lang w:eastAsia="pl-PL"/>
        </w:rPr>
        <w:t>OŚWIADCZENIE WYKONAWCY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 xml:space="preserve"> </w:t>
      </w:r>
      <w:r>
        <w:rPr>
          <w:rFonts w:eastAsia="Times New Roman" w:ascii="Times New Roman" w:hAnsi="Times New Roman"/>
          <w:b/>
          <w:lang w:eastAsia="pl-PL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eastAsia="Times New Roman" w:cs="Arial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  <w:t xml:space="preserve">DOTYCZĄCE PRZESŁANEK WYKLUCZENIA Z </w:t>
      </w:r>
      <w:r>
        <w:rPr>
          <w:rFonts w:eastAsia="Times New Roman" w:cs="Arial" w:ascii="Arial" w:hAnsi="Arial"/>
          <w:b/>
          <w:u w:val="single"/>
          <w:lang w:eastAsia="pl-PL"/>
        </w:rPr>
        <w:t>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cs="Arial" w:ascii="Arial" w:hAnsi="Arial"/>
          <w:b/>
          <w:bCs/>
          <w:iCs/>
          <w:color w:val="000000"/>
          <w:sz w:val="22"/>
          <w:szCs w:val="22"/>
          <w:lang w:eastAsia="pl-PL"/>
        </w:rPr>
        <w:t xml:space="preserve">remont strefy wejścia holu głównego i korytarzy pawilonu D-5  AGH w Krakowie </w:t>
      </w:r>
      <w:r>
        <w:rPr>
          <w:rFonts w:cs="Arial" w:ascii="Arial" w:hAnsi="Arial"/>
          <w:b/>
          <w:bCs/>
          <w:sz w:val="22"/>
          <w:szCs w:val="22"/>
          <w:lang w:eastAsia="pl-PL"/>
        </w:rPr>
        <w:t>- KC-zp.272-209/20</w:t>
      </w:r>
      <w:r>
        <w:rPr>
          <w:rFonts w:cs="Arial" w:ascii="Arial" w:hAnsi="Arial"/>
        </w:rPr>
        <w:t>, 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nie podlegam wykluczeniu z postępowania na podstawie </w:t>
        <w:br/>
        <w:t>art. 24 ust. 5 pkt 1 i pkt 8 ustawy Pzp.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uto" w:line="264" w:before="0" w:after="0"/>
        <w:ind w:right="1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tabs>
          <w:tab w:val="clear" w:pos="708"/>
          <w:tab w:val="left" w:pos="0" w:leader="none"/>
        </w:tabs>
        <w:spacing w:lineRule="auto" w:line="264" w:before="0" w:after="0"/>
        <w:ind w:left="426" w:right="1" w:hanging="0"/>
        <w:contextualSpacing/>
        <w:jc w:val="both"/>
        <w:rPr>
          <w:rFonts w:ascii="Times New Roman" w:hAnsi="Times New Roman" w:eastAsia="Times New Roman"/>
          <w:highlight w:val="yellow"/>
          <w:lang w:eastAsia="pl-PL"/>
        </w:rPr>
      </w:pPr>
      <w:r>
        <w:rPr>
          <w:rFonts w:eastAsia="Times New Roman" w:ascii="Times New Roman" w:hAnsi="Times New Roman"/>
          <w:highlight w:val="yellow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before="0"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>
      <w:pPr>
        <w:pStyle w:val="Normal"/>
        <w:spacing w:before="0" w:after="120"/>
        <w:contextualSpacing/>
        <w:jc w:val="both"/>
        <w:rPr>
          <w:rFonts w:ascii="Times New Roman" w:hAnsi="Times New Roman"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4863_3830274690"/>
      <w:bookmarkStart w:id="2" w:name="__Fieldmark__4863_3830274690"/>
      <w:bookmarkEnd w:id="2"/>
      <w:r>
        <w:rPr/>
      </w:r>
      <w:r>
        <w:rPr/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2">
        <w:r>
          <w:rPr>
            <w:rStyle w:val="Czeinternetow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>
      <w:pPr>
        <w:pStyle w:val="Normal"/>
        <w:spacing w:before="0" w:after="120"/>
        <w:contextualSpacing/>
        <w:jc w:val="both"/>
        <w:rPr>
          <w:rFonts w:ascii="Times New Roman" w:hAnsi="Times New Roman"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4870_3830274690"/>
      <w:bookmarkStart w:id="4" w:name="__Fieldmark__4870_3830274690"/>
      <w:bookmarkEnd w:id="4"/>
      <w:r>
        <w:rPr/>
      </w:r>
      <w:r>
        <w:rPr/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3">
        <w:r>
          <w:rPr>
            <w:rStyle w:val="Czeinternetow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>
      <w:pPr>
        <w:pStyle w:val="Normal"/>
        <w:spacing w:before="0"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>
      <w:pPr>
        <w:pStyle w:val="Normal"/>
        <w:spacing w:before="0"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Jednocześnie informuję, że Zamawiający ma możliwość uzyskania dostępu do oświadczeń i dokumentów, o których mowa w art. 25 ust. 1 pkt 1 i 3 ustawy Pzp, które znajdują się w posiadaniu Zamawiającego 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sz w:val="16"/>
          <w:szCs w:val="16"/>
          <w:u w:val="single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(należy wskazać np. nazwę postępowania, numer sprawy nadany przez Zamawiającego lub inną informację identyfikującą dokument, który jest w posiadaniu Zamawiającego).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900" w:leader="none"/>
          <w:tab w:val="center" w:pos="5400" w:leader="none"/>
        </w:tabs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uto" w:line="264" w:before="0" w:after="0"/>
        <w:ind w:right="1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uto" w:line="264" w:before="0" w:after="0"/>
        <w:ind w:right="1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left="708" w:hanging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left="708" w:hanging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left="708" w:hanging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  <w:t>podpis osoby/osób upoważnionej/upoważnionych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left="708" w:hanging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  <w:t>do reprezentowania Wykonawcy</w:t>
      </w:r>
    </w:p>
    <w:p>
      <w:pPr>
        <w:pStyle w:val="Normal"/>
        <w:tabs>
          <w:tab w:val="clear" w:pos="708"/>
          <w:tab w:val="left" w:pos="0" w:leader="none"/>
        </w:tabs>
        <w:spacing w:lineRule="auto" w:line="264" w:before="0" w:after="0"/>
        <w:ind w:left="426" w:right="1" w:hanging="0"/>
        <w:contextualSpacing/>
        <w:jc w:val="both"/>
        <w:rPr>
          <w:rFonts w:ascii="Times New Roman" w:hAnsi="Times New Roman" w:eastAsia="Times New Roman"/>
          <w:highlight w:val="yellow"/>
          <w:lang w:eastAsia="pl-PL"/>
        </w:rPr>
      </w:pPr>
      <w:r>
        <w:rPr>
          <w:rFonts w:eastAsia="Times New Roman" w:ascii="Times New Roman" w:hAnsi="Times New Roman"/>
          <w:highlight w:val="yellow"/>
          <w:lang w:eastAsia="pl-P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64" w:before="0" w:after="0"/>
        <w:ind w:left="1080" w:right="1" w:hanging="0"/>
        <w:contextualSpacing/>
        <w:jc w:val="both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64" w:before="0" w:after="0"/>
        <w:ind w:left="1080" w:right="1" w:hanging="0"/>
        <w:contextualSpacing/>
        <w:jc w:val="both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64" w:before="0" w:after="0"/>
        <w:ind w:right="1" w:hanging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64" w:before="0" w:after="0"/>
        <w:ind w:right="1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34" w:footer="29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  <w:r>
      <w:rPr/>
      <w:t xml:space="preserve"> z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641874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6676ae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6676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link w:val="Nagwek4"/>
    <w:qFormat/>
    <w:rsid w:val="006676ae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641874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TekstpodstawowywcityZnak" w:customStyle="1">
    <w:name w:val="Tekst podstawowy wcięty Znak"/>
    <w:link w:val="Tekstpodstawowywcity"/>
    <w:uiPriority w:val="99"/>
    <w:semiHidden/>
    <w:qFormat/>
    <w:rsid w:val="009475a8"/>
    <w:rPr>
      <w:sz w:val="22"/>
      <w:szCs w:val="22"/>
      <w:lang w:eastAsia="en-US"/>
    </w:rPr>
  </w:style>
  <w:style w:type="character" w:styleId="Czeinternetowe">
    <w:name w:val="Łącze internetowe"/>
    <w:uiPriority w:val="99"/>
    <w:semiHidden/>
    <w:unhideWhenUsed/>
    <w:rsid w:val="00874768"/>
    <w:rPr>
      <w:color w:val="0000FF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6676ae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kt" w:customStyle="1">
    <w:name w:val="pkt"/>
    <w:basedOn w:val="Normal"/>
    <w:qFormat/>
    <w:rsid w:val="00641874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9475a8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B390-2480-4A77-B386-CBF67429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Application>LibreOffice/6.4.3.2$Windows_X86_64 LibreOffice_project/747b5d0ebf89f41c860ec2a39efd7cb15b54f2d8</Application>
  <Pages>3</Pages>
  <Words>506</Words>
  <Characters>3729</Characters>
  <CharactersWithSpaces>4241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2018-06-06T10:09:00Z</dcterms:created>
  <dc:creator>Renata Kwas-Rogowska</dc:creator>
  <dc:description/>
  <dc:language>pl-PL</dc:language>
  <cp:lastModifiedBy/>
  <cp:lastPrinted>2019-07-25T11:08:00Z</cp:lastPrinted>
  <dcterms:modified xsi:type="dcterms:W3CDTF">2020-05-18T10:18:49Z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