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02" w:rsidRPr="0058239B" w:rsidRDefault="00F95702" w:rsidP="0058239B">
      <w:pPr>
        <w:jc w:val="both"/>
        <w:rPr>
          <w:rFonts w:ascii="Times New Roman" w:hAnsi="Times New Roman" w:cs="Times New Roman"/>
        </w:rPr>
      </w:pPr>
      <w:r w:rsidRPr="0058239B">
        <w:rPr>
          <w:rFonts w:ascii="Times New Roman" w:hAnsi="Times New Roman" w:cs="Times New Roman"/>
        </w:rPr>
        <w:t xml:space="preserve">     </w:t>
      </w:r>
    </w:p>
    <w:p w:rsidR="00F95702" w:rsidRPr="0058239B" w:rsidRDefault="00F95702" w:rsidP="0058239B">
      <w:pPr>
        <w:jc w:val="both"/>
        <w:rPr>
          <w:rFonts w:ascii="Times New Roman" w:hAnsi="Times New Roman" w:cs="Times New Roman"/>
        </w:rPr>
      </w:pPr>
    </w:p>
    <w:p w:rsidR="00F95702" w:rsidRPr="0058239B" w:rsidRDefault="00F95702" w:rsidP="0058239B">
      <w:pPr>
        <w:jc w:val="both"/>
        <w:rPr>
          <w:rFonts w:ascii="Times New Roman" w:hAnsi="Times New Roman" w:cs="Times New Roman"/>
        </w:rPr>
      </w:pPr>
    </w:p>
    <w:p w:rsidR="00F95702" w:rsidRPr="00A94181" w:rsidRDefault="00F95702" w:rsidP="0058239B">
      <w:pPr>
        <w:pStyle w:val="Tekstpodstawowy"/>
        <w:rPr>
          <w:rFonts w:ascii="Times New Roman" w:hAnsi="Times New Roman" w:cs="Times New Roman"/>
          <w:b/>
          <w:bCs/>
          <w:lang w:val="de-DE"/>
        </w:rPr>
      </w:pPr>
    </w:p>
    <w:p w:rsidR="00F95702" w:rsidRPr="00A94181" w:rsidRDefault="00F95702" w:rsidP="0058239B">
      <w:pPr>
        <w:pStyle w:val="Tekstpodstawowy"/>
        <w:rPr>
          <w:rFonts w:ascii="Times New Roman" w:hAnsi="Times New Roman" w:cs="Times New Roman"/>
          <w:b/>
          <w:bCs/>
          <w:lang w:val="de-DE"/>
        </w:rPr>
      </w:pPr>
    </w:p>
    <w:p w:rsidR="00F95702" w:rsidRPr="0058239B" w:rsidRDefault="00F95702" w:rsidP="0058239B">
      <w:pPr>
        <w:pStyle w:val="Nagwek1"/>
        <w:tabs>
          <w:tab w:val="left" w:pos="1985"/>
        </w:tabs>
        <w:jc w:val="center"/>
        <w:rPr>
          <w:rFonts w:ascii="Times New Roman" w:hAnsi="Times New Roman" w:cs="Times New Roman"/>
          <w:color w:val="000000"/>
          <w:sz w:val="32"/>
          <w:szCs w:val="32"/>
        </w:rPr>
      </w:pPr>
      <w:r w:rsidRPr="0058239B">
        <w:rPr>
          <w:rFonts w:ascii="Times New Roman" w:hAnsi="Times New Roman" w:cs="Times New Roman"/>
          <w:color w:val="000000"/>
          <w:sz w:val="32"/>
          <w:szCs w:val="32"/>
        </w:rPr>
        <w:t>PROGRAM FUNKCJONALNO-UŻYTKOWY</w:t>
      </w:r>
    </w:p>
    <w:p w:rsidR="00F95702" w:rsidRPr="0058239B" w:rsidRDefault="00F95702" w:rsidP="0058239B">
      <w:pPr>
        <w:tabs>
          <w:tab w:val="left" w:pos="1985"/>
          <w:tab w:val="left" w:pos="2552"/>
        </w:tabs>
        <w:spacing w:line="240" w:lineRule="auto"/>
        <w:ind w:right="-358"/>
        <w:jc w:val="both"/>
        <w:rPr>
          <w:rFonts w:ascii="Times New Roman" w:hAnsi="Times New Roman" w:cs="Times New Roman"/>
          <w:color w:val="000000"/>
          <w:sz w:val="28"/>
          <w:szCs w:val="28"/>
        </w:rPr>
      </w:pPr>
    </w:p>
    <w:p w:rsidR="00F95702" w:rsidRPr="000737FB" w:rsidRDefault="00F95702" w:rsidP="0058239B">
      <w:pPr>
        <w:spacing w:line="360" w:lineRule="auto"/>
        <w:jc w:val="both"/>
        <w:rPr>
          <w:rFonts w:ascii="Times New Roman" w:hAnsi="Times New Roman" w:cs="Times New Roman"/>
          <w:color w:val="000000"/>
          <w:sz w:val="20"/>
          <w:szCs w:val="20"/>
        </w:rPr>
      </w:pPr>
      <w:r w:rsidRPr="000737FB">
        <w:rPr>
          <w:rFonts w:ascii="Times New Roman" w:hAnsi="Times New Roman" w:cs="Times New Roman"/>
          <w:color w:val="000000"/>
          <w:sz w:val="20"/>
          <w:szCs w:val="20"/>
        </w:rPr>
        <w:t xml:space="preserve">(opracowany zgodnie z art. 31 ustawy z dnia 29 stycznia 2004 r. Prawo zamówień publicznych (Dz. U. </w:t>
      </w:r>
      <w:r w:rsidR="001D1DB5">
        <w:rPr>
          <w:rFonts w:ascii="Times New Roman" w:hAnsi="Times New Roman" w:cs="Times New Roman"/>
          <w:color w:val="000000"/>
          <w:sz w:val="20"/>
          <w:szCs w:val="20"/>
        </w:rPr>
        <w:t>2017</w:t>
      </w:r>
      <w:r w:rsidRPr="000737FB">
        <w:rPr>
          <w:rFonts w:ascii="Times New Roman" w:hAnsi="Times New Roman" w:cs="Times New Roman"/>
          <w:color w:val="000000"/>
          <w:sz w:val="20"/>
          <w:szCs w:val="20"/>
        </w:rPr>
        <w:t xml:space="preserve"> poz.</w:t>
      </w:r>
      <w:r w:rsidR="001D1DB5">
        <w:rPr>
          <w:rFonts w:ascii="Times New Roman" w:hAnsi="Times New Roman" w:cs="Times New Roman"/>
          <w:color w:val="000000"/>
          <w:sz w:val="20"/>
          <w:szCs w:val="20"/>
        </w:rPr>
        <w:t>1579</w:t>
      </w:r>
      <w:r w:rsidRPr="000737FB">
        <w:rPr>
          <w:rFonts w:ascii="Times New Roman" w:hAnsi="Times New Roman" w:cs="Times New Roman"/>
          <w:color w:val="000000"/>
          <w:sz w:val="20"/>
          <w:szCs w:val="20"/>
        </w:rPr>
        <w:t>) i zgodnie z Rozporządzeniem Ministra Infrastruktury z dnia 2 września 2004r.</w:t>
      </w:r>
      <w:r w:rsidR="001D1DB5">
        <w:rPr>
          <w:rFonts w:ascii="Times New Roman" w:hAnsi="Times New Roman" w:cs="Times New Roman"/>
          <w:color w:val="000000"/>
          <w:sz w:val="20"/>
          <w:szCs w:val="20"/>
        </w:rPr>
        <w:t xml:space="preserve"> </w:t>
      </w:r>
      <w:r w:rsidRPr="000737FB">
        <w:rPr>
          <w:rFonts w:ascii="Times New Roman" w:hAnsi="Times New Roman" w:cs="Times New Roman"/>
          <w:color w:val="000000"/>
          <w:sz w:val="20"/>
          <w:szCs w:val="20"/>
        </w:rPr>
        <w:t>(Dz. U. Nr 202 poz.2072 z późniejszymi. zmianami.) w sprawie szczegółowego zakresu i formy dokumentacji projektowej, specyfikacji technicznych wykonania i odbioru robót budowlanych oraz programu funkcjonalno użytkowego</w:t>
      </w:r>
    </w:p>
    <w:p w:rsidR="00F95702" w:rsidRPr="0058239B" w:rsidRDefault="00F95702" w:rsidP="0058239B">
      <w:pPr>
        <w:spacing w:line="360" w:lineRule="auto"/>
        <w:jc w:val="both"/>
        <w:rPr>
          <w:rFonts w:ascii="Times New Roman" w:hAnsi="Times New Roman" w:cs="Times New Roman"/>
          <w:color w:val="000000"/>
          <w:sz w:val="20"/>
        </w:rPr>
      </w:pPr>
    </w:p>
    <w:p w:rsidR="00F95702" w:rsidRPr="0058239B" w:rsidRDefault="00F95702" w:rsidP="0058239B">
      <w:pPr>
        <w:tabs>
          <w:tab w:val="left" w:pos="1985"/>
          <w:tab w:val="left" w:pos="2552"/>
        </w:tabs>
        <w:spacing w:line="240" w:lineRule="auto"/>
        <w:ind w:right="-358"/>
        <w:jc w:val="both"/>
        <w:rPr>
          <w:rFonts w:ascii="Times New Roman" w:hAnsi="Times New Roman" w:cs="Times New Roman"/>
          <w:color w:val="000000"/>
          <w:sz w:val="28"/>
          <w:szCs w:val="28"/>
        </w:rPr>
      </w:pPr>
    </w:p>
    <w:tbl>
      <w:tblPr>
        <w:tblStyle w:val="Tabela-Siatka"/>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3"/>
      </w:tblGrid>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NAZWA ZADANIA:</w:t>
            </w:r>
          </w:p>
          <w:p w:rsidR="004D4A46" w:rsidRDefault="004D4A46" w:rsidP="004D4A46">
            <w:pPr>
              <w:jc w:val="both"/>
              <w:rPr>
                <w:rStyle w:val="FontStyle25"/>
                <w:rFonts w:ascii="Times New Roman" w:hAnsi="Times New Roman"/>
                <w:sz w:val="28"/>
                <w:szCs w:val="28"/>
                <w:u w:val="single"/>
              </w:rPr>
            </w:pPr>
          </w:p>
        </w:tc>
        <w:tc>
          <w:tcPr>
            <w:tcW w:w="6663" w:type="dxa"/>
          </w:tcPr>
          <w:p w:rsidR="004D4A46" w:rsidRPr="004D4A46" w:rsidRDefault="001D1DB5" w:rsidP="005F47B7">
            <w:pPr>
              <w:ind w:left="39"/>
              <w:jc w:val="both"/>
              <w:rPr>
                <w:rStyle w:val="FontStyle25"/>
                <w:rFonts w:ascii="Times New Roman" w:hAnsi="Times New Roman"/>
                <w:b w:val="0"/>
                <w:sz w:val="28"/>
                <w:szCs w:val="28"/>
              </w:rPr>
            </w:pPr>
            <w:r>
              <w:rPr>
                <w:rStyle w:val="FontStyle25"/>
                <w:rFonts w:ascii="Times New Roman" w:hAnsi="Times New Roman"/>
                <w:b w:val="0"/>
                <w:sz w:val="28"/>
                <w:szCs w:val="28"/>
              </w:rPr>
              <w:t xml:space="preserve">Budowa wiat śmietnikowych dla kompleksu budynków przy ul. </w:t>
            </w:r>
            <w:r w:rsidR="006F2473">
              <w:rPr>
                <w:rStyle w:val="FontStyle25"/>
                <w:rFonts w:ascii="Times New Roman" w:hAnsi="Times New Roman"/>
                <w:b w:val="0"/>
                <w:sz w:val="28"/>
                <w:szCs w:val="28"/>
              </w:rPr>
              <w:t xml:space="preserve">Podkarpackiej 1, </w:t>
            </w:r>
            <w:r w:rsidR="0036471A">
              <w:rPr>
                <w:rStyle w:val="FontStyle25"/>
                <w:rFonts w:ascii="Times New Roman" w:hAnsi="Times New Roman"/>
                <w:b w:val="0"/>
                <w:sz w:val="28"/>
                <w:szCs w:val="28"/>
              </w:rPr>
              <w:t>Poznańskiej</w:t>
            </w:r>
            <w:r>
              <w:rPr>
                <w:rStyle w:val="FontStyle25"/>
                <w:rFonts w:ascii="Times New Roman" w:hAnsi="Times New Roman"/>
                <w:b w:val="0"/>
                <w:sz w:val="28"/>
                <w:szCs w:val="28"/>
              </w:rPr>
              <w:t xml:space="preserve"> </w:t>
            </w:r>
            <w:r w:rsidR="006F2473">
              <w:rPr>
                <w:rStyle w:val="FontStyle25"/>
                <w:rFonts w:ascii="Times New Roman" w:hAnsi="Times New Roman"/>
                <w:b w:val="0"/>
                <w:sz w:val="28"/>
                <w:szCs w:val="28"/>
              </w:rPr>
              <w:t>2 i Akademickiej 6.</w:t>
            </w:r>
          </w:p>
          <w:p w:rsidR="004D4A46" w:rsidRPr="00AC1F5D"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ADRES OBIEKTU:</w:t>
            </w:r>
          </w:p>
        </w:tc>
        <w:tc>
          <w:tcPr>
            <w:tcW w:w="6663" w:type="dxa"/>
          </w:tcPr>
          <w:p w:rsidR="00FD6CAF" w:rsidRDefault="00FD6CAF"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Dom Asystenta budynek „R” Politechniki Rzeszowskiej</w:t>
            </w:r>
          </w:p>
          <w:p w:rsidR="00FD6CAF" w:rsidRDefault="00FD6CAF"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ul. Podkarpacka 1; 35-959 Rzeszów</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Budynek „P” Politechniki Rzeszowskiej</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ul. Poznańska 2; 35-959 Rzeszów</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Budynek „IKAR” Politechniki Rzeszowskiej</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ul. Akademicka 6; 35-959 Rzeszów</w:t>
            </w:r>
          </w:p>
          <w:p w:rsidR="00FD6CAF" w:rsidRDefault="00FD6CAF" w:rsidP="004D4A46">
            <w:pPr>
              <w:jc w:val="both"/>
              <w:rPr>
                <w:rStyle w:val="FontStyle25"/>
                <w:rFonts w:ascii="Times New Roman" w:hAnsi="Times New Roman"/>
                <w:b w:val="0"/>
                <w:sz w:val="28"/>
                <w:szCs w:val="28"/>
              </w:rPr>
            </w:pPr>
          </w:p>
          <w:p w:rsidR="004D4A46" w:rsidRPr="00A3514F"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KOD CPV:</w:t>
            </w:r>
          </w:p>
        </w:tc>
        <w:tc>
          <w:tcPr>
            <w:tcW w:w="6663" w:type="dxa"/>
          </w:tcPr>
          <w:p w:rsidR="004D4A46" w:rsidRPr="00AC1F5D" w:rsidRDefault="004D4A46" w:rsidP="004D4A46">
            <w:pPr>
              <w:jc w:val="both"/>
              <w:rPr>
                <w:rStyle w:val="FontStyle25"/>
                <w:rFonts w:ascii="Times New Roman" w:hAnsi="Times New Roman"/>
                <w:b w:val="0"/>
                <w:sz w:val="28"/>
                <w:szCs w:val="28"/>
              </w:rPr>
            </w:pPr>
            <w:r w:rsidRPr="00AC1F5D">
              <w:rPr>
                <w:rStyle w:val="FontStyle25"/>
                <w:rFonts w:ascii="Times New Roman" w:hAnsi="Times New Roman"/>
                <w:b w:val="0"/>
                <w:sz w:val="28"/>
                <w:szCs w:val="28"/>
              </w:rPr>
              <w:t>71220000-6 Usługi w zakresie projektowania architektonicznego</w:t>
            </w:r>
          </w:p>
          <w:p w:rsidR="004D4A46" w:rsidRDefault="004D4A46" w:rsidP="004D4A46">
            <w:pPr>
              <w:jc w:val="both"/>
              <w:rPr>
                <w:rStyle w:val="FontStyle25"/>
                <w:rFonts w:ascii="Times New Roman" w:hAnsi="Times New Roman"/>
                <w:b w:val="0"/>
                <w:sz w:val="28"/>
                <w:szCs w:val="28"/>
              </w:rPr>
            </w:pPr>
            <w:r w:rsidRPr="00AC1F5D">
              <w:rPr>
                <w:rStyle w:val="FontStyle25"/>
                <w:rFonts w:ascii="Times New Roman" w:hAnsi="Times New Roman"/>
                <w:b w:val="0"/>
                <w:sz w:val="28"/>
                <w:szCs w:val="28"/>
              </w:rPr>
              <w:t>71</w:t>
            </w:r>
            <w:r w:rsidR="00E73153">
              <w:rPr>
                <w:rStyle w:val="FontStyle25"/>
                <w:rFonts w:ascii="Times New Roman" w:hAnsi="Times New Roman"/>
                <w:b w:val="0"/>
                <w:sz w:val="28"/>
                <w:szCs w:val="28"/>
              </w:rPr>
              <w:t>420000-8 Architektoniczne u</w:t>
            </w:r>
            <w:r w:rsidRPr="00AC1F5D">
              <w:rPr>
                <w:rStyle w:val="FontStyle25"/>
                <w:rFonts w:ascii="Times New Roman" w:hAnsi="Times New Roman"/>
                <w:b w:val="0"/>
                <w:sz w:val="28"/>
                <w:szCs w:val="28"/>
              </w:rPr>
              <w:t xml:space="preserve">sługi </w:t>
            </w:r>
            <w:r w:rsidR="00E73153">
              <w:rPr>
                <w:rStyle w:val="FontStyle25"/>
                <w:rFonts w:ascii="Times New Roman" w:hAnsi="Times New Roman"/>
                <w:b w:val="0"/>
                <w:sz w:val="28"/>
                <w:szCs w:val="28"/>
              </w:rPr>
              <w:t>zagospodarowania terenu</w:t>
            </w:r>
          </w:p>
          <w:p w:rsidR="005F47B7" w:rsidRDefault="005F47B7" w:rsidP="004D4A46">
            <w:pPr>
              <w:jc w:val="both"/>
              <w:rPr>
                <w:rStyle w:val="FontStyle25"/>
                <w:rFonts w:ascii="Times New Roman" w:hAnsi="Times New Roman"/>
                <w:b w:val="0"/>
                <w:sz w:val="28"/>
                <w:szCs w:val="28"/>
              </w:rPr>
            </w:pPr>
            <w:r>
              <w:rPr>
                <w:rStyle w:val="FontStyle25"/>
                <w:rFonts w:ascii="Times New Roman" w:hAnsi="Times New Roman"/>
                <w:b w:val="0"/>
                <w:sz w:val="28"/>
                <w:szCs w:val="28"/>
              </w:rPr>
              <w:t>45100000-8 Przygotowanie terenu pod budowę</w:t>
            </w:r>
          </w:p>
          <w:p w:rsidR="005F47B7" w:rsidRDefault="005F47B7" w:rsidP="004D4A46">
            <w:pPr>
              <w:jc w:val="both"/>
              <w:rPr>
                <w:rStyle w:val="FontStyle25"/>
                <w:rFonts w:ascii="Times New Roman" w:hAnsi="Times New Roman"/>
                <w:b w:val="0"/>
                <w:sz w:val="28"/>
                <w:szCs w:val="28"/>
              </w:rPr>
            </w:pPr>
            <w:r>
              <w:rPr>
                <w:rStyle w:val="FontStyle25"/>
                <w:rFonts w:ascii="Times New Roman" w:hAnsi="Times New Roman"/>
                <w:b w:val="0"/>
                <w:sz w:val="28"/>
                <w:szCs w:val="28"/>
              </w:rPr>
              <w:t>45400000-1 Roboty wykończeniowe w zakresie obiektów budowlanych</w:t>
            </w:r>
          </w:p>
          <w:p w:rsidR="004D4A46" w:rsidRPr="00AC1F5D"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ZAMAWIAJACY:</w:t>
            </w:r>
          </w:p>
        </w:tc>
        <w:tc>
          <w:tcPr>
            <w:tcW w:w="6663" w:type="dxa"/>
          </w:tcPr>
          <w:p w:rsidR="004D4A46" w:rsidRPr="00AC1F5D" w:rsidRDefault="004D4A46" w:rsidP="004D4A46">
            <w:pPr>
              <w:jc w:val="both"/>
              <w:rPr>
                <w:rStyle w:val="FontStyle25"/>
                <w:rFonts w:ascii="Times New Roman" w:hAnsi="Times New Roman"/>
                <w:b w:val="0"/>
                <w:sz w:val="28"/>
                <w:szCs w:val="28"/>
              </w:rPr>
            </w:pPr>
            <w:r w:rsidRPr="00AC1F5D">
              <w:rPr>
                <w:rStyle w:val="FontStyle25"/>
                <w:rFonts w:ascii="Times New Roman" w:hAnsi="Times New Roman"/>
                <w:b w:val="0"/>
                <w:sz w:val="28"/>
                <w:szCs w:val="28"/>
              </w:rPr>
              <w:t>Politechnika Rzeszowska im. Ignacego Łukasiewicza</w:t>
            </w:r>
          </w:p>
          <w:p w:rsidR="004D4A46" w:rsidRDefault="00FD6CAF" w:rsidP="004D4A46">
            <w:pPr>
              <w:jc w:val="both"/>
              <w:rPr>
                <w:rStyle w:val="FontStyle25"/>
                <w:rFonts w:ascii="Times New Roman" w:hAnsi="Times New Roman"/>
                <w:b w:val="0"/>
                <w:sz w:val="28"/>
                <w:szCs w:val="28"/>
              </w:rPr>
            </w:pPr>
            <w:r>
              <w:rPr>
                <w:rStyle w:val="FontStyle25"/>
                <w:rFonts w:ascii="Times New Roman" w:hAnsi="Times New Roman"/>
                <w:b w:val="0"/>
                <w:sz w:val="28"/>
                <w:szCs w:val="28"/>
              </w:rPr>
              <w:t>u</w:t>
            </w:r>
            <w:r w:rsidR="004D4A46" w:rsidRPr="00AC1F5D">
              <w:rPr>
                <w:rStyle w:val="FontStyle25"/>
                <w:rFonts w:ascii="Times New Roman" w:hAnsi="Times New Roman"/>
                <w:b w:val="0"/>
                <w:sz w:val="28"/>
                <w:szCs w:val="28"/>
              </w:rPr>
              <w:t>l. Powstańców Warszawy 12; 35-959 Rzeszów</w:t>
            </w:r>
          </w:p>
          <w:p w:rsidR="004D4A46" w:rsidRPr="00AC1F5D"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OPRACOWAŁ</w:t>
            </w:r>
            <w:r w:rsidR="00FD6CAF">
              <w:rPr>
                <w:rStyle w:val="FontStyle25"/>
                <w:rFonts w:ascii="Times New Roman" w:hAnsi="Times New Roman"/>
                <w:sz w:val="28"/>
                <w:szCs w:val="28"/>
                <w:u w:val="single"/>
              </w:rPr>
              <w:t>A</w:t>
            </w:r>
            <w:r>
              <w:rPr>
                <w:rStyle w:val="FontStyle25"/>
                <w:rFonts w:ascii="Times New Roman" w:hAnsi="Times New Roman"/>
                <w:sz w:val="28"/>
                <w:szCs w:val="28"/>
                <w:u w:val="single"/>
              </w:rPr>
              <w:t>:</w:t>
            </w:r>
          </w:p>
        </w:tc>
        <w:tc>
          <w:tcPr>
            <w:tcW w:w="6663" w:type="dxa"/>
          </w:tcPr>
          <w:p w:rsidR="004D4A46" w:rsidRDefault="004D4A46"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 xml:space="preserve">mgr inż. </w:t>
            </w:r>
            <w:r w:rsidR="00FD6CAF">
              <w:rPr>
                <w:rStyle w:val="FontStyle25"/>
                <w:rFonts w:ascii="Times New Roman" w:hAnsi="Times New Roman"/>
                <w:b w:val="0"/>
                <w:sz w:val="28"/>
                <w:szCs w:val="28"/>
              </w:rPr>
              <w:t>Agnieszka Piwowar</w:t>
            </w:r>
          </w:p>
          <w:p w:rsidR="005F47B7" w:rsidRPr="00AC1F5D" w:rsidRDefault="005F47B7"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 xml:space="preserve">Inspektor </w:t>
            </w:r>
            <w:r w:rsidR="00FA1FC7">
              <w:rPr>
                <w:rStyle w:val="FontStyle25"/>
                <w:rFonts w:ascii="Times New Roman" w:hAnsi="Times New Roman"/>
                <w:b w:val="0"/>
                <w:sz w:val="28"/>
                <w:szCs w:val="28"/>
              </w:rPr>
              <w:t>N</w:t>
            </w:r>
            <w:r>
              <w:rPr>
                <w:rStyle w:val="FontStyle25"/>
                <w:rFonts w:ascii="Times New Roman" w:hAnsi="Times New Roman"/>
                <w:b w:val="0"/>
                <w:sz w:val="28"/>
                <w:szCs w:val="28"/>
              </w:rPr>
              <w:t xml:space="preserve">adzoru Inwestorskiego </w:t>
            </w:r>
          </w:p>
        </w:tc>
      </w:tr>
    </w:tbl>
    <w:p w:rsidR="00F95702" w:rsidRDefault="00F95702" w:rsidP="0058239B">
      <w:pPr>
        <w:tabs>
          <w:tab w:val="left" w:pos="1985"/>
        </w:tabs>
        <w:jc w:val="both"/>
        <w:rPr>
          <w:rFonts w:ascii="Times New Roman" w:hAnsi="Times New Roman" w:cs="Times New Roman"/>
          <w:color w:val="000000"/>
          <w:sz w:val="24"/>
          <w:szCs w:val="24"/>
        </w:rPr>
      </w:pPr>
    </w:p>
    <w:p w:rsidR="00F95702" w:rsidRDefault="00F95702" w:rsidP="0058239B">
      <w:pPr>
        <w:tabs>
          <w:tab w:val="left" w:pos="1985"/>
        </w:tabs>
        <w:jc w:val="both"/>
        <w:rPr>
          <w:rFonts w:ascii="Times New Roman" w:hAnsi="Times New Roman" w:cs="Times New Roman"/>
          <w:color w:val="000000"/>
          <w:sz w:val="24"/>
          <w:szCs w:val="24"/>
        </w:rPr>
      </w:pPr>
    </w:p>
    <w:p w:rsidR="005F47B7" w:rsidRDefault="005F47B7" w:rsidP="0058239B">
      <w:pPr>
        <w:tabs>
          <w:tab w:val="left" w:pos="1985"/>
        </w:tabs>
        <w:jc w:val="both"/>
        <w:rPr>
          <w:rFonts w:ascii="Times New Roman" w:hAnsi="Times New Roman" w:cs="Times New Roman"/>
          <w:b/>
          <w:sz w:val="24"/>
          <w:szCs w:val="24"/>
        </w:rPr>
      </w:pPr>
    </w:p>
    <w:p w:rsidR="005F47B7" w:rsidRDefault="005F47B7" w:rsidP="0058239B">
      <w:pPr>
        <w:tabs>
          <w:tab w:val="left" w:pos="1985"/>
        </w:tabs>
        <w:jc w:val="both"/>
        <w:rPr>
          <w:rFonts w:ascii="Times New Roman" w:hAnsi="Times New Roman" w:cs="Times New Roman"/>
          <w:b/>
          <w:sz w:val="24"/>
          <w:szCs w:val="24"/>
        </w:rPr>
      </w:pPr>
    </w:p>
    <w:p w:rsidR="005F47B7" w:rsidRDefault="005F47B7" w:rsidP="0058239B">
      <w:pPr>
        <w:tabs>
          <w:tab w:val="left" w:pos="1985"/>
        </w:tabs>
        <w:jc w:val="both"/>
        <w:rPr>
          <w:rFonts w:ascii="Times New Roman" w:hAnsi="Times New Roman" w:cs="Times New Roman"/>
          <w:b/>
          <w:sz w:val="24"/>
          <w:szCs w:val="24"/>
        </w:rPr>
      </w:pPr>
    </w:p>
    <w:p w:rsidR="001D1DB5" w:rsidRPr="005F47B7" w:rsidRDefault="00F95702" w:rsidP="0058239B">
      <w:pPr>
        <w:tabs>
          <w:tab w:val="left" w:pos="1985"/>
        </w:tabs>
        <w:jc w:val="both"/>
        <w:rPr>
          <w:rFonts w:ascii="Times New Roman" w:hAnsi="Times New Roman" w:cs="Times New Roman"/>
          <w:sz w:val="24"/>
          <w:szCs w:val="24"/>
        </w:rPr>
      </w:pPr>
      <w:r w:rsidRPr="0058239B">
        <w:rPr>
          <w:rFonts w:ascii="Times New Roman" w:hAnsi="Times New Roman" w:cs="Times New Roman"/>
          <w:b/>
          <w:kern w:val="1"/>
          <w:sz w:val="24"/>
          <w:szCs w:val="24"/>
        </w:rPr>
        <w:t xml:space="preserve">SPIS ZAWARTOŚCI     </w:t>
      </w:r>
    </w:p>
    <w:p w:rsidR="00F95702" w:rsidRPr="0058239B" w:rsidRDefault="00F95702" w:rsidP="0058239B">
      <w:pPr>
        <w:tabs>
          <w:tab w:val="left" w:pos="1985"/>
        </w:tabs>
        <w:jc w:val="both"/>
        <w:rPr>
          <w:rFonts w:ascii="Times New Roman" w:hAnsi="Times New Roman" w:cs="Times New Roman"/>
          <w:b/>
          <w:kern w:val="1"/>
          <w:sz w:val="24"/>
          <w:szCs w:val="24"/>
        </w:rPr>
      </w:pPr>
      <w:r w:rsidRPr="0058239B">
        <w:rPr>
          <w:rFonts w:ascii="Times New Roman" w:hAnsi="Times New Roman" w:cs="Times New Roman"/>
          <w:b/>
          <w:kern w:val="1"/>
          <w:sz w:val="24"/>
          <w:szCs w:val="24"/>
        </w:rPr>
        <w:t xml:space="preserve">                                                                                            </w:t>
      </w:r>
    </w:p>
    <w:p w:rsidR="00F95702" w:rsidRPr="0058239B" w:rsidRDefault="004D4A46" w:rsidP="0058239B">
      <w:pPr>
        <w:spacing w:line="100" w:lineRule="atLeast"/>
        <w:ind w:left="567"/>
        <w:jc w:val="both"/>
        <w:rPr>
          <w:rFonts w:ascii="Times New Roman" w:hAnsi="Times New Roman" w:cs="Times New Roman"/>
          <w:b/>
          <w:sz w:val="24"/>
          <w:szCs w:val="24"/>
        </w:rPr>
      </w:pPr>
      <w:r>
        <w:rPr>
          <w:rFonts w:ascii="Times New Roman" w:hAnsi="Times New Roman" w:cs="Times New Roman"/>
          <w:b/>
          <w:sz w:val="24"/>
          <w:szCs w:val="24"/>
          <w:u w:val="single"/>
        </w:rPr>
        <w:t>1</w:t>
      </w:r>
      <w:r w:rsidR="00F95702" w:rsidRPr="00F767A7">
        <w:rPr>
          <w:rFonts w:ascii="Times New Roman" w:hAnsi="Times New Roman" w:cs="Times New Roman"/>
          <w:b/>
          <w:sz w:val="24"/>
          <w:szCs w:val="24"/>
          <w:u w:val="single"/>
        </w:rPr>
        <w:t>. Strona tytułowa</w:t>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 xml:space="preserve">1.1. Spis zawartości programu funkcjonalno – użytkowego                  </w:t>
      </w:r>
      <w:r w:rsidRPr="0058239B">
        <w:rPr>
          <w:rFonts w:ascii="Times New Roman" w:hAnsi="Times New Roman" w:cs="Times New Roman"/>
          <w:sz w:val="24"/>
          <w:szCs w:val="24"/>
        </w:rPr>
        <w:tab/>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1.2. Klasyfikacja usług projektowych wg słownika CPC</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1.3. Klasyfikacja robót budowlanych wg słownika CPV</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F767A7" w:rsidRDefault="00575F75" w:rsidP="0058239B">
      <w:pPr>
        <w:spacing w:line="100"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2. Część opisowa</w:t>
      </w:r>
    </w:p>
    <w:p w:rsidR="00F95702" w:rsidRPr="0058239B" w:rsidRDefault="00F95702" w:rsidP="00892AB2">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2.1. Opis ogólny przedmiotu zamówienia</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2.</w:t>
      </w:r>
      <w:r w:rsidR="00892AB2">
        <w:rPr>
          <w:rFonts w:ascii="Times New Roman" w:hAnsi="Times New Roman" w:cs="Times New Roman"/>
          <w:sz w:val="24"/>
          <w:szCs w:val="24"/>
        </w:rPr>
        <w:t>2</w:t>
      </w:r>
      <w:r w:rsidRPr="0058239B">
        <w:rPr>
          <w:rFonts w:ascii="Times New Roman" w:hAnsi="Times New Roman" w:cs="Times New Roman"/>
          <w:sz w:val="24"/>
          <w:szCs w:val="24"/>
        </w:rPr>
        <w:t>. Aktualne uwarunkowania wykonania przedmiotu zamówienia</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2341C5">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2.</w:t>
      </w:r>
      <w:r w:rsidR="00892AB2">
        <w:rPr>
          <w:rFonts w:ascii="Times New Roman" w:hAnsi="Times New Roman" w:cs="Times New Roman"/>
          <w:sz w:val="24"/>
          <w:szCs w:val="24"/>
        </w:rPr>
        <w:t>3</w:t>
      </w:r>
      <w:r w:rsidRPr="0058239B">
        <w:rPr>
          <w:rFonts w:ascii="Times New Roman" w:hAnsi="Times New Roman" w:cs="Times New Roman"/>
          <w:sz w:val="24"/>
          <w:szCs w:val="24"/>
        </w:rPr>
        <w:t>.</w:t>
      </w:r>
      <w:r w:rsidR="002341C5" w:rsidRPr="002341C5">
        <w:rPr>
          <w:rFonts w:ascii="Times New Roman" w:hAnsi="Times New Roman" w:cs="Times New Roman"/>
          <w:sz w:val="24"/>
          <w:szCs w:val="24"/>
        </w:rPr>
        <w:t xml:space="preserve"> </w:t>
      </w:r>
      <w:r w:rsidR="002341C5" w:rsidRPr="0058239B">
        <w:rPr>
          <w:rFonts w:ascii="Times New Roman" w:hAnsi="Times New Roman" w:cs="Times New Roman"/>
          <w:sz w:val="24"/>
          <w:szCs w:val="24"/>
        </w:rPr>
        <w:t>Szczegółowe właściwości funkcjonalno – użytkowe</w:t>
      </w:r>
      <w:r w:rsidRPr="0058239B">
        <w:rPr>
          <w:rFonts w:ascii="Times New Roman" w:hAnsi="Times New Roman" w:cs="Times New Roman"/>
          <w:sz w:val="24"/>
          <w:szCs w:val="24"/>
        </w:rPr>
        <w:tab/>
      </w:r>
      <w:r w:rsidR="002341C5">
        <w:rPr>
          <w:rFonts w:ascii="Times New Roman" w:hAnsi="Times New Roman" w:cs="Times New Roman"/>
          <w:sz w:val="24"/>
          <w:szCs w:val="24"/>
        </w:rPr>
        <w:tab/>
      </w:r>
      <w:r w:rsidR="002341C5">
        <w:rPr>
          <w:rFonts w:ascii="Times New Roman" w:hAnsi="Times New Roman" w:cs="Times New Roman"/>
          <w:sz w:val="24"/>
          <w:szCs w:val="24"/>
        </w:rPr>
        <w:tab/>
      </w:r>
      <w:r w:rsidR="002341C5">
        <w:rPr>
          <w:rFonts w:ascii="Times New Roman" w:hAnsi="Times New Roman" w:cs="Times New Roman"/>
          <w:sz w:val="24"/>
          <w:szCs w:val="24"/>
        </w:rPr>
        <w:tab/>
        <w:t xml:space="preserve">          </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58239B">
      <w:pPr>
        <w:spacing w:line="100" w:lineRule="atLeast"/>
        <w:ind w:left="567"/>
        <w:jc w:val="both"/>
        <w:rPr>
          <w:rFonts w:ascii="Times New Roman" w:hAnsi="Times New Roman" w:cs="Times New Roman"/>
          <w:b/>
          <w:sz w:val="24"/>
          <w:szCs w:val="24"/>
        </w:rPr>
      </w:pPr>
      <w:r w:rsidRPr="00F767A7">
        <w:rPr>
          <w:rFonts w:ascii="Times New Roman" w:hAnsi="Times New Roman" w:cs="Times New Roman"/>
          <w:b/>
          <w:sz w:val="24"/>
          <w:szCs w:val="24"/>
          <w:u w:val="single"/>
        </w:rPr>
        <w:t>3. Opis wymagań Zamawiającego w stosunku do przedmiotu zamówienia</w:t>
      </w:r>
      <w:r w:rsidRPr="0058239B">
        <w:rPr>
          <w:rFonts w:ascii="Times New Roman" w:hAnsi="Times New Roman" w:cs="Times New Roman"/>
          <w:b/>
          <w:sz w:val="24"/>
          <w:szCs w:val="24"/>
        </w:rPr>
        <w:tab/>
        <w:t xml:space="preserve">  </w:t>
      </w:r>
    </w:p>
    <w:p w:rsidR="00F95702" w:rsidRPr="00575F75" w:rsidRDefault="00F95702" w:rsidP="00892AB2">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3.1.    Wymagania ogólne</w:t>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t xml:space="preserve">              </w:t>
      </w:r>
    </w:p>
    <w:p w:rsidR="00F95702" w:rsidRPr="00575F75" w:rsidRDefault="00F95702" w:rsidP="00892AB2">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 xml:space="preserve">3.2.    Wymagania </w:t>
      </w:r>
      <w:r w:rsidR="00892AB2" w:rsidRPr="00575F75">
        <w:rPr>
          <w:rFonts w:ascii="Times New Roman" w:hAnsi="Times New Roman" w:cs="Times New Roman"/>
          <w:sz w:val="24"/>
          <w:szCs w:val="24"/>
        </w:rPr>
        <w:t>szczegółowe</w:t>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t xml:space="preserve">  </w:t>
      </w:r>
    </w:p>
    <w:p w:rsidR="00F95702" w:rsidRPr="0058239B" w:rsidRDefault="00F95702" w:rsidP="002341C5">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 xml:space="preserve">3.3.    </w:t>
      </w:r>
      <w:r w:rsidR="002341C5" w:rsidRPr="00575F75">
        <w:rPr>
          <w:rFonts w:ascii="Times New Roman" w:hAnsi="Times New Roman" w:cs="Times New Roman"/>
          <w:sz w:val="24"/>
          <w:szCs w:val="24"/>
        </w:rPr>
        <w:t>Wymagania dotyczące zagospodarowania terenu</w:t>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Pr>
          <w:rFonts w:ascii="Times New Roman" w:hAnsi="Times New Roman" w:cs="Times New Roman"/>
          <w:sz w:val="24"/>
          <w:szCs w:val="24"/>
        </w:rPr>
        <w:t xml:space="preserve"> </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F767A7" w:rsidRDefault="00F95702" w:rsidP="0058239B">
      <w:pPr>
        <w:spacing w:line="100" w:lineRule="atLeast"/>
        <w:ind w:left="567"/>
        <w:jc w:val="both"/>
        <w:rPr>
          <w:rFonts w:ascii="Times New Roman" w:hAnsi="Times New Roman" w:cs="Times New Roman"/>
          <w:b/>
          <w:sz w:val="24"/>
          <w:szCs w:val="24"/>
          <w:u w:val="single"/>
        </w:rPr>
      </w:pPr>
      <w:r w:rsidRPr="00F767A7">
        <w:rPr>
          <w:rFonts w:ascii="Times New Roman" w:hAnsi="Times New Roman" w:cs="Times New Roman"/>
          <w:b/>
          <w:sz w:val="24"/>
          <w:szCs w:val="24"/>
          <w:u w:val="single"/>
        </w:rPr>
        <w:t xml:space="preserve">4. Ogólne </w:t>
      </w:r>
      <w:r w:rsidR="00CD73F2">
        <w:rPr>
          <w:rFonts w:ascii="Times New Roman" w:hAnsi="Times New Roman" w:cs="Times New Roman"/>
          <w:b/>
          <w:sz w:val="24"/>
          <w:szCs w:val="24"/>
          <w:u w:val="single"/>
        </w:rPr>
        <w:t>wym</w:t>
      </w:r>
      <w:r w:rsidR="00575F75">
        <w:rPr>
          <w:rFonts w:ascii="Times New Roman" w:hAnsi="Times New Roman" w:cs="Times New Roman"/>
          <w:b/>
          <w:sz w:val="24"/>
          <w:szCs w:val="24"/>
          <w:u w:val="single"/>
        </w:rPr>
        <w:t>agania dotyczące wykonania robót</w:t>
      </w:r>
    </w:p>
    <w:p w:rsidR="00F95702" w:rsidRPr="00575F75" w:rsidRDefault="00F95702" w:rsidP="00892AB2">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4.1.</w:t>
      </w:r>
      <w:r w:rsidR="00575F75" w:rsidRPr="00575F75">
        <w:rPr>
          <w:rFonts w:ascii="Times New Roman" w:hAnsi="Times New Roman" w:cs="Times New Roman"/>
          <w:sz w:val="24"/>
          <w:szCs w:val="24"/>
        </w:rPr>
        <w:t xml:space="preserve">   </w:t>
      </w:r>
      <w:r w:rsidRPr="00575F75">
        <w:rPr>
          <w:rFonts w:ascii="Times New Roman" w:hAnsi="Times New Roman" w:cs="Times New Roman"/>
          <w:sz w:val="24"/>
          <w:szCs w:val="24"/>
        </w:rPr>
        <w:t xml:space="preserve">Ogólne wymagania dotyczące </w:t>
      </w:r>
      <w:r w:rsidR="00CD73F2" w:rsidRPr="00575F75">
        <w:rPr>
          <w:rFonts w:ascii="Times New Roman" w:hAnsi="Times New Roman" w:cs="Times New Roman"/>
          <w:sz w:val="24"/>
          <w:szCs w:val="24"/>
        </w:rPr>
        <w:t>Wykonawcy</w:t>
      </w:r>
      <w:r w:rsidRPr="00575F75">
        <w:rPr>
          <w:rFonts w:ascii="Times New Roman" w:hAnsi="Times New Roman" w:cs="Times New Roman"/>
          <w:sz w:val="24"/>
          <w:szCs w:val="24"/>
        </w:rPr>
        <w:t xml:space="preserve"> robót</w:t>
      </w:r>
      <w:r w:rsidRPr="00575F75">
        <w:rPr>
          <w:rFonts w:ascii="Times New Roman" w:hAnsi="Times New Roman" w:cs="Times New Roman"/>
          <w:sz w:val="24"/>
          <w:szCs w:val="24"/>
        </w:rPr>
        <w:tab/>
      </w:r>
      <w:r w:rsidRPr="00575F75">
        <w:rPr>
          <w:rFonts w:ascii="Times New Roman" w:hAnsi="Times New Roman" w:cs="Times New Roman"/>
        </w:rPr>
        <w:tab/>
        <w:t xml:space="preserve">              </w:t>
      </w:r>
    </w:p>
    <w:p w:rsidR="00F95702" w:rsidRPr="00575F75" w:rsidRDefault="00F95702" w:rsidP="00575F75">
      <w:pPr>
        <w:ind w:left="993" w:hanging="426"/>
        <w:jc w:val="both"/>
        <w:rPr>
          <w:rFonts w:ascii="Times New Roman" w:hAnsi="Times New Roman" w:cs="Times New Roman"/>
          <w:sz w:val="24"/>
          <w:szCs w:val="24"/>
        </w:rPr>
      </w:pPr>
      <w:r w:rsidRPr="00575F75">
        <w:rPr>
          <w:rFonts w:ascii="Times New Roman" w:hAnsi="Times New Roman" w:cs="Times New Roman"/>
          <w:sz w:val="24"/>
          <w:szCs w:val="24"/>
        </w:rPr>
        <w:t>4.2.</w:t>
      </w:r>
      <w:r w:rsidR="00575F75" w:rsidRPr="00575F75">
        <w:rPr>
          <w:rFonts w:ascii="Times New Roman" w:hAnsi="Times New Roman" w:cs="Times New Roman"/>
          <w:sz w:val="24"/>
          <w:szCs w:val="24"/>
        </w:rPr>
        <w:t xml:space="preserve">   Przepisy prawne i normy związane z projektowaniem i wykonaniem zamówienia</w:t>
      </w:r>
    </w:p>
    <w:p w:rsidR="00F95702" w:rsidRPr="00575F75" w:rsidRDefault="00F95702" w:rsidP="0058239B">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4.3.   Odbiór robót</w:t>
      </w:r>
      <w:r w:rsidRPr="00575F75">
        <w:rPr>
          <w:rFonts w:ascii="Times New Roman" w:hAnsi="Times New Roman" w:cs="Times New Roman"/>
          <w:sz w:val="24"/>
          <w:szCs w:val="24"/>
        </w:rPr>
        <w:tab/>
      </w:r>
      <w:r w:rsidRPr="00575F75">
        <w:rPr>
          <w:rFonts w:ascii="Times New Roman" w:hAnsi="Times New Roman" w:cs="Times New Roman"/>
          <w:sz w:val="24"/>
          <w:szCs w:val="24"/>
        </w:rPr>
        <w:tab/>
        <w:t xml:space="preserve">                                                                                             </w:t>
      </w:r>
    </w:p>
    <w:p w:rsidR="00F95702" w:rsidRPr="00575F75" w:rsidRDefault="00F95702" w:rsidP="0058239B">
      <w:pPr>
        <w:tabs>
          <w:tab w:val="left" w:pos="1560"/>
          <w:tab w:val="left" w:pos="1985"/>
        </w:tabs>
        <w:spacing w:line="240" w:lineRule="auto"/>
        <w:jc w:val="both"/>
        <w:rPr>
          <w:rFonts w:ascii="Times New Roman" w:hAnsi="Times New Roman" w:cs="Times New Roman"/>
          <w:sz w:val="24"/>
          <w:szCs w:val="24"/>
        </w:rPr>
      </w:pPr>
      <w:r w:rsidRPr="00575F75">
        <w:rPr>
          <w:rFonts w:ascii="Times New Roman" w:hAnsi="Times New Roman" w:cs="Times New Roman"/>
          <w:bCs/>
          <w:color w:val="000000"/>
          <w:sz w:val="24"/>
          <w:szCs w:val="24"/>
        </w:rPr>
        <w:t xml:space="preserve">         </w:t>
      </w:r>
    </w:p>
    <w:p w:rsidR="00F95702" w:rsidRDefault="00F95702" w:rsidP="0058239B">
      <w:pPr>
        <w:tabs>
          <w:tab w:val="left" w:pos="1560"/>
          <w:tab w:val="left" w:pos="1985"/>
        </w:tabs>
        <w:spacing w:line="240" w:lineRule="auto"/>
        <w:jc w:val="both"/>
        <w:rPr>
          <w:rFonts w:ascii="Times New Roman" w:hAnsi="Times New Roman" w:cs="Times New Roman"/>
          <w:bCs/>
          <w:color w:val="000000"/>
          <w:sz w:val="24"/>
          <w:szCs w:val="24"/>
        </w:rPr>
      </w:pPr>
      <w:r w:rsidRPr="0058239B">
        <w:rPr>
          <w:rFonts w:ascii="Times New Roman" w:hAnsi="Times New Roman" w:cs="Times New Roman"/>
          <w:sz w:val="24"/>
          <w:szCs w:val="24"/>
        </w:rPr>
        <w:t xml:space="preserve">          </w:t>
      </w:r>
      <w:r w:rsidRPr="00F767A7">
        <w:rPr>
          <w:rFonts w:ascii="Times New Roman" w:hAnsi="Times New Roman" w:cs="Times New Roman"/>
          <w:b/>
          <w:bCs/>
          <w:color w:val="000000"/>
          <w:sz w:val="24"/>
          <w:szCs w:val="24"/>
          <w:u w:val="single"/>
        </w:rPr>
        <w:t xml:space="preserve">5. </w:t>
      </w:r>
      <w:r w:rsidRPr="00F767A7">
        <w:rPr>
          <w:rFonts w:ascii="Times New Roman" w:hAnsi="Times New Roman" w:cs="Times New Roman"/>
          <w:b/>
          <w:sz w:val="24"/>
          <w:szCs w:val="24"/>
          <w:u w:val="single"/>
        </w:rPr>
        <w:t>Część informacyjna</w:t>
      </w:r>
    </w:p>
    <w:p w:rsidR="00F95702" w:rsidRPr="00575F75" w:rsidRDefault="00F95702" w:rsidP="0058239B">
      <w:pPr>
        <w:tabs>
          <w:tab w:val="left" w:pos="1560"/>
          <w:tab w:val="left" w:pos="1985"/>
        </w:tabs>
        <w:spacing w:line="240" w:lineRule="auto"/>
        <w:jc w:val="both"/>
        <w:rPr>
          <w:rFonts w:ascii="Times New Roman" w:hAnsi="Times New Roman" w:cs="Times New Roman"/>
          <w:bCs/>
          <w:color w:val="000000"/>
          <w:sz w:val="24"/>
          <w:szCs w:val="24"/>
        </w:rPr>
      </w:pPr>
      <w:r w:rsidRPr="00575F75">
        <w:rPr>
          <w:rFonts w:ascii="Times New Roman" w:hAnsi="Times New Roman" w:cs="Times New Roman"/>
          <w:bCs/>
          <w:color w:val="000000"/>
          <w:sz w:val="24"/>
          <w:szCs w:val="24"/>
        </w:rPr>
        <w:t xml:space="preserve">   </w:t>
      </w:r>
    </w:p>
    <w:p w:rsidR="00F95702" w:rsidRPr="00575F75" w:rsidRDefault="00F95702" w:rsidP="004F5B88">
      <w:pPr>
        <w:tabs>
          <w:tab w:val="left" w:pos="1560"/>
          <w:tab w:val="left" w:pos="1985"/>
        </w:tabs>
        <w:spacing w:line="240" w:lineRule="auto"/>
        <w:jc w:val="both"/>
        <w:rPr>
          <w:rFonts w:ascii="Times New Roman" w:hAnsi="Times New Roman" w:cs="Times New Roman"/>
          <w:bCs/>
          <w:color w:val="000000"/>
          <w:sz w:val="24"/>
          <w:szCs w:val="24"/>
        </w:rPr>
      </w:pPr>
      <w:r w:rsidRPr="00575F75">
        <w:rPr>
          <w:rFonts w:ascii="Times New Roman" w:hAnsi="Times New Roman" w:cs="Times New Roman"/>
          <w:bCs/>
          <w:color w:val="000000"/>
          <w:sz w:val="24"/>
          <w:szCs w:val="24"/>
        </w:rPr>
        <w:t xml:space="preserve">          5.1.</w:t>
      </w:r>
      <w:r w:rsidR="00575F75">
        <w:rPr>
          <w:rFonts w:ascii="Times New Roman" w:hAnsi="Times New Roman" w:cs="Times New Roman"/>
          <w:bCs/>
          <w:color w:val="000000"/>
          <w:sz w:val="24"/>
          <w:szCs w:val="24"/>
        </w:rPr>
        <w:t xml:space="preserve"> Podstawa prawna opracowania</w:t>
      </w:r>
    </w:p>
    <w:p w:rsidR="00F95702" w:rsidRPr="00575F75" w:rsidRDefault="00F95702" w:rsidP="004F5B88">
      <w:pPr>
        <w:spacing w:line="360" w:lineRule="auto"/>
        <w:jc w:val="both"/>
        <w:rPr>
          <w:rFonts w:ascii="Times New Roman" w:hAnsi="Times New Roman" w:cs="Times New Roman"/>
          <w:sz w:val="24"/>
          <w:szCs w:val="24"/>
        </w:rPr>
      </w:pPr>
      <w:r w:rsidRPr="00575F75">
        <w:rPr>
          <w:rFonts w:ascii="Times New Roman" w:hAnsi="Times New Roman" w:cs="Times New Roman"/>
          <w:bCs/>
          <w:color w:val="000000"/>
          <w:sz w:val="24"/>
          <w:szCs w:val="24"/>
        </w:rPr>
        <w:t xml:space="preserve">          </w:t>
      </w:r>
      <w:r w:rsidRPr="00575F75">
        <w:rPr>
          <w:rFonts w:ascii="Times New Roman" w:hAnsi="Times New Roman" w:cs="Times New Roman"/>
          <w:sz w:val="24"/>
          <w:szCs w:val="24"/>
        </w:rPr>
        <w:t xml:space="preserve">5.2. Podstawowe przepisy dotyczące projektowania i wykonania </w:t>
      </w:r>
      <w:r w:rsidR="00575F75">
        <w:rPr>
          <w:rFonts w:ascii="Times New Roman" w:hAnsi="Times New Roman" w:cs="Times New Roman"/>
          <w:color w:val="000000"/>
          <w:sz w:val="24"/>
          <w:szCs w:val="24"/>
        </w:rPr>
        <w:t xml:space="preserve"> zamierzenia budowlanego</w:t>
      </w:r>
    </w:p>
    <w:p w:rsidR="00F95702" w:rsidRPr="0038506F" w:rsidRDefault="00F95702" w:rsidP="004F5B88">
      <w:pPr>
        <w:tabs>
          <w:tab w:val="left" w:pos="1560"/>
          <w:tab w:val="left" w:pos="1985"/>
        </w:tabs>
        <w:spacing w:line="240" w:lineRule="auto"/>
        <w:jc w:val="both"/>
        <w:rPr>
          <w:rFonts w:ascii="Times New Roman" w:hAnsi="Times New Roman" w:cs="Times New Roman"/>
          <w:bCs/>
          <w:color w:val="000000"/>
          <w:sz w:val="24"/>
          <w:szCs w:val="24"/>
        </w:rPr>
      </w:pP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ab/>
      </w:r>
    </w:p>
    <w:p w:rsidR="00F95702" w:rsidRPr="0058239B" w:rsidRDefault="00F95702" w:rsidP="0058239B">
      <w:pPr>
        <w:tabs>
          <w:tab w:val="left" w:pos="1560"/>
          <w:tab w:val="left" w:pos="1985"/>
        </w:tabs>
        <w:spacing w:line="240" w:lineRule="auto"/>
        <w:jc w:val="both"/>
        <w:rPr>
          <w:rStyle w:val="FontStyle62"/>
          <w:rFonts w:ascii="Times New Roman" w:eastAsia="Calibri" w:hAnsi="Times New Roman" w:cs="Times New Roman"/>
          <w:sz w:val="24"/>
          <w:szCs w:val="24"/>
        </w:rPr>
      </w:pPr>
    </w:p>
    <w:p w:rsidR="00F95702" w:rsidRPr="00F767A7" w:rsidRDefault="00F95702" w:rsidP="0058239B">
      <w:pPr>
        <w:tabs>
          <w:tab w:val="left" w:pos="1583"/>
          <w:tab w:val="left" w:pos="1985"/>
        </w:tabs>
        <w:spacing w:line="240" w:lineRule="auto"/>
        <w:jc w:val="both"/>
        <w:rPr>
          <w:rFonts w:ascii="Times New Roman" w:hAnsi="Times New Roman" w:cs="Times New Roman"/>
          <w:b/>
          <w:kern w:val="1"/>
          <w:sz w:val="24"/>
          <w:szCs w:val="24"/>
          <w:u w:val="single"/>
        </w:rPr>
      </w:pPr>
      <w:r w:rsidRPr="0058239B">
        <w:rPr>
          <w:rStyle w:val="FontStyle62"/>
          <w:rFonts w:ascii="Times New Roman" w:eastAsia="Calibri" w:hAnsi="Times New Roman" w:cs="Times New Roman"/>
          <w:sz w:val="24"/>
          <w:szCs w:val="24"/>
        </w:rPr>
        <w:br w:type="page"/>
      </w:r>
      <w:r w:rsidRPr="00F767A7">
        <w:rPr>
          <w:rFonts w:ascii="Times New Roman" w:hAnsi="Times New Roman" w:cs="Times New Roman"/>
          <w:b/>
          <w:kern w:val="1"/>
          <w:sz w:val="24"/>
          <w:szCs w:val="24"/>
          <w:u w:val="single"/>
        </w:rPr>
        <w:lastRenderedPageBreak/>
        <w:t>1.2. KLASYFIKACJA USŁUG PROJEKTOWYCH WG SŁOWNIKA CPV</w:t>
      </w:r>
    </w:p>
    <w:p w:rsidR="00F95702" w:rsidRPr="0058239B" w:rsidRDefault="00F95702" w:rsidP="0058239B">
      <w:pPr>
        <w:tabs>
          <w:tab w:val="left" w:pos="1985"/>
        </w:tabs>
        <w:jc w:val="both"/>
        <w:rPr>
          <w:rFonts w:ascii="Times New Roman" w:hAnsi="Times New Roman" w:cs="Times New Roman"/>
          <w:b/>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DZIAŁ</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b/>
          <w:bCs/>
          <w:sz w:val="24"/>
          <w:szCs w:val="24"/>
        </w:rPr>
        <w:t xml:space="preserve">71000000-8 </w:t>
      </w:r>
      <w:r>
        <w:rPr>
          <w:rFonts w:ascii="Times New Roman" w:hAnsi="Times New Roman" w:cs="Times New Roman"/>
          <w:b/>
          <w:bCs/>
          <w:sz w:val="24"/>
          <w:szCs w:val="24"/>
        </w:rPr>
        <w:tab/>
      </w:r>
      <w:r w:rsidRPr="00A667C7">
        <w:rPr>
          <w:rFonts w:ascii="Times New Roman" w:hAnsi="Times New Roman" w:cs="Times New Roman"/>
          <w:bCs/>
          <w:sz w:val="24"/>
          <w:szCs w:val="24"/>
        </w:rPr>
        <w:t>Usługi</w:t>
      </w:r>
      <w:r w:rsidRPr="00A667C7">
        <w:rPr>
          <w:rFonts w:ascii="Times New Roman" w:hAnsi="Times New Roman" w:cs="Times New Roman"/>
          <w:sz w:val="24"/>
          <w:szCs w:val="24"/>
        </w:rPr>
        <w:t xml:space="preserve"> architektoniczne, budowlane, inżynieryjne i kontrolne</w:t>
      </w: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GRUPA</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71500000-5</w:t>
      </w:r>
      <w:r w:rsidRPr="009D1B0F">
        <w:t xml:space="preserve"> </w:t>
      </w:r>
      <w:r>
        <w:tab/>
      </w:r>
      <w:r w:rsidRPr="009D1B0F">
        <w:rPr>
          <w:rFonts w:ascii="Times New Roman" w:hAnsi="Times New Roman" w:cs="Times New Roman"/>
          <w:sz w:val="24"/>
          <w:szCs w:val="24"/>
        </w:rPr>
        <w:t>Usługi związane z budownictwem</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71200000-0</w:t>
      </w:r>
      <w:r w:rsidRPr="00A80EB9">
        <w:t xml:space="preserve"> </w:t>
      </w:r>
      <w:r>
        <w:tab/>
      </w:r>
      <w:r w:rsidRPr="00A80EB9">
        <w:rPr>
          <w:rFonts w:ascii="Times New Roman" w:hAnsi="Times New Roman" w:cs="Times New Roman"/>
          <w:sz w:val="24"/>
          <w:szCs w:val="24"/>
        </w:rPr>
        <w:t>Usługi architektoniczne i podobne</w:t>
      </w: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KLASA</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71540000-5</w:t>
      </w:r>
      <w:r w:rsidRPr="0058239B">
        <w:rPr>
          <w:rFonts w:ascii="Times New Roman" w:hAnsi="Times New Roman" w:cs="Times New Roman"/>
          <w:sz w:val="24"/>
          <w:szCs w:val="24"/>
        </w:rPr>
        <w:tab/>
      </w:r>
      <w:r w:rsidRPr="00A80EB9">
        <w:rPr>
          <w:rFonts w:ascii="Times New Roman" w:hAnsi="Times New Roman" w:cs="Times New Roman"/>
          <w:sz w:val="24"/>
          <w:szCs w:val="24"/>
        </w:rPr>
        <w:t>Usługi zarządzania budową</w:t>
      </w:r>
      <w:r>
        <w:rPr>
          <w:rFonts w:ascii="Times New Roman" w:hAnsi="Times New Roman" w:cs="Times New Roman"/>
          <w:sz w:val="24"/>
          <w:szCs w:val="24"/>
        </w:rPr>
        <w:t>.</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71220000-6</w:t>
      </w:r>
      <w:r w:rsidRPr="0058239B">
        <w:rPr>
          <w:rFonts w:ascii="Times New Roman" w:hAnsi="Times New Roman" w:cs="Times New Roman"/>
          <w:sz w:val="24"/>
          <w:szCs w:val="24"/>
        </w:rPr>
        <w:tab/>
      </w:r>
      <w:r w:rsidRPr="00A80EB9">
        <w:rPr>
          <w:rFonts w:ascii="Times New Roman" w:hAnsi="Times New Roman" w:cs="Times New Roman"/>
          <w:sz w:val="24"/>
          <w:szCs w:val="24"/>
        </w:rPr>
        <w:t>Usługi projektowania architektonicznego</w:t>
      </w: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KATEGORIA</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71541000-2</w:t>
      </w:r>
      <w:r w:rsidRPr="0058239B">
        <w:rPr>
          <w:rFonts w:ascii="Times New Roman" w:hAnsi="Times New Roman" w:cs="Times New Roman"/>
          <w:sz w:val="24"/>
          <w:szCs w:val="24"/>
        </w:rPr>
        <w:tab/>
      </w:r>
      <w:r w:rsidRPr="00A80EB9">
        <w:rPr>
          <w:rFonts w:ascii="Times New Roman" w:hAnsi="Times New Roman" w:cs="Times New Roman"/>
          <w:sz w:val="24"/>
          <w:szCs w:val="24"/>
        </w:rPr>
        <w:t>Usługi zarządzania projektem budowlanym</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71223000-7</w:t>
      </w:r>
      <w:r w:rsidRPr="0058239B">
        <w:rPr>
          <w:rFonts w:ascii="Times New Roman" w:hAnsi="Times New Roman" w:cs="Times New Roman"/>
          <w:sz w:val="24"/>
          <w:szCs w:val="24"/>
        </w:rPr>
        <w:tab/>
      </w:r>
      <w:r w:rsidRPr="00A80EB9">
        <w:rPr>
          <w:rFonts w:ascii="Times New Roman" w:hAnsi="Times New Roman" w:cs="Times New Roman"/>
          <w:sz w:val="24"/>
          <w:szCs w:val="24"/>
        </w:rPr>
        <w:t>Usługi architektoniczne w zakresie rozbudowy obiektów budowlanych</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71221000-3</w:t>
      </w:r>
      <w:r w:rsidRPr="00A80EB9">
        <w:t xml:space="preserve"> </w:t>
      </w:r>
      <w:r>
        <w:tab/>
      </w:r>
      <w:r w:rsidRPr="00A80EB9">
        <w:rPr>
          <w:rFonts w:ascii="Times New Roman" w:hAnsi="Times New Roman" w:cs="Times New Roman"/>
          <w:sz w:val="24"/>
          <w:szCs w:val="24"/>
        </w:rPr>
        <w:t>Usługi architektoniczne w zakresie obiektów budowlanych</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tabs>
          <w:tab w:val="left" w:pos="709"/>
        </w:tabs>
        <w:spacing w:line="100" w:lineRule="atLeast"/>
        <w:ind w:left="709" w:hanging="709"/>
        <w:jc w:val="both"/>
        <w:rPr>
          <w:rFonts w:ascii="Times New Roman" w:hAnsi="Times New Roman" w:cs="Times New Roman"/>
          <w:b/>
          <w:kern w:val="1"/>
          <w:sz w:val="24"/>
          <w:szCs w:val="24"/>
        </w:rPr>
      </w:pPr>
      <w:r w:rsidRPr="00F767A7">
        <w:rPr>
          <w:rFonts w:ascii="Times New Roman" w:hAnsi="Times New Roman" w:cs="Times New Roman"/>
          <w:b/>
          <w:kern w:val="1"/>
          <w:sz w:val="24"/>
          <w:szCs w:val="24"/>
          <w:u w:val="single"/>
        </w:rPr>
        <w:t>1.3. KLASYFIKACJA ROBÓT BUDOWLANYCH WG SŁOWNIKA</w:t>
      </w:r>
      <w:r w:rsidRPr="0058239B">
        <w:rPr>
          <w:rFonts w:ascii="Times New Roman" w:hAnsi="Times New Roman" w:cs="Times New Roman"/>
          <w:b/>
          <w:kern w:val="1"/>
          <w:sz w:val="24"/>
          <w:szCs w:val="24"/>
        </w:rPr>
        <w:t xml:space="preserve"> CPV</w:t>
      </w:r>
    </w:p>
    <w:p w:rsidR="00F95702" w:rsidRPr="0058239B" w:rsidRDefault="00F95702" w:rsidP="0058239B">
      <w:pPr>
        <w:spacing w:line="100" w:lineRule="atLeast"/>
        <w:jc w:val="both"/>
        <w:rPr>
          <w:rFonts w:ascii="Times New Roman" w:hAnsi="Times New Roman" w:cs="Times New Roman"/>
          <w:b/>
          <w:sz w:val="24"/>
          <w:szCs w:val="24"/>
          <w:u w:val="single"/>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DZIAŁ</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45000000-7</w:t>
      </w:r>
      <w:r w:rsidRPr="0058239B">
        <w:rPr>
          <w:rFonts w:ascii="Times New Roman" w:hAnsi="Times New Roman" w:cs="Times New Roman"/>
          <w:sz w:val="24"/>
          <w:szCs w:val="24"/>
        </w:rPr>
        <w:tab/>
      </w:r>
      <w:r w:rsidR="008F3848">
        <w:rPr>
          <w:rFonts w:ascii="Times New Roman" w:hAnsi="Times New Roman" w:cs="Times New Roman"/>
          <w:sz w:val="24"/>
          <w:szCs w:val="24"/>
        </w:rPr>
        <w:t>Roboty</w:t>
      </w:r>
      <w:r w:rsidRPr="0058239B">
        <w:rPr>
          <w:rFonts w:ascii="Times New Roman" w:hAnsi="Times New Roman" w:cs="Times New Roman"/>
          <w:sz w:val="24"/>
          <w:szCs w:val="24"/>
        </w:rPr>
        <w:t xml:space="preserve"> budowlane</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GRUPA</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w:t>
      </w:r>
      <w:r w:rsidR="008F3848">
        <w:rPr>
          <w:rFonts w:ascii="Times New Roman" w:hAnsi="Times New Roman" w:cs="Times New Roman"/>
          <w:sz w:val="24"/>
          <w:szCs w:val="24"/>
        </w:rPr>
        <w:t>1</w:t>
      </w:r>
      <w:r w:rsidRPr="0058239B">
        <w:rPr>
          <w:rFonts w:ascii="Times New Roman" w:hAnsi="Times New Roman" w:cs="Times New Roman"/>
          <w:sz w:val="24"/>
          <w:szCs w:val="24"/>
        </w:rPr>
        <w:t>00000-</w:t>
      </w:r>
      <w:r w:rsidR="008F3848">
        <w:rPr>
          <w:rFonts w:ascii="Times New Roman" w:hAnsi="Times New Roman" w:cs="Times New Roman"/>
          <w:sz w:val="24"/>
          <w:szCs w:val="24"/>
        </w:rPr>
        <w:t>8</w:t>
      </w:r>
      <w:r w:rsidRPr="0058239B">
        <w:rPr>
          <w:rFonts w:ascii="Times New Roman" w:hAnsi="Times New Roman" w:cs="Times New Roman"/>
          <w:sz w:val="24"/>
          <w:szCs w:val="24"/>
        </w:rPr>
        <w:tab/>
      </w:r>
      <w:r w:rsidR="008F3848">
        <w:rPr>
          <w:rFonts w:ascii="Times New Roman" w:hAnsi="Times New Roman" w:cs="Times New Roman"/>
          <w:sz w:val="24"/>
          <w:szCs w:val="24"/>
        </w:rPr>
        <w:t>Przygotowanie terenu pod budowę</w:t>
      </w:r>
    </w:p>
    <w:p w:rsidR="00710076" w:rsidRPr="0058239B" w:rsidRDefault="00710076"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45200000-9</w:t>
      </w:r>
      <w:r>
        <w:rPr>
          <w:rFonts w:ascii="Times New Roman" w:hAnsi="Times New Roman" w:cs="Times New Roman"/>
          <w:sz w:val="24"/>
          <w:szCs w:val="24"/>
        </w:rPr>
        <w:tab/>
        <w:t>Roboty budowlane w zakresie wznoszenia kompletnych obiektów budowlanych lub ich części</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KLASA</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45210000-</w:t>
      </w:r>
      <w:r w:rsidR="00710076">
        <w:rPr>
          <w:rFonts w:ascii="Times New Roman" w:hAnsi="Times New Roman" w:cs="Times New Roman"/>
          <w:sz w:val="24"/>
          <w:szCs w:val="24"/>
        </w:rPr>
        <w:t>2</w:t>
      </w:r>
      <w:r w:rsidRPr="0058239B">
        <w:rPr>
          <w:rFonts w:ascii="Times New Roman" w:hAnsi="Times New Roman" w:cs="Times New Roman"/>
          <w:sz w:val="24"/>
          <w:szCs w:val="24"/>
        </w:rPr>
        <w:tab/>
        <w:t xml:space="preserve">Roboty </w:t>
      </w:r>
      <w:r w:rsidR="00710076">
        <w:rPr>
          <w:rFonts w:ascii="Times New Roman" w:hAnsi="Times New Roman" w:cs="Times New Roman"/>
          <w:sz w:val="24"/>
          <w:szCs w:val="24"/>
        </w:rPr>
        <w:t>budowlane w zakresie budynków</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45450000-6</w:t>
      </w:r>
      <w:r w:rsidRPr="0058239B">
        <w:rPr>
          <w:rFonts w:ascii="Times New Roman" w:hAnsi="Times New Roman" w:cs="Times New Roman"/>
          <w:sz w:val="24"/>
          <w:szCs w:val="24"/>
        </w:rPr>
        <w:tab/>
        <w:t>Roboty budowlane wykończeniowe</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KATEGORIA</w:t>
      </w:r>
    </w:p>
    <w:p w:rsidR="00F95702" w:rsidRDefault="00F95702" w:rsidP="00A80EB9">
      <w:pPr>
        <w:tabs>
          <w:tab w:val="left" w:pos="709"/>
        </w:tabs>
        <w:suppressAutoHyphens/>
        <w:spacing w:line="240" w:lineRule="auto"/>
        <w:ind w:left="709"/>
        <w:jc w:val="left"/>
        <w:rPr>
          <w:rFonts w:ascii="Times New Roman" w:hAnsi="Times New Roman" w:cs="Times New Roman"/>
          <w:color w:val="000000"/>
          <w:kern w:val="1"/>
          <w:sz w:val="24"/>
          <w:szCs w:val="24"/>
        </w:rPr>
      </w:pPr>
      <w:r w:rsidRPr="0058239B">
        <w:rPr>
          <w:rFonts w:ascii="Times New Roman" w:hAnsi="Times New Roman" w:cs="Times New Roman"/>
          <w:kern w:val="1"/>
          <w:sz w:val="24"/>
          <w:szCs w:val="24"/>
        </w:rPr>
        <w:t>45214000-0</w:t>
      </w:r>
      <w:r w:rsidRPr="0058239B">
        <w:rPr>
          <w:rFonts w:ascii="Times New Roman" w:hAnsi="Times New Roman" w:cs="Times New Roman"/>
          <w:kern w:val="1"/>
          <w:sz w:val="24"/>
          <w:szCs w:val="24"/>
        </w:rPr>
        <w:tab/>
      </w:r>
      <w:r w:rsidRPr="0058239B">
        <w:rPr>
          <w:rFonts w:ascii="Times New Roman" w:hAnsi="Times New Roman" w:cs="Times New Roman"/>
          <w:color w:val="000000"/>
          <w:kern w:val="1"/>
          <w:sz w:val="24"/>
          <w:szCs w:val="24"/>
        </w:rPr>
        <w:t xml:space="preserve">Roboty budowlane w zakresie budowy obiektów budowlanych związanych </w:t>
      </w:r>
      <w:r w:rsidRPr="0058239B">
        <w:rPr>
          <w:rFonts w:ascii="Times New Roman" w:hAnsi="Times New Roman" w:cs="Times New Roman"/>
          <w:color w:val="000000"/>
          <w:kern w:val="1"/>
          <w:sz w:val="24"/>
          <w:szCs w:val="24"/>
        </w:rPr>
        <w:tab/>
      </w:r>
      <w:r w:rsidRPr="0058239B">
        <w:rPr>
          <w:rFonts w:ascii="Times New Roman" w:hAnsi="Times New Roman" w:cs="Times New Roman"/>
          <w:color w:val="000000"/>
          <w:kern w:val="1"/>
          <w:sz w:val="24"/>
          <w:szCs w:val="24"/>
        </w:rPr>
        <w:tab/>
        <w:t xml:space="preserve">z edukacją i badaniami </w:t>
      </w:r>
    </w:p>
    <w:p w:rsidR="00F95702" w:rsidRPr="0058239B" w:rsidRDefault="00F95702" w:rsidP="00F767A7">
      <w:pPr>
        <w:tabs>
          <w:tab w:val="left" w:pos="709"/>
        </w:tabs>
        <w:suppressAutoHyphens/>
        <w:spacing w:after="240" w:line="240" w:lineRule="atLeast"/>
        <w:ind w:left="709"/>
        <w:jc w:val="left"/>
        <w:rPr>
          <w:rFonts w:ascii="Times New Roman" w:hAnsi="Times New Roman" w:cs="Times New Roman"/>
          <w:color w:val="000000"/>
          <w:sz w:val="24"/>
          <w:szCs w:val="24"/>
        </w:rPr>
      </w:pPr>
      <w:r w:rsidRPr="0058239B">
        <w:rPr>
          <w:rFonts w:ascii="Times New Roman" w:hAnsi="Times New Roman" w:cs="Times New Roman"/>
          <w:bCs/>
          <w:color w:val="000000"/>
          <w:sz w:val="24"/>
          <w:szCs w:val="24"/>
        </w:rPr>
        <w:t>45223000-6</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tab/>
        <w:t>Roboty b</w:t>
      </w:r>
      <w:r w:rsidR="004D4A46">
        <w:rPr>
          <w:rFonts w:ascii="Times New Roman" w:hAnsi="Times New Roman" w:cs="Times New Roman"/>
          <w:color w:val="000000"/>
          <w:sz w:val="24"/>
          <w:szCs w:val="24"/>
        </w:rPr>
        <w:t>udowlane w zakresie konstrukcji</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br/>
      </w:r>
      <w:r w:rsidRPr="0058239B">
        <w:rPr>
          <w:rFonts w:ascii="Times New Roman" w:hAnsi="Times New Roman" w:cs="Times New Roman"/>
          <w:bCs/>
          <w:color w:val="000000"/>
          <w:sz w:val="24"/>
          <w:szCs w:val="24"/>
        </w:rPr>
        <w:t>45430000-0</w:t>
      </w:r>
      <w:r w:rsidR="004D4A46">
        <w:rPr>
          <w:rFonts w:ascii="Times New Roman" w:hAnsi="Times New Roman" w:cs="Times New Roman"/>
          <w:color w:val="000000"/>
          <w:sz w:val="24"/>
          <w:szCs w:val="24"/>
        </w:rPr>
        <w:t xml:space="preserve"> </w:t>
      </w:r>
      <w:r w:rsidR="004D4A46">
        <w:rPr>
          <w:rFonts w:ascii="Times New Roman" w:hAnsi="Times New Roman" w:cs="Times New Roman"/>
          <w:color w:val="000000"/>
          <w:sz w:val="24"/>
          <w:szCs w:val="24"/>
        </w:rPr>
        <w:tab/>
        <w:t>Pokrywanie podłóg i ścian</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br/>
      </w:r>
      <w:r w:rsidRPr="0058239B">
        <w:rPr>
          <w:rFonts w:ascii="Times New Roman" w:hAnsi="Times New Roman" w:cs="Times New Roman"/>
          <w:bCs/>
          <w:color w:val="000000"/>
          <w:sz w:val="24"/>
          <w:szCs w:val="24"/>
        </w:rPr>
        <w:t>45440000-3</w:t>
      </w:r>
      <w:r w:rsidR="004D4A46">
        <w:rPr>
          <w:rFonts w:ascii="Times New Roman" w:hAnsi="Times New Roman" w:cs="Times New Roman"/>
          <w:color w:val="000000"/>
          <w:sz w:val="24"/>
          <w:szCs w:val="24"/>
        </w:rPr>
        <w:t xml:space="preserve"> </w:t>
      </w:r>
      <w:r w:rsidR="004D4A46">
        <w:rPr>
          <w:rFonts w:ascii="Times New Roman" w:hAnsi="Times New Roman" w:cs="Times New Roman"/>
          <w:color w:val="000000"/>
          <w:sz w:val="24"/>
          <w:szCs w:val="24"/>
        </w:rPr>
        <w:tab/>
        <w:t>Roboty malarskie i szklarskie</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highlight w:val="yellow"/>
        </w:rPr>
        <w:br/>
      </w:r>
      <w:r w:rsidRPr="0058239B">
        <w:rPr>
          <w:rFonts w:ascii="Times New Roman" w:hAnsi="Times New Roman" w:cs="Times New Roman"/>
          <w:bCs/>
          <w:color w:val="000000"/>
          <w:sz w:val="24"/>
          <w:szCs w:val="24"/>
        </w:rPr>
        <w:t>45450000-6</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tab/>
        <w:t xml:space="preserve">Roboty budowlane wykończeniowe, pozostałe </w:t>
      </w:r>
      <w:r w:rsidRPr="0058239B">
        <w:rPr>
          <w:rFonts w:ascii="Times New Roman" w:hAnsi="Times New Roman" w:cs="Times New Roman"/>
          <w:color w:val="000000"/>
          <w:sz w:val="24"/>
          <w:szCs w:val="24"/>
        </w:rPr>
        <w:br/>
      </w:r>
      <w:r w:rsidRPr="0058239B">
        <w:rPr>
          <w:rFonts w:ascii="Times New Roman" w:hAnsi="Times New Roman" w:cs="Times New Roman"/>
          <w:color w:val="000000"/>
          <w:sz w:val="24"/>
          <w:szCs w:val="24"/>
        </w:rPr>
        <w:br/>
      </w: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100" w:lineRule="atLeast"/>
        <w:jc w:val="both"/>
        <w:rPr>
          <w:rFonts w:ascii="Times New Roman" w:hAnsi="Times New Roman" w:cs="Times New Roman"/>
          <w:b/>
          <w:sz w:val="24"/>
          <w:szCs w:val="24"/>
          <w:u w:val="single"/>
        </w:rPr>
      </w:pPr>
    </w:p>
    <w:p w:rsidR="00F95702" w:rsidRDefault="00F95702" w:rsidP="0058239B">
      <w:pPr>
        <w:spacing w:line="100" w:lineRule="atLeast"/>
        <w:jc w:val="both"/>
        <w:rPr>
          <w:rFonts w:ascii="Times New Roman" w:hAnsi="Times New Roman" w:cs="Times New Roman"/>
          <w:b/>
          <w:sz w:val="24"/>
          <w:szCs w:val="24"/>
          <w:u w:val="single"/>
        </w:rPr>
      </w:pPr>
    </w:p>
    <w:p w:rsidR="001F24B5" w:rsidRDefault="001F24B5" w:rsidP="0058239B">
      <w:pPr>
        <w:spacing w:line="100" w:lineRule="atLeast"/>
        <w:jc w:val="both"/>
        <w:rPr>
          <w:rFonts w:ascii="Times New Roman" w:hAnsi="Times New Roman" w:cs="Times New Roman"/>
          <w:b/>
          <w:sz w:val="24"/>
          <w:szCs w:val="24"/>
          <w:u w:val="single"/>
        </w:rPr>
      </w:pPr>
    </w:p>
    <w:p w:rsidR="00F95702" w:rsidRPr="0058239B" w:rsidRDefault="00F95702" w:rsidP="0058239B">
      <w:pPr>
        <w:spacing w:line="100" w:lineRule="atLeast"/>
        <w:jc w:val="both"/>
        <w:rPr>
          <w:rFonts w:ascii="Times New Roman" w:hAnsi="Times New Roman" w:cs="Times New Roman"/>
          <w:b/>
          <w:sz w:val="24"/>
          <w:szCs w:val="24"/>
          <w:u w:val="single"/>
        </w:rPr>
      </w:pPr>
    </w:p>
    <w:p w:rsidR="00F95702" w:rsidRPr="0058239B" w:rsidRDefault="00F95702" w:rsidP="0058239B">
      <w:pPr>
        <w:spacing w:line="100" w:lineRule="atLeast"/>
        <w:jc w:val="both"/>
        <w:rPr>
          <w:rFonts w:ascii="Times New Roman" w:hAnsi="Times New Roman" w:cs="Times New Roman"/>
          <w:b/>
          <w:sz w:val="24"/>
          <w:szCs w:val="24"/>
          <w:u w:val="single"/>
        </w:rPr>
      </w:pPr>
      <w:r w:rsidRPr="0058239B">
        <w:rPr>
          <w:rFonts w:ascii="Times New Roman" w:hAnsi="Times New Roman" w:cs="Times New Roman"/>
          <w:b/>
          <w:sz w:val="24"/>
          <w:szCs w:val="24"/>
          <w:u w:val="single"/>
        </w:rPr>
        <w:t>2. CZĘŚĆ OPISOWA</w:t>
      </w:r>
    </w:p>
    <w:p w:rsidR="00F95702" w:rsidRPr="0058239B" w:rsidRDefault="00F95702" w:rsidP="0058239B">
      <w:pPr>
        <w:spacing w:line="100" w:lineRule="atLeast"/>
        <w:jc w:val="both"/>
        <w:rPr>
          <w:rFonts w:ascii="Times New Roman" w:hAnsi="Times New Roman" w:cs="Times New Roman"/>
          <w:b/>
          <w:sz w:val="24"/>
          <w:szCs w:val="24"/>
        </w:rPr>
      </w:pPr>
    </w:p>
    <w:p w:rsidR="00F95702" w:rsidRPr="0058239B" w:rsidRDefault="00F95702" w:rsidP="007B34C1">
      <w:pPr>
        <w:spacing w:line="360" w:lineRule="auto"/>
        <w:ind w:left="284" w:hanging="284"/>
        <w:jc w:val="both"/>
        <w:rPr>
          <w:rFonts w:ascii="Times New Roman" w:hAnsi="Times New Roman" w:cs="Times New Roman"/>
          <w:b/>
          <w:sz w:val="24"/>
          <w:szCs w:val="24"/>
        </w:rPr>
      </w:pPr>
      <w:r w:rsidRPr="0058239B">
        <w:rPr>
          <w:rFonts w:ascii="Times New Roman" w:hAnsi="Times New Roman" w:cs="Times New Roman"/>
          <w:b/>
          <w:sz w:val="24"/>
          <w:szCs w:val="24"/>
        </w:rPr>
        <w:t>2.1. OPIS OGÓLNY PRZEDMIOTU ZAMÓWIENIA</w:t>
      </w:r>
    </w:p>
    <w:p w:rsidR="00A5079F" w:rsidRDefault="00F95702" w:rsidP="00316F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Przedmiotem zamówienia jest</w:t>
      </w:r>
      <w:r w:rsidR="00A5079F">
        <w:rPr>
          <w:rFonts w:ascii="Times New Roman" w:hAnsi="Times New Roman" w:cs="Times New Roman"/>
          <w:sz w:val="24"/>
          <w:szCs w:val="24"/>
        </w:rPr>
        <w:t>:</w:t>
      </w:r>
    </w:p>
    <w:p w:rsidR="00A5079F" w:rsidRDefault="007214B6" w:rsidP="00A5079F">
      <w:pPr>
        <w:pStyle w:val="Akapitzlist"/>
        <w:numPr>
          <w:ilvl w:val="0"/>
          <w:numId w:val="32"/>
        </w:numPr>
        <w:spacing w:after="120"/>
        <w:jc w:val="both"/>
        <w:rPr>
          <w:sz w:val="24"/>
          <w:szCs w:val="24"/>
        </w:rPr>
      </w:pPr>
      <w:r>
        <w:rPr>
          <w:sz w:val="24"/>
          <w:szCs w:val="24"/>
        </w:rPr>
        <w:t>O</w:t>
      </w:r>
      <w:r w:rsidR="00F95702" w:rsidRPr="00A5079F">
        <w:rPr>
          <w:sz w:val="24"/>
          <w:szCs w:val="24"/>
        </w:rPr>
        <w:t xml:space="preserve">pracowanie </w:t>
      </w:r>
      <w:r w:rsidR="00A5079F" w:rsidRPr="00A5079F">
        <w:rPr>
          <w:sz w:val="24"/>
          <w:szCs w:val="24"/>
        </w:rPr>
        <w:t>projektu budowlanego</w:t>
      </w:r>
      <w:r w:rsidR="00FC68D5">
        <w:rPr>
          <w:sz w:val="24"/>
          <w:szCs w:val="24"/>
        </w:rPr>
        <w:t xml:space="preserve"> </w:t>
      </w:r>
      <w:r w:rsidR="00A5079F" w:rsidRPr="00A5079F">
        <w:rPr>
          <w:sz w:val="24"/>
          <w:szCs w:val="24"/>
        </w:rPr>
        <w:t>wraz z pr</w:t>
      </w:r>
      <w:r w:rsidR="00FC68D5">
        <w:rPr>
          <w:sz w:val="24"/>
          <w:szCs w:val="24"/>
        </w:rPr>
        <w:t xml:space="preserve">ojektem zagospodarowania terenu dla </w:t>
      </w:r>
      <w:r w:rsidR="00F11AE5">
        <w:rPr>
          <w:sz w:val="24"/>
          <w:szCs w:val="24"/>
        </w:rPr>
        <w:t>budowy</w:t>
      </w:r>
      <w:r w:rsidR="00FC68D5" w:rsidRPr="00A5079F">
        <w:rPr>
          <w:sz w:val="24"/>
          <w:szCs w:val="24"/>
        </w:rPr>
        <w:t xml:space="preserve"> </w:t>
      </w:r>
      <w:r w:rsidR="00403276">
        <w:rPr>
          <w:sz w:val="24"/>
          <w:szCs w:val="24"/>
        </w:rPr>
        <w:t>wiat</w:t>
      </w:r>
      <w:r w:rsidR="00A5079F" w:rsidRPr="00A5079F">
        <w:rPr>
          <w:sz w:val="24"/>
          <w:szCs w:val="24"/>
        </w:rPr>
        <w:t xml:space="preserve"> śmietniko</w:t>
      </w:r>
      <w:r w:rsidR="00403276">
        <w:rPr>
          <w:sz w:val="24"/>
          <w:szCs w:val="24"/>
        </w:rPr>
        <w:t xml:space="preserve">wych przy ulicy </w:t>
      </w:r>
      <w:r w:rsidR="00093200">
        <w:rPr>
          <w:sz w:val="24"/>
          <w:szCs w:val="24"/>
        </w:rPr>
        <w:t xml:space="preserve">Podkarpackiej 1, </w:t>
      </w:r>
      <w:r w:rsidR="00403276">
        <w:rPr>
          <w:sz w:val="24"/>
          <w:szCs w:val="24"/>
        </w:rPr>
        <w:t>Poznań</w:t>
      </w:r>
      <w:r w:rsidR="00093200">
        <w:rPr>
          <w:sz w:val="24"/>
          <w:szCs w:val="24"/>
        </w:rPr>
        <w:t>skiej 2</w:t>
      </w:r>
      <w:r w:rsidR="00403276">
        <w:rPr>
          <w:sz w:val="24"/>
          <w:szCs w:val="24"/>
        </w:rPr>
        <w:t xml:space="preserve"> i Akademickiej 6</w:t>
      </w:r>
      <w:r w:rsidR="00A5079F" w:rsidRPr="00A5079F">
        <w:rPr>
          <w:sz w:val="24"/>
          <w:szCs w:val="24"/>
        </w:rPr>
        <w:t xml:space="preserve"> </w:t>
      </w:r>
      <w:r>
        <w:rPr>
          <w:sz w:val="24"/>
          <w:szCs w:val="24"/>
        </w:rPr>
        <w:t>z uzyskaniem niezbędnych decyzji administracyjnych</w:t>
      </w:r>
      <w:r w:rsidR="00403276">
        <w:rPr>
          <w:sz w:val="24"/>
          <w:szCs w:val="24"/>
        </w:rPr>
        <w:t>,</w:t>
      </w:r>
      <w:r>
        <w:rPr>
          <w:sz w:val="24"/>
          <w:szCs w:val="24"/>
        </w:rPr>
        <w:t xml:space="preserve"> uzgodnień i opinii</w:t>
      </w:r>
    </w:p>
    <w:p w:rsidR="00DA6C24" w:rsidRDefault="00DA6C24" w:rsidP="00A5079F">
      <w:pPr>
        <w:pStyle w:val="Akapitzlist"/>
        <w:numPr>
          <w:ilvl w:val="0"/>
          <w:numId w:val="32"/>
        </w:numPr>
        <w:spacing w:after="120"/>
        <w:jc w:val="both"/>
        <w:rPr>
          <w:sz w:val="24"/>
          <w:szCs w:val="24"/>
        </w:rPr>
      </w:pPr>
      <w:r>
        <w:rPr>
          <w:sz w:val="24"/>
          <w:szCs w:val="24"/>
        </w:rPr>
        <w:t>Rozbiórka z utylizacją istniejących stalowych wiat śmietnikowych</w:t>
      </w:r>
    </w:p>
    <w:p w:rsidR="00A5079F" w:rsidRDefault="00F11AE5" w:rsidP="00A5079F">
      <w:pPr>
        <w:pStyle w:val="Akapitzlist"/>
        <w:numPr>
          <w:ilvl w:val="0"/>
          <w:numId w:val="32"/>
        </w:numPr>
        <w:spacing w:after="120"/>
        <w:jc w:val="both"/>
        <w:rPr>
          <w:sz w:val="24"/>
          <w:szCs w:val="24"/>
        </w:rPr>
      </w:pPr>
      <w:r>
        <w:rPr>
          <w:sz w:val="24"/>
          <w:szCs w:val="24"/>
        </w:rPr>
        <w:t>Budowa</w:t>
      </w:r>
      <w:r w:rsidR="00403276">
        <w:rPr>
          <w:sz w:val="24"/>
          <w:szCs w:val="24"/>
        </w:rPr>
        <w:t xml:space="preserve"> trzech</w:t>
      </w:r>
      <w:r w:rsidR="00A5079F">
        <w:rPr>
          <w:sz w:val="24"/>
          <w:szCs w:val="24"/>
        </w:rPr>
        <w:t xml:space="preserve"> wiat śmietnikowych</w:t>
      </w:r>
      <w:r>
        <w:rPr>
          <w:sz w:val="24"/>
          <w:szCs w:val="24"/>
        </w:rPr>
        <w:t xml:space="preserve"> w miejscu istniejących o zwię</w:t>
      </w:r>
      <w:r w:rsidR="00DA6C24">
        <w:rPr>
          <w:sz w:val="24"/>
          <w:szCs w:val="24"/>
        </w:rPr>
        <w:t>kszonej powierzchni</w:t>
      </w:r>
    </w:p>
    <w:p w:rsidR="00A5079F" w:rsidRPr="00A5079F" w:rsidRDefault="00A5079F" w:rsidP="00A5079F">
      <w:pPr>
        <w:pStyle w:val="Akapitzlist"/>
        <w:numPr>
          <w:ilvl w:val="0"/>
          <w:numId w:val="32"/>
        </w:numPr>
        <w:spacing w:after="120"/>
        <w:jc w:val="both"/>
        <w:rPr>
          <w:sz w:val="24"/>
          <w:szCs w:val="24"/>
        </w:rPr>
      </w:pPr>
      <w:r>
        <w:rPr>
          <w:sz w:val="24"/>
          <w:szCs w:val="24"/>
        </w:rPr>
        <w:t>Sporządzenie dokumentacji powykonawczej (inwentaryzacja geodezyjna powykonawcza)</w:t>
      </w:r>
    </w:p>
    <w:p w:rsidR="00F95702" w:rsidRPr="0058239B" w:rsidRDefault="00F95702" w:rsidP="0058239B">
      <w:pPr>
        <w:pStyle w:val="Nagwek"/>
        <w:tabs>
          <w:tab w:val="clear" w:pos="4536"/>
          <w:tab w:val="clear" w:pos="9072"/>
        </w:tabs>
        <w:jc w:val="both"/>
        <w:rPr>
          <w:color w:val="000000"/>
        </w:rPr>
      </w:pPr>
    </w:p>
    <w:p w:rsidR="00A5079F" w:rsidRDefault="00A5079F" w:rsidP="00A5079F">
      <w:pPr>
        <w:pStyle w:val="Tekstpodstawowywcity"/>
        <w:spacing w:after="120"/>
        <w:ind w:left="0" w:firstLine="0"/>
        <w:jc w:val="both"/>
        <w:rPr>
          <w:rFonts w:ascii="Times New Roman" w:hAnsi="Times New Roman" w:cs="Times New Roman"/>
          <w:color w:val="000000"/>
        </w:rPr>
      </w:pPr>
      <w:r>
        <w:rPr>
          <w:rFonts w:ascii="Times New Roman" w:hAnsi="Times New Roman" w:cs="Times New Roman"/>
          <w:color w:val="000000"/>
        </w:rPr>
        <w:t>INWESTYCJE podzielono na dwa etapy:</w:t>
      </w:r>
    </w:p>
    <w:p w:rsidR="00A5079F" w:rsidRDefault="00A5079F" w:rsidP="00A5079F">
      <w:pPr>
        <w:pStyle w:val="Tekstpodstawowywcity"/>
        <w:spacing w:after="120"/>
        <w:ind w:left="0" w:firstLine="0"/>
        <w:jc w:val="both"/>
        <w:rPr>
          <w:rFonts w:ascii="Times New Roman" w:hAnsi="Times New Roman" w:cs="Times New Roman"/>
          <w:color w:val="000000"/>
        </w:rPr>
      </w:pPr>
      <w:r>
        <w:rPr>
          <w:rFonts w:ascii="Times New Roman" w:hAnsi="Times New Roman" w:cs="Times New Roman"/>
          <w:color w:val="000000"/>
        </w:rPr>
        <w:t>I etap obejmuje wykonanie dokumentacji projektowej z uzyskaniem niezbędnych uzgodnień i opinii wraz z decyzjami administracyjnymi zgodnie z Prawem Budowlanym</w:t>
      </w:r>
      <w:r w:rsidR="002B6D2C">
        <w:rPr>
          <w:rFonts w:ascii="Times New Roman" w:hAnsi="Times New Roman" w:cs="Times New Roman"/>
          <w:color w:val="000000"/>
        </w:rPr>
        <w:t xml:space="preserve"> (zgłoszenie).</w:t>
      </w:r>
    </w:p>
    <w:p w:rsidR="00A5079F" w:rsidRPr="0058239B" w:rsidRDefault="00A5079F" w:rsidP="00A5079F">
      <w:pPr>
        <w:pStyle w:val="Tekstpodstawowywcity"/>
        <w:spacing w:after="120"/>
        <w:ind w:left="0" w:firstLine="0"/>
        <w:jc w:val="both"/>
        <w:rPr>
          <w:rFonts w:ascii="Times New Roman" w:hAnsi="Times New Roman" w:cs="Times New Roman"/>
          <w:color w:val="000000"/>
        </w:rPr>
      </w:pPr>
      <w:r>
        <w:rPr>
          <w:rFonts w:ascii="Times New Roman" w:hAnsi="Times New Roman" w:cs="Times New Roman"/>
          <w:color w:val="000000"/>
        </w:rPr>
        <w:t>II etap obejmuje wykonanie robót na podstawie dokumentacji projektowej</w:t>
      </w:r>
      <w:r w:rsidR="002B6D2C">
        <w:rPr>
          <w:rFonts w:ascii="Times New Roman" w:hAnsi="Times New Roman" w:cs="Times New Roman"/>
          <w:color w:val="000000"/>
        </w:rPr>
        <w:t>.</w:t>
      </w:r>
    </w:p>
    <w:p w:rsidR="00F95702" w:rsidRPr="0058239B" w:rsidRDefault="00F95702" w:rsidP="0058239B">
      <w:pPr>
        <w:tabs>
          <w:tab w:val="left" w:pos="3969"/>
          <w:tab w:val="left" w:pos="4253"/>
        </w:tabs>
        <w:spacing w:line="240" w:lineRule="auto"/>
        <w:jc w:val="both"/>
        <w:rPr>
          <w:rFonts w:ascii="Times New Roman" w:hAnsi="Times New Roman" w:cs="Times New Roman"/>
          <w:color w:val="000000"/>
          <w:sz w:val="24"/>
          <w:szCs w:val="24"/>
        </w:rPr>
      </w:pPr>
    </w:p>
    <w:p w:rsidR="00F95702" w:rsidRDefault="007B34C1" w:rsidP="0058239B">
      <w:pPr>
        <w:numPr>
          <w:ilvl w:val="1"/>
          <w:numId w:val="5"/>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95702" w:rsidRPr="00F767A7">
        <w:rPr>
          <w:rFonts w:ascii="Times New Roman" w:hAnsi="Times New Roman" w:cs="Times New Roman"/>
          <w:b/>
          <w:bCs/>
          <w:color w:val="000000"/>
          <w:sz w:val="24"/>
          <w:szCs w:val="24"/>
        </w:rPr>
        <w:t xml:space="preserve">AKTUALNE </w:t>
      </w:r>
      <w:r w:rsidR="00F95702" w:rsidRPr="00FB1E9A">
        <w:rPr>
          <w:rFonts w:ascii="Times New Roman" w:hAnsi="Times New Roman" w:cs="Times New Roman"/>
          <w:b/>
          <w:bCs/>
          <w:color w:val="000000"/>
          <w:sz w:val="24"/>
          <w:szCs w:val="24"/>
        </w:rPr>
        <w:t>UWARUNKOWANIA</w:t>
      </w:r>
      <w:r w:rsidR="00F95702" w:rsidRPr="00F767A7">
        <w:rPr>
          <w:rFonts w:ascii="Times New Roman" w:hAnsi="Times New Roman" w:cs="Times New Roman"/>
          <w:b/>
          <w:bCs/>
          <w:color w:val="000000"/>
          <w:sz w:val="24"/>
          <w:szCs w:val="24"/>
        </w:rPr>
        <w:t xml:space="preserve"> WYKONANIA PRZEDMIOTU ZAMÓWIENIA.</w:t>
      </w:r>
    </w:p>
    <w:p w:rsidR="007214B6" w:rsidRDefault="007214B6" w:rsidP="00316F99">
      <w:pPr>
        <w:ind w:left="360"/>
        <w:jc w:val="both"/>
        <w:rPr>
          <w:rFonts w:ascii="Times New Roman" w:hAnsi="Times New Roman" w:cs="Times New Roman"/>
          <w:b/>
          <w:bCs/>
          <w:color w:val="000000"/>
          <w:sz w:val="24"/>
          <w:szCs w:val="24"/>
        </w:rPr>
      </w:pPr>
    </w:p>
    <w:p w:rsidR="00F95702" w:rsidRDefault="007214B6" w:rsidP="00316F99">
      <w:pPr>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2.2.1</w:t>
      </w:r>
      <w:r w:rsidR="00783FC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783FCE">
        <w:rPr>
          <w:rFonts w:ascii="Times New Roman" w:hAnsi="Times New Roman" w:cs="Times New Roman"/>
          <w:b/>
          <w:bCs/>
          <w:color w:val="000000"/>
          <w:sz w:val="24"/>
          <w:szCs w:val="24"/>
        </w:rPr>
        <w:t xml:space="preserve">Wiata śmietnikowa przy ul. </w:t>
      </w:r>
      <w:r w:rsidR="00093200">
        <w:rPr>
          <w:rFonts w:ascii="Times New Roman" w:hAnsi="Times New Roman" w:cs="Times New Roman"/>
          <w:b/>
          <w:bCs/>
          <w:color w:val="000000"/>
          <w:sz w:val="24"/>
          <w:szCs w:val="24"/>
        </w:rPr>
        <w:t>Podkarpackiej 1</w:t>
      </w:r>
      <w:r w:rsidR="00783FCE" w:rsidRPr="002B6D2C">
        <w:rPr>
          <w:rFonts w:ascii="Times New Roman" w:hAnsi="Times New Roman" w:cs="Times New Roman"/>
          <w:b/>
          <w:bCs/>
          <w:color w:val="000000"/>
          <w:sz w:val="24"/>
          <w:szCs w:val="24"/>
        </w:rPr>
        <w:t>.</w:t>
      </w:r>
    </w:p>
    <w:p w:rsidR="007214B6" w:rsidRPr="00EB3FC6" w:rsidRDefault="007214B6" w:rsidP="007214B6">
      <w:pPr>
        <w:jc w:val="both"/>
        <w:rPr>
          <w:rFonts w:ascii="Times New Roman" w:hAnsi="Times New Roman" w:cs="Times New Roman"/>
          <w:b/>
          <w:bCs/>
          <w:sz w:val="24"/>
          <w:szCs w:val="24"/>
        </w:rPr>
      </w:pPr>
    </w:p>
    <w:p w:rsidR="007214B6" w:rsidRPr="00EB3FC6" w:rsidRDefault="00F95702" w:rsidP="00C20A2C">
      <w:pPr>
        <w:spacing w:after="120" w:line="240" w:lineRule="auto"/>
        <w:jc w:val="both"/>
        <w:rPr>
          <w:rFonts w:ascii="Times New Roman" w:hAnsi="Times New Roman" w:cs="Times New Roman"/>
          <w:sz w:val="24"/>
          <w:szCs w:val="24"/>
        </w:rPr>
      </w:pPr>
      <w:r w:rsidRPr="00EB3FC6">
        <w:rPr>
          <w:rFonts w:ascii="Times New Roman" w:hAnsi="Times New Roman" w:cs="Times New Roman"/>
          <w:sz w:val="24"/>
          <w:szCs w:val="24"/>
        </w:rPr>
        <w:tab/>
      </w:r>
      <w:r w:rsidR="00F52744" w:rsidRPr="00EB3FC6">
        <w:rPr>
          <w:rFonts w:ascii="Times New Roman" w:hAnsi="Times New Roman" w:cs="Times New Roman"/>
          <w:sz w:val="24"/>
          <w:szCs w:val="24"/>
        </w:rPr>
        <w:t xml:space="preserve">Teren, na którym </w:t>
      </w:r>
      <w:r w:rsidR="007214B6" w:rsidRPr="00EB3FC6">
        <w:rPr>
          <w:rFonts w:ascii="Times New Roman" w:hAnsi="Times New Roman" w:cs="Times New Roman"/>
          <w:sz w:val="24"/>
          <w:szCs w:val="24"/>
        </w:rPr>
        <w:t xml:space="preserve">planuje się budowę wiaty położony jest przy ulicy </w:t>
      </w:r>
      <w:r w:rsidR="00093200" w:rsidRPr="00EB3FC6">
        <w:rPr>
          <w:rFonts w:ascii="Times New Roman" w:hAnsi="Times New Roman" w:cs="Times New Roman"/>
          <w:sz w:val="24"/>
          <w:szCs w:val="24"/>
        </w:rPr>
        <w:t>Podkarpackiej 1</w:t>
      </w:r>
      <w:r w:rsidR="007214B6" w:rsidRPr="00EB3FC6">
        <w:rPr>
          <w:rFonts w:ascii="Times New Roman" w:hAnsi="Times New Roman" w:cs="Times New Roman"/>
          <w:sz w:val="24"/>
          <w:szCs w:val="24"/>
        </w:rPr>
        <w:t xml:space="preserve"> na działce nr </w:t>
      </w:r>
      <w:r w:rsidR="00B6122B" w:rsidRPr="00EB3FC6">
        <w:rPr>
          <w:rFonts w:ascii="Times New Roman" w:hAnsi="Times New Roman" w:cs="Times New Roman"/>
          <w:sz w:val="24"/>
          <w:szCs w:val="24"/>
        </w:rPr>
        <w:t>1775/74</w:t>
      </w:r>
      <w:r w:rsidR="000C07D3" w:rsidRPr="00EB3FC6">
        <w:rPr>
          <w:rFonts w:ascii="Times New Roman" w:hAnsi="Times New Roman" w:cs="Times New Roman"/>
          <w:sz w:val="24"/>
          <w:szCs w:val="24"/>
        </w:rPr>
        <w:t xml:space="preserve">. </w:t>
      </w:r>
      <w:r w:rsidR="00B6122B" w:rsidRPr="00EB3FC6">
        <w:rPr>
          <w:rFonts w:ascii="Times New Roman" w:hAnsi="Times New Roman" w:cs="Times New Roman"/>
          <w:sz w:val="24"/>
          <w:szCs w:val="24"/>
        </w:rPr>
        <w:t xml:space="preserve"> </w:t>
      </w:r>
      <w:r w:rsidR="000C07D3" w:rsidRPr="00EB3FC6">
        <w:rPr>
          <w:rFonts w:ascii="Times New Roman" w:hAnsi="Times New Roman" w:cs="Times New Roman"/>
          <w:sz w:val="24"/>
          <w:szCs w:val="24"/>
        </w:rPr>
        <w:t>Miejsce usytuowania</w:t>
      </w:r>
      <w:r w:rsidR="007214B6" w:rsidRPr="00EB3FC6">
        <w:rPr>
          <w:rFonts w:ascii="Times New Roman" w:hAnsi="Times New Roman" w:cs="Times New Roman"/>
          <w:sz w:val="24"/>
          <w:szCs w:val="24"/>
        </w:rPr>
        <w:t xml:space="preserve"> wiaty wsk</w:t>
      </w:r>
      <w:r w:rsidR="00F11AE5" w:rsidRPr="00EB3FC6">
        <w:rPr>
          <w:rFonts w:ascii="Times New Roman" w:hAnsi="Times New Roman" w:cs="Times New Roman"/>
          <w:sz w:val="24"/>
          <w:szCs w:val="24"/>
        </w:rPr>
        <w:t>azuje się na części istniejącej</w:t>
      </w:r>
      <w:r w:rsidR="007214B6" w:rsidRPr="00EB3FC6">
        <w:rPr>
          <w:rFonts w:ascii="Times New Roman" w:hAnsi="Times New Roman" w:cs="Times New Roman"/>
          <w:sz w:val="24"/>
          <w:szCs w:val="24"/>
        </w:rPr>
        <w:t xml:space="preserve"> </w:t>
      </w:r>
      <w:r w:rsidR="00F11AE5" w:rsidRPr="00EB3FC6">
        <w:rPr>
          <w:rFonts w:ascii="Times New Roman" w:hAnsi="Times New Roman" w:cs="Times New Roman"/>
          <w:sz w:val="24"/>
          <w:szCs w:val="24"/>
        </w:rPr>
        <w:t>wiaty oraz</w:t>
      </w:r>
      <w:r w:rsidR="007214B6" w:rsidRPr="00EB3FC6">
        <w:rPr>
          <w:rFonts w:ascii="Times New Roman" w:hAnsi="Times New Roman" w:cs="Times New Roman"/>
          <w:sz w:val="24"/>
          <w:szCs w:val="24"/>
        </w:rPr>
        <w:t xml:space="preserve"> </w:t>
      </w:r>
      <w:r w:rsidR="00F11AE5" w:rsidRPr="00EB3FC6">
        <w:rPr>
          <w:rFonts w:ascii="Times New Roman" w:hAnsi="Times New Roman" w:cs="Times New Roman"/>
          <w:sz w:val="24"/>
          <w:szCs w:val="24"/>
        </w:rPr>
        <w:t>na terenie utwardzonym po</w:t>
      </w:r>
      <w:r w:rsidR="00EB3FC6" w:rsidRPr="00EB3FC6">
        <w:rPr>
          <w:rFonts w:ascii="Times New Roman" w:hAnsi="Times New Roman" w:cs="Times New Roman"/>
          <w:sz w:val="24"/>
          <w:szCs w:val="24"/>
        </w:rPr>
        <w:t xml:space="preserve"> jej</w:t>
      </w:r>
      <w:r w:rsidR="00F11AE5" w:rsidRPr="00EB3FC6">
        <w:rPr>
          <w:rFonts w:ascii="Times New Roman" w:hAnsi="Times New Roman" w:cs="Times New Roman"/>
          <w:sz w:val="24"/>
          <w:szCs w:val="24"/>
        </w:rPr>
        <w:t xml:space="preserve"> lewej stronie – zgodnie ze wskazana lokalizacją</w:t>
      </w:r>
      <w:r w:rsidR="007214B6" w:rsidRPr="00EB3FC6">
        <w:rPr>
          <w:rFonts w:ascii="Times New Roman" w:hAnsi="Times New Roman" w:cs="Times New Roman"/>
          <w:sz w:val="24"/>
          <w:szCs w:val="24"/>
        </w:rPr>
        <w:t>.</w:t>
      </w:r>
      <w:r w:rsidR="00DA6C24">
        <w:rPr>
          <w:rFonts w:ascii="Times New Roman" w:hAnsi="Times New Roman" w:cs="Times New Roman"/>
          <w:sz w:val="24"/>
          <w:szCs w:val="24"/>
        </w:rPr>
        <w:t xml:space="preserve"> </w:t>
      </w:r>
    </w:p>
    <w:p w:rsidR="00970866" w:rsidRPr="00EB3FC6" w:rsidRDefault="00970866" w:rsidP="00C20A2C">
      <w:pPr>
        <w:spacing w:after="120" w:line="240" w:lineRule="auto"/>
        <w:jc w:val="both"/>
        <w:rPr>
          <w:rFonts w:ascii="Times New Roman" w:hAnsi="Times New Roman" w:cs="Times New Roman"/>
          <w:sz w:val="24"/>
          <w:szCs w:val="24"/>
        </w:rPr>
      </w:pPr>
      <w:r w:rsidRPr="00EB3FC6">
        <w:rPr>
          <w:rFonts w:ascii="Times New Roman" w:hAnsi="Times New Roman" w:cs="Times New Roman"/>
          <w:sz w:val="24"/>
          <w:szCs w:val="24"/>
        </w:rPr>
        <w:t>Podstawowe parametry</w:t>
      </w:r>
      <w:r w:rsidR="0022227D" w:rsidRPr="00EB3FC6">
        <w:rPr>
          <w:rFonts w:ascii="Times New Roman" w:hAnsi="Times New Roman" w:cs="Times New Roman"/>
          <w:sz w:val="24"/>
          <w:szCs w:val="24"/>
        </w:rPr>
        <w:t xml:space="preserve"> projektowanej wiaty</w:t>
      </w:r>
      <w:r w:rsidRPr="00EB3FC6">
        <w:rPr>
          <w:rFonts w:ascii="Times New Roman" w:hAnsi="Times New Roman" w:cs="Times New Roman"/>
          <w:sz w:val="24"/>
          <w:szCs w:val="24"/>
        </w:rPr>
        <w:t>:</w:t>
      </w:r>
    </w:p>
    <w:p w:rsidR="00970866" w:rsidRPr="00EB3FC6" w:rsidRDefault="00EB3FC6" w:rsidP="00970866">
      <w:pPr>
        <w:pStyle w:val="Akapitzlist"/>
        <w:numPr>
          <w:ilvl w:val="0"/>
          <w:numId w:val="27"/>
        </w:numPr>
        <w:spacing w:after="120"/>
        <w:jc w:val="both"/>
      </w:pPr>
      <w:r w:rsidRPr="00EB3FC6">
        <w:rPr>
          <w:sz w:val="24"/>
          <w:szCs w:val="24"/>
        </w:rPr>
        <w:t>Długość 7,2</w:t>
      </w:r>
      <w:r w:rsidR="00970866" w:rsidRPr="00EB3FC6">
        <w:rPr>
          <w:sz w:val="24"/>
          <w:szCs w:val="24"/>
        </w:rPr>
        <w:t xml:space="preserve"> m</w:t>
      </w:r>
      <w:r w:rsidRPr="00EB3FC6">
        <w:rPr>
          <w:sz w:val="24"/>
          <w:szCs w:val="24"/>
        </w:rPr>
        <w:t xml:space="preserve"> +</w:t>
      </w:r>
      <w:r w:rsidR="00EF2820" w:rsidRPr="00EB3FC6">
        <w:rPr>
          <w:sz w:val="24"/>
          <w:szCs w:val="24"/>
        </w:rPr>
        <w:t>5%</w:t>
      </w:r>
    </w:p>
    <w:p w:rsidR="00970866" w:rsidRPr="00EB3FC6" w:rsidRDefault="00EF2820" w:rsidP="00970866">
      <w:pPr>
        <w:pStyle w:val="Akapitzlist"/>
        <w:numPr>
          <w:ilvl w:val="0"/>
          <w:numId w:val="27"/>
        </w:numPr>
        <w:spacing w:after="120"/>
        <w:jc w:val="both"/>
      </w:pPr>
      <w:r w:rsidRPr="00EB3FC6">
        <w:rPr>
          <w:sz w:val="24"/>
          <w:szCs w:val="24"/>
        </w:rPr>
        <w:t xml:space="preserve">Szerokość </w:t>
      </w:r>
      <w:r w:rsidR="00277A1E">
        <w:rPr>
          <w:sz w:val="24"/>
          <w:szCs w:val="24"/>
        </w:rPr>
        <w:t xml:space="preserve"> 2,7</w:t>
      </w:r>
      <w:r w:rsidR="00970866" w:rsidRPr="00EB3FC6">
        <w:rPr>
          <w:sz w:val="24"/>
          <w:szCs w:val="24"/>
        </w:rPr>
        <w:t xml:space="preserve"> m</w:t>
      </w:r>
      <w:r w:rsidR="00EB3FC6" w:rsidRPr="00EB3FC6">
        <w:rPr>
          <w:sz w:val="24"/>
          <w:szCs w:val="24"/>
        </w:rPr>
        <w:t xml:space="preserve"> +</w:t>
      </w:r>
      <w:r w:rsidRPr="00EB3FC6">
        <w:rPr>
          <w:sz w:val="24"/>
          <w:szCs w:val="24"/>
        </w:rPr>
        <w:t>5%</w:t>
      </w:r>
    </w:p>
    <w:p w:rsidR="00970866" w:rsidRPr="0037354C" w:rsidRDefault="00970866" w:rsidP="00970866">
      <w:pPr>
        <w:pStyle w:val="Akapitzlist"/>
        <w:numPr>
          <w:ilvl w:val="0"/>
          <w:numId w:val="27"/>
        </w:numPr>
        <w:spacing w:after="120"/>
        <w:jc w:val="both"/>
      </w:pPr>
      <w:r w:rsidRPr="00EB3FC6">
        <w:rPr>
          <w:sz w:val="24"/>
          <w:szCs w:val="24"/>
        </w:rPr>
        <w:t xml:space="preserve">Wysokość </w:t>
      </w:r>
      <w:r w:rsidR="00EB3FC6" w:rsidRPr="00EB3FC6">
        <w:rPr>
          <w:sz w:val="24"/>
          <w:szCs w:val="24"/>
        </w:rPr>
        <w:t xml:space="preserve"> 2,6</w:t>
      </w:r>
      <w:r w:rsidR="0022227D" w:rsidRPr="00EB3FC6">
        <w:rPr>
          <w:sz w:val="24"/>
          <w:szCs w:val="24"/>
        </w:rPr>
        <w:t xml:space="preserve"> m</w:t>
      </w:r>
      <w:r w:rsidR="00EB3FC6" w:rsidRPr="00EB3FC6">
        <w:rPr>
          <w:sz w:val="24"/>
          <w:szCs w:val="24"/>
        </w:rPr>
        <w:t xml:space="preserve"> +</w:t>
      </w:r>
      <w:r w:rsidR="00EF2820" w:rsidRPr="00EB3FC6">
        <w:rPr>
          <w:sz w:val="24"/>
          <w:szCs w:val="24"/>
        </w:rPr>
        <w:t>5%</w:t>
      </w:r>
    </w:p>
    <w:p w:rsidR="0037354C" w:rsidRPr="0037354C" w:rsidRDefault="0037354C" w:rsidP="0037354C">
      <w:pPr>
        <w:spacing w:after="120"/>
        <w:ind w:left="420"/>
        <w:jc w:val="both"/>
        <w:rPr>
          <w:rFonts w:ascii="Times New Roman" w:hAnsi="Times New Roman" w:cs="Times New Roman"/>
        </w:rPr>
      </w:pPr>
      <w:r w:rsidRPr="0037354C">
        <w:rPr>
          <w:rFonts w:ascii="Times New Roman" w:hAnsi="Times New Roman" w:cs="Times New Roman"/>
          <w:sz w:val="24"/>
          <w:szCs w:val="24"/>
        </w:rPr>
        <w:t>*podano wymiary wewnętrzne</w:t>
      </w:r>
    </w:p>
    <w:p w:rsidR="00B04E7E" w:rsidRDefault="00C20A2C" w:rsidP="0022227D">
      <w:pPr>
        <w:spacing w:after="120"/>
        <w:jc w:val="both"/>
        <w:rPr>
          <w:rFonts w:ascii="Times New Roman" w:hAnsi="Times New Roman" w:cs="Times New Roman"/>
          <w:sz w:val="24"/>
          <w:szCs w:val="24"/>
        </w:rPr>
      </w:pPr>
      <w:r w:rsidRPr="00970866">
        <w:rPr>
          <w:rFonts w:ascii="Times New Roman" w:hAnsi="Times New Roman" w:cs="Times New Roman"/>
          <w:sz w:val="24"/>
          <w:szCs w:val="24"/>
        </w:rPr>
        <w:t>Właścicielem</w:t>
      </w:r>
      <w:r w:rsidR="00F95702" w:rsidRPr="00970866">
        <w:rPr>
          <w:rFonts w:ascii="Times New Roman" w:hAnsi="Times New Roman" w:cs="Times New Roman"/>
          <w:sz w:val="24"/>
          <w:szCs w:val="24"/>
        </w:rPr>
        <w:t xml:space="preserve"> w/w terenu jest Politechnika Rzeszowska. </w:t>
      </w:r>
    </w:p>
    <w:p w:rsidR="00B04E7E" w:rsidRDefault="00B04E7E" w:rsidP="0022227D">
      <w:pPr>
        <w:spacing w:after="120"/>
        <w:jc w:val="both"/>
        <w:rPr>
          <w:rFonts w:ascii="Times New Roman" w:hAnsi="Times New Roman" w:cs="Times New Roman"/>
          <w:sz w:val="24"/>
          <w:szCs w:val="24"/>
        </w:rPr>
      </w:pPr>
    </w:p>
    <w:p w:rsidR="0022227D" w:rsidRDefault="0022227D" w:rsidP="0022227D">
      <w:pPr>
        <w:spacing w:after="120"/>
        <w:jc w:val="both"/>
        <w:rPr>
          <w:rFonts w:ascii="Times New Roman" w:hAnsi="Times New Roman" w:cs="Times New Roman"/>
          <w:b/>
          <w:sz w:val="24"/>
          <w:szCs w:val="24"/>
        </w:rPr>
      </w:pPr>
      <w:r w:rsidRPr="0022227D">
        <w:rPr>
          <w:rFonts w:ascii="Times New Roman" w:hAnsi="Times New Roman" w:cs="Times New Roman"/>
          <w:b/>
          <w:sz w:val="24"/>
          <w:szCs w:val="24"/>
        </w:rPr>
        <w:t xml:space="preserve">     2.2.2</w:t>
      </w:r>
      <w:r w:rsidR="00783FCE">
        <w:rPr>
          <w:rFonts w:ascii="Times New Roman" w:hAnsi="Times New Roman" w:cs="Times New Roman"/>
          <w:b/>
          <w:sz w:val="24"/>
          <w:szCs w:val="24"/>
        </w:rPr>
        <w:t>.</w:t>
      </w:r>
      <w:r w:rsidRPr="0022227D">
        <w:rPr>
          <w:rFonts w:ascii="Times New Roman" w:hAnsi="Times New Roman" w:cs="Times New Roman"/>
          <w:b/>
          <w:sz w:val="24"/>
          <w:szCs w:val="24"/>
        </w:rPr>
        <w:t xml:space="preserve"> </w:t>
      </w:r>
      <w:r w:rsidR="00783FCE">
        <w:rPr>
          <w:rFonts w:ascii="Times New Roman" w:hAnsi="Times New Roman" w:cs="Times New Roman"/>
          <w:b/>
          <w:bCs/>
          <w:color w:val="000000"/>
          <w:sz w:val="24"/>
          <w:szCs w:val="24"/>
        </w:rPr>
        <w:t xml:space="preserve">Wiata śmietnikowa przy ul. </w:t>
      </w:r>
      <w:r w:rsidR="00B6122B">
        <w:rPr>
          <w:rFonts w:ascii="Times New Roman" w:hAnsi="Times New Roman" w:cs="Times New Roman"/>
          <w:b/>
          <w:bCs/>
          <w:color w:val="000000"/>
          <w:sz w:val="24"/>
          <w:szCs w:val="24"/>
        </w:rPr>
        <w:t>Poznańskiej 2</w:t>
      </w:r>
      <w:r w:rsidR="008A784B">
        <w:rPr>
          <w:rFonts w:ascii="Times New Roman" w:hAnsi="Times New Roman" w:cs="Times New Roman"/>
          <w:b/>
          <w:bCs/>
          <w:color w:val="000000"/>
          <w:sz w:val="24"/>
          <w:szCs w:val="24"/>
        </w:rPr>
        <w:t xml:space="preserve"> i Akademickiej 6</w:t>
      </w:r>
      <w:r w:rsidR="00783FCE" w:rsidRPr="002B6D2C">
        <w:rPr>
          <w:rFonts w:ascii="Times New Roman" w:hAnsi="Times New Roman" w:cs="Times New Roman"/>
          <w:b/>
          <w:bCs/>
          <w:color w:val="000000"/>
          <w:sz w:val="24"/>
          <w:szCs w:val="24"/>
        </w:rPr>
        <w:t>.</w:t>
      </w:r>
    </w:p>
    <w:p w:rsidR="0022227D" w:rsidRDefault="0022227D" w:rsidP="0022227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B6122B">
        <w:rPr>
          <w:rFonts w:ascii="Times New Roman" w:hAnsi="Times New Roman" w:cs="Times New Roman"/>
          <w:sz w:val="24"/>
          <w:szCs w:val="24"/>
        </w:rPr>
        <w:t>Teren</w:t>
      </w:r>
      <w:r>
        <w:rPr>
          <w:rFonts w:ascii="Times New Roman" w:hAnsi="Times New Roman" w:cs="Times New Roman"/>
          <w:sz w:val="24"/>
          <w:szCs w:val="24"/>
        </w:rPr>
        <w:t xml:space="preserve"> na którym planuje się </w:t>
      </w:r>
      <w:r w:rsidR="002B6D2C">
        <w:rPr>
          <w:rFonts w:ascii="Times New Roman" w:hAnsi="Times New Roman" w:cs="Times New Roman"/>
          <w:sz w:val="24"/>
          <w:szCs w:val="24"/>
        </w:rPr>
        <w:t>budowę wiat</w:t>
      </w:r>
      <w:r>
        <w:rPr>
          <w:rFonts w:ascii="Times New Roman" w:hAnsi="Times New Roman" w:cs="Times New Roman"/>
          <w:sz w:val="24"/>
          <w:szCs w:val="24"/>
        </w:rPr>
        <w:t xml:space="preserve"> położony jest przy ulicy </w:t>
      </w:r>
      <w:r w:rsidR="00B6122B">
        <w:rPr>
          <w:rFonts w:ascii="Times New Roman" w:hAnsi="Times New Roman" w:cs="Times New Roman"/>
          <w:sz w:val="24"/>
          <w:szCs w:val="24"/>
        </w:rPr>
        <w:t>Poznańskiej 2 na działce  nr 1775/74</w:t>
      </w:r>
      <w:r w:rsidR="008A784B">
        <w:rPr>
          <w:rFonts w:ascii="Times New Roman" w:hAnsi="Times New Roman" w:cs="Times New Roman"/>
          <w:sz w:val="24"/>
          <w:szCs w:val="24"/>
        </w:rPr>
        <w:t xml:space="preserve"> oraz przy ul. Akademickiej 6 za budynkiem Domu Studenckiego „IKAR” na działce nr 1775/98</w:t>
      </w:r>
      <w:r>
        <w:rPr>
          <w:rFonts w:ascii="Times New Roman" w:hAnsi="Times New Roman" w:cs="Times New Roman"/>
          <w:sz w:val="24"/>
          <w:szCs w:val="24"/>
        </w:rPr>
        <w:t xml:space="preserve">. </w:t>
      </w:r>
      <w:r w:rsidR="008A784B">
        <w:rPr>
          <w:rFonts w:ascii="Times New Roman" w:hAnsi="Times New Roman" w:cs="Times New Roman"/>
          <w:sz w:val="24"/>
          <w:szCs w:val="24"/>
        </w:rPr>
        <w:t>Miejsce usytuowania obu wiat na miejscu istniejących oraz na terenie przyległym – trawniku – zgodnie ze wskazaną lokalizacją.</w:t>
      </w:r>
    </w:p>
    <w:p w:rsidR="00EF2820" w:rsidRDefault="00EF2820" w:rsidP="00EF282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Podstawowe parametry projektowanej wiaty:</w:t>
      </w:r>
    </w:p>
    <w:p w:rsidR="00EF2820" w:rsidRPr="00EF2820" w:rsidRDefault="008A784B" w:rsidP="00EF2820">
      <w:pPr>
        <w:pStyle w:val="Akapitzlist"/>
        <w:numPr>
          <w:ilvl w:val="0"/>
          <w:numId w:val="27"/>
        </w:numPr>
        <w:spacing w:after="120"/>
        <w:jc w:val="both"/>
      </w:pPr>
      <w:r>
        <w:rPr>
          <w:sz w:val="24"/>
          <w:szCs w:val="24"/>
        </w:rPr>
        <w:t>Długość 7,7 m +</w:t>
      </w:r>
      <w:r w:rsidR="00EF2820" w:rsidRPr="00EF2820">
        <w:rPr>
          <w:sz w:val="24"/>
          <w:szCs w:val="24"/>
        </w:rPr>
        <w:t>5%</w:t>
      </w:r>
    </w:p>
    <w:p w:rsidR="00EF2820" w:rsidRPr="00EF2820" w:rsidRDefault="00277A1E" w:rsidP="00EF2820">
      <w:pPr>
        <w:pStyle w:val="Akapitzlist"/>
        <w:numPr>
          <w:ilvl w:val="0"/>
          <w:numId w:val="27"/>
        </w:numPr>
        <w:spacing w:after="120"/>
        <w:jc w:val="both"/>
      </w:pPr>
      <w:r>
        <w:rPr>
          <w:sz w:val="24"/>
          <w:szCs w:val="24"/>
        </w:rPr>
        <w:lastRenderedPageBreak/>
        <w:t>Szerokość  4,3</w:t>
      </w:r>
      <w:r w:rsidR="008A784B">
        <w:rPr>
          <w:sz w:val="24"/>
          <w:szCs w:val="24"/>
        </w:rPr>
        <w:t xml:space="preserve"> m +</w:t>
      </w:r>
      <w:r w:rsidR="00EF2820" w:rsidRPr="00EF2820">
        <w:rPr>
          <w:sz w:val="24"/>
          <w:szCs w:val="24"/>
        </w:rPr>
        <w:t>5%</w:t>
      </w:r>
    </w:p>
    <w:p w:rsidR="0037354C" w:rsidRPr="00B04E7E" w:rsidRDefault="008A784B" w:rsidP="0037354C">
      <w:pPr>
        <w:pStyle w:val="Akapitzlist"/>
        <w:numPr>
          <w:ilvl w:val="0"/>
          <w:numId w:val="27"/>
        </w:numPr>
        <w:spacing w:after="120"/>
        <w:jc w:val="both"/>
      </w:pPr>
      <w:r>
        <w:rPr>
          <w:sz w:val="24"/>
          <w:szCs w:val="24"/>
        </w:rPr>
        <w:t>Wysokość  2,6 m +</w:t>
      </w:r>
      <w:r w:rsidR="00EF2820" w:rsidRPr="00EF2820">
        <w:rPr>
          <w:sz w:val="24"/>
          <w:szCs w:val="24"/>
        </w:rPr>
        <w:t>5%</w:t>
      </w:r>
    </w:p>
    <w:p w:rsidR="0037354C" w:rsidRDefault="0037354C" w:rsidP="00B04E7E">
      <w:pPr>
        <w:spacing w:after="120"/>
        <w:jc w:val="both"/>
        <w:rPr>
          <w:rFonts w:ascii="Times New Roman" w:hAnsi="Times New Roman" w:cs="Times New Roman"/>
          <w:sz w:val="24"/>
          <w:szCs w:val="24"/>
        </w:rPr>
      </w:pPr>
      <w:r w:rsidRPr="0037354C">
        <w:rPr>
          <w:rFonts w:ascii="Times New Roman" w:hAnsi="Times New Roman" w:cs="Times New Roman"/>
          <w:sz w:val="24"/>
          <w:szCs w:val="24"/>
        </w:rPr>
        <w:t>*podano wymiary wewnętrzne</w:t>
      </w:r>
    </w:p>
    <w:p w:rsidR="00B04E7E" w:rsidRPr="00EF2820" w:rsidRDefault="00B04E7E" w:rsidP="00B04E7E">
      <w:pPr>
        <w:spacing w:after="120"/>
        <w:jc w:val="both"/>
      </w:pPr>
    </w:p>
    <w:p w:rsidR="0022227D" w:rsidRPr="00DA6C24" w:rsidRDefault="00EF2820" w:rsidP="00DA6C24">
      <w:pPr>
        <w:spacing w:after="120"/>
        <w:jc w:val="both"/>
        <w:rPr>
          <w:rFonts w:ascii="Times New Roman" w:hAnsi="Times New Roman" w:cs="Times New Roman"/>
          <w:sz w:val="24"/>
          <w:szCs w:val="24"/>
        </w:rPr>
      </w:pPr>
      <w:r w:rsidRPr="00970866">
        <w:rPr>
          <w:rFonts w:ascii="Times New Roman" w:hAnsi="Times New Roman" w:cs="Times New Roman"/>
          <w:sz w:val="24"/>
          <w:szCs w:val="24"/>
        </w:rPr>
        <w:t xml:space="preserve">Właścicielem w/w terenu jest Politechnika Rzeszowska. </w:t>
      </w:r>
    </w:p>
    <w:p w:rsidR="00F95702" w:rsidRDefault="00F95702" w:rsidP="0058239B">
      <w:pPr>
        <w:ind w:left="720"/>
        <w:jc w:val="both"/>
        <w:rPr>
          <w:rFonts w:ascii="Times New Roman" w:hAnsi="Times New Roman" w:cs="Times New Roman"/>
          <w:sz w:val="24"/>
          <w:szCs w:val="24"/>
        </w:rPr>
      </w:pPr>
    </w:p>
    <w:p w:rsidR="00DA6C24" w:rsidRPr="0058239B" w:rsidRDefault="00DA6C24" w:rsidP="0058239B">
      <w:pPr>
        <w:ind w:left="720"/>
        <w:jc w:val="both"/>
        <w:rPr>
          <w:rFonts w:ascii="Times New Roman" w:hAnsi="Times New Roman" w:cs="Times New Roman"/>
          <w:sz w:val="24"/>
          <w:szCs w:val="24"/>
        </w:rPr>
      </w:pPr>
    </w:p>
    <w:p w:rsidR="00F95702" w:rsidRDefault="00F95702" w:rsidP="0058239B">
      <w:pPr>
        <w:jc w:val="both"/>
        <w:rPr>
          <w:rFonts w:ascii="Times New Roman" w:hAnsi="Times New Roman" w:cs="Times New Roman"/>
          <w:b/>
          <w:bCs/>
          <w:color w:val="000000"/>
          <w:sz w:val="24"/>
          <w:szCs w:val="24"/>
        </w:rPr>
      </w:pPr>
      <w:r w:rsidRPr="0058239B">
        <w:rPr>
          <w:rFonts w:ascii="Times New Roman" w:hAnsi="Times New Roman" w:cs="Times New Roman"/>
          <w:b/>
          <w:bCs/>
          <w:color w:val="000000"/>
          <w:sz w:val="24"/>
          <w:szCs w:val="24"/>
        </w:rPr>
        <w:t>2.</w:t>
      </w:r>
      <w:r w:rsidR="0022227D">
        <w:rPr>
          <w:rFonts w:ascii="Times New Roman" w:hAnsi="Times New Roman" w:cs="Times New Roman"/>
          <w:b/>
          <w:bCs/>
          <w:color w:val="000000"/>
          <w:sz w:val="24"/>
          <w:szCs w:val="24"/>
        </w:rPr>
        <w:t>3</w:t>
      </w:r>
      <w:r w:rsidRPr="0058239B">
        <w:rPr>
          <w:rFonts w:ascii="Times New Roman" w:hAnsi="Times New Roman" w:cs="Times New Roman"/>
          <w:b/>
          <w:bCs/>
          <w:color w:val="000000"/>
          <w:sz w:val="24"/>
          <w:szCs w:val="24"/>
        </w:rPr>
        <w:t>.</w:t>
      </w:r>
      <w:r w:rsidRPr="0058239B">
        <w:rPr>
          <w:rFonts w:ascii="Times New Roman" w:hAnsi="Times New Roman" w:cs="Times New Roman"/>
          <w:b/>
          <w:bCs/>
          <w:color w:val="000000"/>
          <w:sz w:val="24"/>
          <w:szCs w:val="24"/>
        </w:rPr>
        <w:tab/>
      </w:r>
      <w:r w:rsidRPr="0058239B">
        <w:rPr>
          <w:rFonts w:ascii="Times New Roman" w:hAnsi="Times New Roman" w:cs="Times New Roman"/>
          <w:b/>
          <w:sz w:val="24"/>
          <w:szCs w:val="24"/>
        </w:rPr>
        <w:t>SZCZE</w:t>
      </w:r>
      <w:r w:rsidRPr="002B6D2C">
        <w:rPr>
          <w:rFonts w:ascii="Times New Roman" w:hAnsi="Times New Roman" w:cs="Times New Roman"/>
          <w:b/>
          <w:bCs/>
          <w:color w:val="000000"/>
          <w:sz w:val="24"/>
          <w:szCs w:val="24"/>
        </w:rPr>
        <w:t>GÓŁOWE WŁASNOŚCI FUNKCJONALNO – UŻYTKOWE</w:t>
      </w:r>
      <w:r w:rsidR="00775DE4" w:rsidRPr="002B6D2C">
        <w:rPr>
          <w:rFonts w:ascii="Times New Roman" w:hAnsi="Times New Roman" w:cs="Times New Roman"/>
          <w:b/>
          <w:bCs/>
          <w:color w:val="000000"/>
          <w:sz w:val="24"/>
          <w:szCs w:val="24"/>
        </w:rPr>
        <w:t>.</w:t>
      </w:r>
      <w:r w:rsidR="00C20A2C">
        <w:rPr>
          <w:rFonts w:ascii="Times New Roman" w:hAnsi="Times New Roman" w:cs="Times New Roman"/>
          <w:b/>
          <w:bCs/>
          <w:color w:val="000000"/>
          <w:sz w:val="24"/>
          <w:szCs w:val="24"/>
        </w:rPr>
        <w:t xml:space="preserve"> </w:t>
      </w:r>
      <w:r w:rsidR="00C20A2C">
        <w:rPr>
          <w:rFonts w:ascii="Times New Roman" w:hAnsi="Times New Roman" w:cs="Times New Roman"/>
          <w:b/>
          <w:bCs/>
          <w:color w:val="000000"/>
          <w:sz w:val="24"/>
          <w:szCs w:val="24"/>
        </w:rPr>
        <w:tab/>
      </w:r>
      <w:r w:rsidR="00C20A2C">
        <w:rPr>
          <w:rFonts w:ascii="Times New Roman" w:hAnsi="Times New Roman" w:cs="Times New Roman"/>
          <w:b/>
          <w:bCs/>
          <w:color w:val="000000"/>
          <w:sz w:val="24"/>
          <w:szCs w:val="24"/>
        </w:rPr>
        <w:tab/>
        <w:t xml:space="preserve"> </w:t>
      </w:r>
    </w:p>
    <w:p w:rsidR="009F692E" w:rsidRPr="00DA6C24" w:rsidRDefault="009F692E" w:rsidP="00DA6C24">
      <w:pPr>
        <w:jc w:val="both"/>
        <w:rPr>
          <w:sz w:val="24"/>
          <w:szCs w:val="24"/>
        </w:rPr>
      </w:pPr>
    </w:p>
    <w:p w:rsidR="009F692E" w:rsidRPr="00574DE5" w:rsidRDefault="009F692E" w:rsidP="009F692E">
      <w:pPr>
        <w:jc w:val="both"/>
        <w:rPr>
          <w:rFonts w:ascii="Times New Roman" w:hAnsi="Times New Roman" w:cs="Times New Roman"/>
          <w:sz w:val="24"/>
          <w:szCs w:val="24"/>
          <w:u w:val="single"/>
        </w:rPr>
      </w:pPr>
      <w:r w:rsidRPr="00574DE5">
        <w:rPr>
          <w:rFonts w:ascii="Times New Roman" w:hAnsi="Times New Roman" w:cs="Times New Roman"/>
          <w:sz w:val="24"/>
          <w:szCs w:val="24"/>
          <w:u w:val="single"/>
        </w:rPr>
        <w:t>OPIS WYMOGÓW DLA ROZBUDOWYWANYCH WIAT ŚMIETNIKOWYCH:</w:t>
      </w:r>
    </w:p>
    <w:p w:rsidR="00932342" w:rsidRDefault="00932342" w:rsidP="00932342">
      <w:pPr>
        <w:jc w:val="both"/>
        <w:rPr>
          <w:sz w:val="24"/>
          <w:szCs w:val="24"/>
        </w:rPr>
      </w:pPr>
    </w:p>
    <w:p w:rsidR="009F692E" w:rsidRPr="008A784B" w:rsidRDefault="008A784B" w:rsidP="00932342">
      <w:pPr>
        <w:jc w:val="both"/>
        <w:rPr>
          <w:rFonts w:ascii="Times New Roman" w:hAnsi="Times New Roman" w:cs="Times New Roman"/>
          <w:sz w:val="24"/>
          <w:szCs w:val="24"/>
        </w:rPr>
      </w:pPr>
      <w:r w:rsidRPr="008A784B">
        <w:rPr>
          <w:rFonts w:ascii="Times New Roman" w:hAnsi="Times New Roman" w:cs="Times New Roman"/>
          <w:sz w:val="24"/>
          <w:szCs w:val="24"/>
        </w:rPr>
        <w:t>Zakres obejmuje budowę trzech</w:t>
      </w:r>
      <w:r w:rsidR="009F692E" w:rsidRPr="008A784B">
        <w:rPr>
          <w:rFonts w:ascii="Times New Roman" w:hAnsi="Times New Roman" w:cs="Times New Roman"/>
          <w:sz w:val="24"/>
          <w:szCs w:val="24"/>
        </w:rPr>
        <w:t xml:space="preserve"> wiat śmietnikowych </w:t>
      </w:r>
      <w:r w:rsidRPr="008A784B">
        <w:rPr>
          <w:rFonts w:ascii="Times New Roman" w:hAnsi="Times New Roman" w:cs="Times New Roman"/>
          <w:sz w:val="24"/>
          <w:szCs w:val="24"/>
        </w:rPr>
        <w:t>o wielkości według wskazań Zamawiającego:</w:t>
      </w:r>
    </w:p>
    <w:p w:rsidR="00574DE5" w:rsidRDefault="00574DE5" w:rsidP="00574DE5">
      <w:pPr>
        <w:pStyle w:val="Akapitzlist"/>
        <w:numPr>
          <w:ilvl w:val="0"/>
          <w:numId w:val="28"/>
        </w:numPr>
        <w:jc w:val="both"/>
        <w:rPr>
          <w:sz w:val="24"/>
          <w:szCs w:val="24"/>
        </w:rPr>
      </w:pPr>
      <w:r>
        <w:rPr>
          <w:sz w:val="24"/>
          <w:szCs w:val="24"/>
        </w:rPr>
        <w:t>fundamenty punktowe Ø 300mm</w:t>
      </w:r>
      <w:r w:rsidRPr="00447226">
        <w:rPr>
          <w:sz w:val="24"/>
          <w:szCs w:val="24"/>
        </w:rPr>
        <w:t xml:space="preserve">, </w:t>
      </w:r>
    </w:p>
    <w:p w:rsidR="00574DE5" w:rsidRPr="00447226" w:rsidRDefault="002B6D2C" w:rsidP="00574DE5">
      <w:pPr>
        <w:pStyle w:val="Akapitzlist"/>
        <w:numPr>
          <w:ilvl w:val="0"/>
          <w:numId w:val="28"/>
        </w:numPr>
        <w:jc w:val="both"/>
        <w:rPr>
          <w:sz w:val="24"/>
          <w:szCs w:val="24"/>
        </w:rPr>
      </w:pPr>
      <w:r>
        <w:rPr>
          <w:sz w:val="24"/>
          <w:szCs w:val="24"/>
        </w:rPr>
        <w:t xml:space="preserve">posadzka z kostki </w:t>
      </w:r>
      <w:r w:rsidR="005F47B7">
        <w:rPr>
          <w:sz w:val="24"/>
          <w:szCs w:val="24"/>
        </w:rPr>
        <w:t xml:space="preserve">szarej </w:t>
      </w:r>
      <w:proofErr w:type="spellStart"/>
      <w:r>
        <w:rPr>
          <w:sz w:val="24"/>
          <w:szCs w:val="24"/>
        </w:rPr>
        <w:t>bez</w:t>
      </w:r>
      <w:r w:rsidR="00574DE5">
        <w:rPr>
          <w:sz w:val="24"/>
          <w:szCs w:val="24"/>
        </w:rPr>
        <w:t>fazowej</w:t>
      </w:r>
      <w:proofErr w:type="spellEnd"/>
      <w:r w:rsidR="00574DE5" w:rsidRPr="00447226">
        <w:rPr>
          <w:sz w:val="24"/>
          <w:szCs w:val="24"/>
        </w:rPr>
        <w:t xml:space="preserve">, </w:t>
      </w:r>
    </w:p>
    <w:p w:rsidR="00574DE5" w:rsidRDefault="00574DE5" w:rsidP="00574DE5">
      <w:pPr>
        <w:pStyle w:val="Akapitzlist"/>
        <w:numPr>
          <w:ilvl w:val="0"/>
          <w:numId w:val="28"/>
        </w:numPr>
        <w:jc w:val="both"/>
        <w:rPr>
          <w:sz w:val="24"/>
          <w:szCs w:val="24"/>
        </w:rPr>
      </w:pPr>
      <w:r>
        <w:rPr>
          <w:sz w:val="24"/>
          <w:szCs w:val="24"/>
        </w:rPr>
        <w:t xml:space="preserve">konstrukcja wiaty stalowa w układzie słupowo - </w:t>
      </w:r>
      <w:r w:rsidRPr="005A436C">
        <w:rPr>
          <w:sz w:val="24"/>
          <w:szCs w:val="24"/>
        </w:rPr>
        <w:t xml:space="preserve">ryglowym z profili 60x60x3, </w:t>
      </w:r>
      <w:r w:rsidR="005A436C">
        <w:rPr>
          <w:sz w:val="24"/>
          <w:szCs w:val="24"/>
        </w:rPr>
        <w:t>elementy dodatkowe 40x40x3</w:t>
      </w:r>
    </w:p>
    <w:p w:rsidR="00574DE5" w:rsidRDefault="00574DE5" w:rsidP="00574DE5">
      <w:pPr>
        <w:pStyle w:val="Akapitzlist"/>
        <w:numPr>
          <w:ilvl w:val="0"/>
          <w:numId w:val="28"/>
        </w:numPr>
        <w:jc w:val="both"/>
        <w:rPr>
          <w:sz w:val="24"/>
          <w:szCs w:val="24"/>
        </w:rPr>
      </w:pPr>
      <w:r>
        <w:rPr>
          <w:sz w:val="24"/>
          <w:szCs w:val="24"/>
        </w:rPr>
        <w:t xml:space="preserve">ściany wiaty wypełnione blachą stalową trapezową w kolorze </w:t>
      </w:r>
      <w:r w:rsidR="008A784B">
        <w:rPr>
          <w:sz w:val="24"/>
          <w:szCs w:val="24"/>
        </w:rPr>
        <w:t>białym</w:t>
      </w:r>
      <w:r>
        <w:rPr>
          <w:sz w:val="24"/>
          <w:szCs w:val="24"/>
        </w:rPr>
        <w:t xml:space="preserve"> z zewnętrzną siatką ocynkowaną</w:t>
      </w:r>
      <w:r w:rsidRPr="00447226">
        <w:rPr>
          <w:sz w:val="24"/>
          <w:szCs w:val="24"/>
        </w:rPr>
        <w:t xml:space="preserve">, </w:t>
      </w:r>
    </w:p>
    <w:p w:rsidR="00574DE5" w:rsidRDefault="005F47B7" w:rsidP="00574DE5">
      <w:pPr>
        <w:pStyle w:val="Akapitzlist"/>
        <w:numPr>
          <w:ilvl w:val="0"/>
          <w:numId w:val="28"/>
        </w:numPr>
        <w:jc w:val="both"/>
        <w:rPr>
          <w:sz w:val="24"/>
          <w:szCs w:val="24"/>
        </w:rPr>
      </w:pPr>
      <w:r>
        <w:rPr>
          <w:sz w:val="24"/>
          <w:szCs w:val="24"/>
        </w:rPr>
        <w:t xml:space="preserve">dwuspadowy </w:t>
      </w:r>
      <w:r w:rsidR="00574DE5">
        <w:rPr>
          <w:sz w:val="24"/>
          <w:szCs w:val="24"/>
        </w:rPr>
        <w:t>dach pokryty blachą stalową trapezową w kolorze grafitowym,</w:t>
      </w:r>
    </w:p>
    <w:p w:rsidR="00574DE5" w:rsidRDefault="00574DE5" w:rsidP="00574DE5">
      <w:pPr>
        <w:pStyle w:val="Akapitzlist"/>
        <w:numPr>
          <w:ilvl w:val="0"/>
          <w:numId w:val="28"/>
        </w:numPr>
        <w:jc w:val="both"/>
        <w:rPr>
          <w:sz w:val="24"/>
          <w:szCs w:val="24"/>
        </w:rPr>
      </w:pPr>
      <w:r>
        <w:rPr>
          <w:sz w:val="24"/>
          <w:szCs w:val="24"/>
        </w:rPr>
        <w:t xml:space="preserve">orynnowanie </w:t>
      </w:r>
      <w:proofErr w:type="spellStart"/>
      <w:r w:rsidR="00277A1E">
        <w:rPr>
          <w:sz w:val="24"/>
          <w:szCs w:val="24"/>
        </w:rPr>
        <w:t>pcv</w:t>
      </w:r>
      <w:proofErr w:type="spellEnd"/>
      <w:r>
        <w:rPr>
          <w:sz w:val="24"/>
          <w:szCs w:val="24"/>
        </w:rPr>
        <w:t xml:space="preserve"> w kolorze grafitowym,</w:t>
      </w:r>
    </w:p>
    <w:p w:rsidR="00574DE5" w:rsidRPr="009F692E" w:rsidRDefault="00574DE5" w:rsidP="00574DE5">
      <w:pPr>
        <w:pStyle w:val="Akapitzlist"/>
        <w:numPr>
          <w:ilvl w:val="0"/>
          <w:numId w:val="28"/>
        </w:numPr>
        <w:jc w:val="both"/>
        <w:rPr>
          <w:sz w:val="24"/>
          <w:szCs w:val="24"/>
        </w:rPr>
      </w:pPr>
      <w:r>
        <w:rPr>
          <w:sz w:val="24"/>
          <w:szCs w:val="24"/>
        </w:rPr>
        <w:t>brama</w:t>
      </w:r>
      <w:r w:rsidR="008A784B">
        <w:rPr>
          <w:sz w:val="24"/>
          <w:szCs w:val="24"/>
        </w:rPr>
        <w:t xml:space="preserve"> podwójna</w:t>
      </w:r>
      <w:r>
        <w:rPr>
          <w:sz w:val="24"/>
          <w:szCs w:val="24"/>
        </w:rPr>
        <w:t xml:space="preserve"> do wiaty śmietnikowej stalowa z zabezpieczeniem z siatki</w:t>
      </w:r>
      <w:r w:rsidR="008A784B">
        <w:rPr>
          <w:sz w:val="24"/>
          <w:szCs w:val="24"/>
        </w:rPr>
        <w:t>,</w:t>
      </w:r>
      <w:r w:rsidR="005F47B7">
        <w:rPr>
          <w:sz w:val="24"/>
          <w:szCs w:val="24"/>
        </w:rPr>
        <w:t xml:space="preserve"> z rygle</w:t>
      </w:r>
      <w:r w:rsidR="00277A1E">
        <w:rPr>
          <w:sz w:val="24"/>
          <w:szCs w:val="24"/>
        </w:rPr>
        <w:t>m</w:t>
      </w:r>
      <w:r w:rsidR="005F47B7">
        <w:rPr>
          <w:sz w:val="24"/>
          <w:szCs w:val="24"/>
        </w:rPr>
        <w:t xml:space="preserve">, </w:t>
      </w:r>
      <w:r w:rsidR="008A784B">
        <w:rPr>
          <w:sz w:val="24"/>
          <w:szCs w:val="24"/>
        </w:rPr>
        <w:t xml:space="preserve"> z zamkiem i klamką</w:t>
      </w:r>
      <w:r>
        <w:rPr>
          <w:sz w:val="24"/>
          <w:szCs w:val="24"/>
        </w:rPr>
        <w:t>.</w:t>
      </w:r>
    </w:p>
    <w:p w:rsidR="00574DE5" w:rsidRPr="009F692E" w:rsidRDefault="00574DE5" w:rsidP="00932342">
      <w:pPr>
        <w:jc w:val="both"/>
        <w:rPr>
          <w:rFonts w:ascii="Times New Roman" w:hAnsi="Times New Roman" w:cs="Times New Roman"/>
          <w:sz w:val="24"/>
          <w:szCs w:val="24"/>
        </w:rPr>
      </w:pPr>
    </w:p>
    <w:p w:rsidR="00512A59" w:rsidRPr="0058239B" w:rsidRDefault="00512A59" w:rsidP="0058239B">
      <w:pPr>
        <w:pStyle w:val="Zwykytekst"/>
        <w:jc w:val="both"/>
        <w:rPr>
          <w:rFonts w:ascii="Times New Roman" w:hAnsi="Times New Roman"/>
          <w:b/>
          <w:sz w:val="24"/>
          <w:szCs w:val="24"/>
        </w:rPr>
      </w:pPr>
    </w:p>
    <w:p w:rsidR="00F95702" w:rsidRPr="0058239B" w:rsidRDefault="00F95702" w:rsidP="0058239B">
      <w:pPr>
        <w:numPr>
          <w:ilvl w:val="0"/>
          <w:numId w:val="5"/>
        </w:numPr>
        <w:jc w:val="both"/>
        <w:rPr>
          <w:rFonts w:ascii="Times New Roman" w:hAnsi="Times New Roman" w:cs="Times New Roman"/>
          <w:b/>
          <w:sz w:val="24"/>
          <w:szCs w:val="24"/>
        </w:rPr>
      </w:pPr>
      <w:r w:rsidRPr="0058239B">
        <w:rPr>
          <w:rFonts w:ascii="Times New Roman" w:hAnsi="Times New Roman" w:cs="Times New Roman"/>
          <w:b/>
          <w:sz w:val="24"/>
          <w:szCs w:val="24"/>
        </w:rPr>
        <w:t>OPIS WYMAGAŃ ZAMAWIAJĄCEGO W STOSUNKU DO PRZEDMIOTU ZAMÓWIENIA.</w:t>
      </w:r>
    </w:p>
    <w:p w:rsidR="00F95702" w:rsidRPr="0058239B" w:rsidRDefault="00F95702" w:rsidP="0058239B">
      <w:pPr>
        <w:ind w:left="360"/>
        <w:jc w:val="both"/>
        <w:rPr>
          <w:rFonts w:ascii="Times New Roman" w:hAnsi="Times New Roman" w:cs="Times New Roman"/>
          <w:b/>
          <w:sz w:val="24"/>
          <w:szCs w:val="24"/>
        </w:rPr>
      </w:pPr>
    </w:p>
    <w:p w:rsidR="00F95702" w:rsidRPr="0058239B" w:rsidRDefault="00F95702" w:rsidP="0058239B">
      <w:pPr>
        <w:jc w:val="both"/>
        <w:rPr>
          <w:rFonts w:ascii="Times New Roman" w:hAnsi="Times New Roman" w:cs="Times New Roman"/>
          <w:b/>
          <w:sz w:val="24"/>
          <w:szCs w:val="24"/>
        </w:rPr>
      </w:pPr>
      <w:r w:rsidRPr="0058239B">
        <w:rPr>
          <w:rFonts w:ascii="Times New Roman" w:hAnsi="Times New Roman" w:cs="Times New Roman"/>
          <w:b/>
          <w:sz w:val="24"/>
          <w:szCs w:val="24"/>
        </w:rPr>
        <w:t>3.1. W</w:t>
      </w:r>
      <w:r w:rsidRPr="0058239B">
        <w:rPr>
          <w:rFonts w:ascii="Times New Roman" w:hAnsi="Times New Roman" w:cs="Times New Roman"/>
          <w:b/>
          <w:sz w:val="24"/>
          <w:szCs w:val="24"/>
        </w:rPr>
        <w:tab/>
        <w:t>YMAGANIA OGÓLNE.</w:t>
      </w:r>
    </w:p>
    <w:p w:rsidR="00F95702" w:rsidRPr="0058239B" w:rsidRDefault="00F95702" w:rsidP="007D353E">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00F52744">
        <w:rPr>
          <w:rFonts w:ascii="Times New Roman" w:hAnsi="Times New Roman" w:cs="Times New Roman"/>
          <w:sz w:val="24"/>
          <w:szCs w:val="24"/>
        </w:rPr>
        <w:t>Zaprojektowane w</w:t>
      </w:r>
      <w:r w:rsidRPr="0058239B">
        <w:rPr>
          <w:rFonts w:ascii="Times New Roman" w:hAnsi="Times New Roman" w:cs="Times New Roman"/>
          <w:sz w:val="24"/>
          <w:szCs w:val="24"/>
        </w:rPr>
        <w:t>yroby budowlane</w:t>
      </w:r>
      <w:r w:rsidR="00F52744">
        <w:rPr>
          <w:rFonts w:ascii="Times New Roman" w:hAnsi="Times New Roman" w:cs="Times New Roman"/>
          <w:sz w:val="24"/>
          <w:szCs w:val="24"/>
        </w:rPr>
        <w:t>, które będą</w:t>
      </w:r>
      <w:r w:rsidRPr="0058239B">
        <w:rPr>
          <w:rFonts w:ascii="Times New Roman" w:hAnsi="Times New Roman" w:cs="Times New Roman"/>
          <w:sz w:val="24"/>
          <w:szCs w:val="24"/>
        </w:rPr>
        <w:t xml:space="preserve"> stosowane w trakcie wykonywania robót budowlanych, muszą spełniać wymagania polskich przepisów, a Wykonawca będzie posiadał dokumenty potwierdzające, że zostały one wprowadzone do obrotu zgodnie z regulacjami ustawy o wyrobach budowlanych  i posiadają wymagane deklaracje zgodności. Wyroby budowlane wytwarzane wg zasad określonych w dokumentacji projektowej lub specyfikacjach technicznych będą wymagały przedstawienia certyfikatów,  że spełniają one oczekiwane parametry.</w:t>
      </w:r>
    </w:p>
    <w:p w:rsidR="00F95702" w:rsidRPr="0058239B" w:rsidRDefault="00F95702" w:rsidP="007D353E">
      <w:pPr>
        <w:pStyle w:val="Nagwek"/>
        <w:tabs>
          <w:tab w:val="clear" w:pos="4536"/>
          <w:tab w:val="clear" w:pos="9072"/>
        </w:tabs>
        <w:spacing w:after="120"/>
        <w:jc w:val="both"/>
        <w:rPr>
          <w:color w:val="000000"/>
        </w:rPr>
      </w:pPr>
      <w:r w:rsidRPr="0058239B">
        <w:rPr>
          <w:color w:val="000000"/>
        </w:rPr>
        <w:t xml:space="preserve">Z uwagi </w:t>
      </w:r>
      <w:r w:rsidR="002B6D2C">
        <w:rPr>
          <w:color w:val="000000"/>
        </w:rPr>
        <w:t xml:space="preserve">na </w:t>
      </w:r>
      <w:r w:rsidRPr="0058239B">
        <w:rPr>
          <w:color w:val="000000"/>
        </w:rPr>
        <w:t>charakter obiektu podstawowymi kryteriami doboru materiałów, urządzeń i rozwiązań są:</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bezpieczeństwo,</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trwałość,</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łatwość utrzymania (czystość i serwisowanie),</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estetyka,</w:t>
      </w:r>
    </w:p>
    <w:p w:rsidR="00F95702"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ekonomia przyjętych rozwiązań.</w:t>
      </w:r>
    </w:p>
    <w:p w:rsidR="00A6589B" w:rsidRPr="0058239B" w:rsidRDefault="00A6589B" w:rsidP="00A6589B">
      <w:pPr>
        <w:pStyle w:val="Nagwek"/>
        <w:tabs>
          <w:tab w:val="clear" w:pos="4536"/>
          <w:tab w:val="clear" w:pos="9072"/>
          <w:tab w:val="left" w:pos="426"/>
          <w:tab w:val="left" w:pos="709"/>
        </w:tabs>
        <w:spacing w:after="120"/>
        <w:ind w:left="1919"/>
        <w:jc w:val="both"/>
        <w:rPr>
          <w:color w:val="000000"/>
        </w:rPr>
      </w:pPr>
    </w:p>
    <w:p w:rsidR="00C54944" w:rsidRPr="00BD56A6" w:rsidRDefault="00F95702" w:rsidP="00C54944">
      <w:pPr>
        <w:ind w:left="142"/>
        <w:jc w:val="left"/>
        <w:rPr>
          <w:rFonts w:ascii="Times New Roman" w:hAnsi="Times New Roman" w:cs="Times New Roman"/>
          <w:color w:val="000000"/>
          <w:sz w:val="24"/>
          <w:szCs w:val="24"/>
        </w:rPr>
      </w:pPr>
      <w:r w:rsidRPr="0058239B">
        <w:rPr>
          <w:rFonts w:ascii="Times New Roman" w:hAnsi="Times New Roman" w:cs="Times New Roman"/>
          <w:b/>
          <w:sz w:val="24"/>
          <w:szCs w:val="24"/>
        </w:rPr>
        <w:lastRenderedPageBreak/>
        <w:t>3.1.1.</w:t>
      </w:r>
      <w:r>
        <w:rPr>
          <w:rFonts w:ascii="Times New Roman" w:hAnsi="Times New Roman" w:cs="Times New Roman"/>
          <w:b/>
          <w:sz w:val="24"/>
          <w:szCs w:val="24"/>
        </w:rPr>
        <w:t xml:space="preserve"> </w:t>
      </w:r>
      <w:r w:rsidR="00783FCE">
        <w:rPr>
          <w:rFonts w:ascii="Times New Roman" w:hAnsi="Times New Roman" w:cs="Times New Roman"/>
          <w:b/>
          <w:bCs/>
          <w:color w:val="000000"/>
          <w:sz w:val="24"/>
          <w:szCs w:val="24"/>
        </w:rPr>
        <w:t>W</w:t>
      </w:r>
      <w:r w:rsidR="00783FCE" w:rsidRPr="00BD56A6">
        <w:rPr>
          <w:rFonts w:ascii="Times New Roman" w:hAnsi="Times New Roman" w:cs="Times New Roman"/>
          <w:b/>
          <w:bCs/>
          <w:color w:val="000000"/>
          <w:sz w:val="24"/>
          <w:szCs w:val="24"/>
        </w:rPr>
        <w:t>ymogi zawartości dokumentacji projektowej.</w:t>
      </w:r>
      <w:r w:rsidR="00783FCE" w:rsidRPr="00BD56A6">
        <w:rPr>
          <w:rFonts w:ascii="Times New Roman" w:hAnsi="Times New Roman" w:cs="Times New Roman"/>
          <w:color w:val="000000"/>
          <w:sz w:val="32"/>
          <w:szCs w:val="24"/>
        </w:rPr>
        <w:t xml:space="preserve"> </w:t>
      </w:r>
    </w:p>
    <w:p w:rsidR="00F95702" w:rsidRDefault="00F95702" w:rsidP="00C54944">
      <w:pPr>
        <w:ind w:left="142"/>
        <w:jc w:val="left"/>
        <w:rPr>
          <w:rFonts w:ascii="Times New Roman" w:hAnsi="Times New Roman" w:cs="Times New Roman"/>
          <w:color w:val="000000"/>
          <w:sz w:val="24"/>
          <w:szCs w:val="24"/>
        </w:rPr>
      </w:pPr>
      <w:r w:rsidRPr="0058239B">
        <w:rPr>
          <w:rFonts w:ascii="Times New Roman" w:hAnsi="Times New Roman" w:cs="Times New Roman"/>
          <w:color w:val="000000"/>
          <w:sz w:val="24"/>
          <w:szCs w:val="24"/>
        </w:rPr>
        <w:t xml:space="preserve">                                    </w:t>
      </w:r>
      <w:r w:rsidR="00C54944">
        <w:rPr>
          <w:rFonts w:ascii="Times New Roman" w:hAnsi="Times New Roman" w:cs="Times New Roman"/>
          <w:color w:val="000000"/>
          <w:sz w:val="24"/>
          <w:szCs w:val="24"/>
        </w:rPr>
        <w:t xml:space="preserve">                              </w:t>
      </w:r>
    </w:p>
    <w:p w:rsidR="00F95702" w:rsidRPr="0058239B" w:rsidRDefault="00F95702" w:rsidP="007D353E">
      <w:pPr>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58239B">
        <w:rPr>
          <w:rFonts w:ascii="Times New Roman" w:hAnsi="Times New Roman" w:cs="Times New Roman"/>
          <w:color w:val="000000"/>
          <w:sz w:val="24"/>
          <w:szCs w:val="24"/>
        </w:rPr>
        <w:t xml:space="preserve">Zamawiający zastrzega sobie prawo kontroli wykonanej dokumentacji projektowej  na etapie przed złożeniem wniosku o wydanie </w:t>
      </w:r>
      <w:r w:rsidR="00FB1E9A">
        <w:rPr>
          <w:rFonts w:ascii="Times New Roman" w:hAnsi="Times New Roman" w:cs="Times New Roman"/>
          <w:color w:val="000000"/>
          <w:sz w:val="24"/>
          <w:szCs w:val="24"/>
        </w:rPr>
        <w:t>braku sprzeciwu</w:t>
      </w:r>
      <w:r w:rsidRPr="0058239B">
        <w:rPr>
          <w:rFonts w:ascii="Times New Roman" w:hAnsi="Times New Roman" w:cs="Times New Roman"/>
          <w:color w:val="000000"/>
          <w:sz w:val="24"/>
          <w:szCs w:val="24"/>
        </w:rPr>
        <w:t xml:space="preserve"> pozwolenia na budowę w aspekcie zgodności z progra</w:t>
      </w:r>
      <w:r w:rsidR="002018E4">
        <w:rPr>
          <w:rFonts w:ascii="Times New Roman" w:hAnsi="Times New Roman" w:cs="Times New Roman"/>
          <w:color w:val="000000"/>
          <w:sz w:val="24"/>
          <w:szCs w:val="24"/>
        </w:rPr>
        <w:t xml:space="preserve">mem użytkowym i warunkami umowy. </w:t>
      </w:r>
      <w:r w:rsidRPr="0058239B">
        <w:rPr>
          <w:rFonts w:ascii="Times New Roman" w:hAnsi="Times New Roman" w:cs="Times New Roman"/>
          <w:sz w:val="24"/>
          <w:szCs w:val="24"/>
        </w:rPr>
        <w:t>Dopuszcza się zmiany od przyjętych rozwiązań na etapie projektowania,</w:t>
      </w:r>
      <w:r w:rsidR="002018E4">
        <w:rPr>
          <w:rFonts w:ascii="Times New Roman" w:hAnsi="Times New Roman" w:cs="Times New Roman"/>
          <w:sz w:val="24"/>
          <w:szCs w:val="24"/>
        </w:rPr>
        <w:t xml:space="preserve"> które mogą wynikać z rozwiązań</w:t>
      </w:r>
      <w:r w:rsidR="00F52744">
        <w:rPr>
          <w:rFonts w:ascii="Times New Roman" w:hAnsi="Times New Roman" w:cs="Times New Roman"/>
          <w:sz w:val="24"/>
          <w:szCs w:val="24"/>
        </w:rPr>
        <w:t xml:space="preserve"> </w:t>
      </w:r>
      <w:r w:rsidRPr="0058239B">
        <w:rPr>
          <w:rFonts w:ascii="Times New Roman" w:hAnsi="Times New Roman" w:cs="Times New Roman"/>
          <w:sz w:val="24"/>
          <w:szCs w:val="24"/>
        </w:rPr>
        <w:t xml:space="preserve">i opracowań szczegółowych, uzgodnień z Użytkownikami i Zamawiającym, z uwarunkowań miejscowych oraz postępu technicznego. </w:t>
      </w:r>
    </w:p>
    <w:p w:rsidR="00F95702" w:rsidRPr="0058239B" w:rsidRDefault="00F95702" w:rsidP="0058239B">
      <w:pPr>
        <w:spacing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 </w:t>
      </w:r>
    </w:p>
    <w:p w:rsidR="00F95702" w:rsidRDefault="00775DE4" w:rsidP="0058239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3.1.2. </w:t>
      </w:r>
      <w:r w:rsidR="00783FCE">
        <w:rPr>
          <w:rFonts w:ascii="Times New Roman" w:hAnsi="Times New Roman" w:cs="Times New Roman"/>
          <w:b/>
          <w:bCs/>
          <w:color w:val="000000"/>
          <w:sz w:val="24"/>
          <w:szCs w:val="24"/>
        </w:rPr>
        <w:t>Z</w:t>
      </w:r>
      <w:r w:rsidR="00783FCE" w:rsidRPr="002B6D2C">
        <w:rPr>
          <w:rFonts w:ascii="Times New Roman" w:hAnsi="Times New Roman" w:cs="Times New Roman"/>
          <w:b/>
          <w:bCs/>
          <w:color w:val="000000"/>
          <w:sz w:val="24"/>
          <w:szCs w:val="24"/>
        </w:rPr>
        <w:t>godność dokumentacji projektowej z programem funkcjonalno – użytkowym.</w:t>
      </w:r>
    </w:p>
    <w:p w:rsidR="00F95702" w:rsidRPr="0058239B" w:rsidRDefault="00F95702" w:rsidP="0058239B">
      <w:pPr>
        <w:spacing w:line="240" w:lineRule="auto"/>
        <w:jc w:val="both"/>
        <w:rPr>
          <w:rFonts w:ascii="Times New Roman" w:hAnsi="Times New Roman" w:cs="Times New Roman"/>
          <w:b/>
          <w:sz w:val="24"/>
          <w:szCs w:val="24"/>
        </w:rPr>
      </w:pPr>
    </w:p>
    <w:p w:rsidR="00F95702" w:rsidRPr="000879A9" w:rsidRDefault="00F95702" w:rsidP="007D353E">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002018E4">
        <w:rPr>
          <w:rFonts w:ascii="Times New Roman" w:hAnsi="Times New Roman" w:cs="Times New Roman"/>
          <w:sz w:val="24"/>
          <w:szCs w:val="24"/>
        </w:rPr>
        <w:t>Projekty budowlane</w:t>
      </w:r>
      <w:r w:rsidRPr="0058239B">
        <w:rPr>
          <w:rFonts w:ascii="Times New Roman" w:hAnsi="Times New Roman" w:cs="Times New Roman"/>
          <w:sz w:val="24"/>
          <w:szCs w:val="24"/>
        </w:rPr>
        <w:t xml:space="preserve"> muszą być komple</w:t>
      </w:r>
      <w:r w:rsidR="002018E4">
        <w:rPr>
          <w:rFonts w:ascii="Times New Roman" w:hAnsi="Times New Roman" w:cs="Times New Roman"/>
          <w:sz w:val="24"/>
          <w:szCs w:val="24"/>
        </w:rPr>
        <w:t xml:space="preserve">tne </w:t>
      </w:r>
      <w:r w:rsidRPr="0058239B">
        <w:rPr>
          <w:rFonts w:ascii="Times New Roman" w:hAnsi="Times New Roman" w:cs="Times New Roman"/>
          <w:sz w:val="24"/>
          <w:szCs w:val="24"/>
        </w:rPr>
        <w:t>i zawierać rozwiązania optymalne i konieczne z punktu widzenia celu jakiemu mają służyć.</w:t>
      </w:r>
      <w:r w:rsidR="000879A9">
        <w:rPr>
          <w:rFonts w:ascii="Times New Roman" w:hAnsi="Times New Roman" w:cs="Times New Roman"/>
          <w:sz w:val="24"/>
          <w:szCs w:val="24"/>
        </w:rPr>
        <w:t xml:space="preserve"> </w:t>
      </w:r>
    </w:p>
    <w:p w:rsidR="00F95702" w:rsidRPr="0058239B" w:rsidRDefault="00F95702" w:rsidP="00364482">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nie może wykorzystywać błędów lub opuszczeń w programie funkcjonalno - użytkowym, a o ich wykryciu winien natychmiast powiadomić Zamawiającego, który dokona odpowiednich zmian lub poprawek. Dane określone w Programie będą uważane za wartości docelowe, od których dopuszczalne są odchylenia w ramach określonego przedziału tolerancji.</w:t>
      </w:r>
    </w:p>
    <w:p w:rsidR="00501425" w:rsidRDefault="00501425" w:rsidP="0058239B">
      <w:pPr>
        <w:jc w:val="both"/>
        <w:rPr>
          <w:rFonts w:ascii="Times New Roman" w:hAnsi="Times New Roman" w:cs="Times New Roman"/>
          <w:b/>
          <w:sz w:val="24"/>
          <w:szCs w:val="24"/>
        </w:rPr>
      </w:pPr>
    </w:p>
    <w:p w:rsidR="00F95702" w:rsidRPr="0058239B" w:rsidRDefault="00F95702" w:rsidP="0058239B">
      <w:pPr>
        <w:jc w:val="both"/>
        <w:rPr>
          <w:rFonts w:ascii="Times New Roman" w:hAnsi="Times New Roman" w:cs="Times New Roman"/>
          <w:b/>
          <w:sz w:val="24"/>
          <w:szCs w:val="24"/>
        </w:rPr>
      </w:pPr>
      <w:r w:rsidRPr="0058239B">
        <w:rPr>
          <w:rFonts w:ascii="Times New Roman" w:hAnsi="Times New Roman" w:cs="Times New Roman"/>
          <w:b/>
          <w:sz w:val="24"/>
          <w:szCs w:val="24"/>
        </w:rPr>
        <w:t xml:space="preserve">3.2. WYMAGANIA </w:t>
      </w:r>
      <w:r w:rsidR="00C15DAD">
        <w:rPr>
          <w:rFonts w:ascii="Times New Roman" w:hAnsi="Times New Roman" w:cs="Times New Roman"/>
          <w:b/>
          <w:sz w:val="24"/>
          <w:szCs w:val="24"/>
        </w:rPr>
        <w:t>SZCZEGÓŁOWE</w:t>
      </w:r>
      <w:r w:rsidR="00775DE4">
        <w:rPr>
          <w:rFonts w:ascii="Times New Roman" w:hAnsi="Times New Roman" w:cs="Times New Roman"/>
          <w:b/>
          <w:sz w:val="24"/>
          <w:szCs w:val="24"/>
        </w:rPr>
        <w:t>.</w:t>
      </w:r>
    </w:p>
    <w:p w:rsidR="00F95702" w:rsidRPr="0058239B" w:rsidRDefault="00F95702" w:rsidP="0058239B">
      <w:pPr>
        <w:ind w:left="284"/>
        <w:jc w:val="both"/>
        <w:rPr>
          <w:rFonts w:ascii="Times New Roman" w:hAnsi="Times New Roman" w:cs="Times New Roman"/>
          <w:b/>
          <w:sz w:val="24"/>
          <w:szCs w:val="24"/>
        </w:rPr>
      </w:pPr>
    </w:p>
    <w:p w:rsidR="00F95702" w:rsidRPr="0058239B" w:rsidRDefault="00FC05B5" w:rsidP="0058239B">
      <w:pPr>
        <w:jc w:val="both"/>
        <w:rPr>
          <w:rFonts w:ascii="Times New Roman" w:hAnsi="Times New Roman" w:cs="Times New Roman"/>
          <w:b/>
          <w:sz w:val="24"/>
          <w:szCs w:val="24"/>
        </w:rPr>
      </w:pPr>
      <w:r>
        <w:rPr>
          <w:rFonts w:ascii="Times New Roman" w:hAnsi="Times New Roman" w:cs="Times New Roman"/>
          <w:sz w:val="24"/>
          <w:szCs w:val="24"/>
        </w:rPr>
        <w:t>W</w:t>
      </w:r>
      <w:r w:rsidR="00F95702" w:rsidRPr="0058239B">
        <w:rPr>
          <w:rFonts w:ascii="Times New Roman" w:hAnsi="Times New Roman" w:cs="Times New Roman"/>
          <w:sz w:val="24"/>
          <w:szCs w:val="24"/>
        </w:rPr>
        <w:t xml:space="preserve">g obowiązujących przepisów  - </w:t>
      </w:r>
      <w:r w:rsidR="00904BFE">
        <w:rPr>
          <w:rFonts w:ascii="Times New Roman" w:hAnsi="Times New Roman" w:cs="Times New Roman"/>
          <w:sz w:val="24"/>
          <w:szCs w:val="24"/>
        </w:rPr>
        <w:t>Prawo Budowlane.</w:t>
      </w:r>
    </w:p>
    <w:p w:rsidR="00F95702" w:rsidRPr="0058239B" w:rsidRDefault="00F95702" w:rsidP="0058239B">
      <w:pPr>
        <w:jc w:val="both"/>
        <w:rPr>
          <w:rFonts w:ascii="Times New Roman" w:hAnsi="Times New Roman" w:cs="Times New Roman"/>
          <w:sz w:val="24"/>
          <w:szCs w:val="24"/>
        </w:rPr>
      </w:pPr>
    </w:p>
    <w:p w:rsidR="00FC05B5" w:rsidRDefault="00F95702" w:rsidP="00F0321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Wszystkie rozwiązania architektoniczno-budowlane muszą spełniać aktualne warunki techniczne, jakim powinny odpowiadać budynki oraz ich usytuowanie</w:t>
      </w:r>
      <w:r w:rsidR="00C54944">
        <w:rPr>
          <w:rFonts w:ascii="Times New Roman" w:hAnsi="Times New Roman" w:cs="Times New Roman"/>
          <w:sz w:val="24"/>
          <w:szCs w:val="24"/>
        </w:rPr>
        <w:t>.</w:t>
      </w:r>
    </w:p>
    <w:p w:rsidR="00F95702" w:rsidRPr="00D1038A" w:rsidRDefault="002B6D2C" w:rsidP="00C81307">
      <w:pPr>
        <w:spacing w:after="120" w:line="240" w:lineRule="auto"/>
        <w:jc w:val="both"/>
        <w:rPr>
          <w:rFonts w:ascii="Times New Roman" w:hAnsi="Times New Roman" w:cs="Times New Roman"/>
          <w:b/>
          <w:sz w:val="24"/>
          <w:szCs w:val="24"/>
        </w:rPr>
      </w:pPr>
      <w:r w:rsidRPr="00D1038A">
        <w:rPr>
          <w:rFonts w:ascii="Times New Roman" w:hAnsi="Times New Roman" w:cs="Times New Roman"/>
          <w:b/>
          <w:sz w:val="24"/>
          <w:szCs w:val="24"/>
        </w:rPr>
        <w:t>UWAGA: Na etapie projektowania należy d</w:t>
      </w:r>
      <w:r w:rsidR="00D1038A" w:rsidRPr="00D1038A">
        <w:rPr>
          <w:rFonts w:ascii="Times New Roman" w:hAnsi="Times New Roman" w:cs="Times New Roman"/>
          <w:b/>
          <w:sz w:val="24"/>
          <w:szCs w:val="24"/>
        </w:rPr>
        <w:t>okonać niezbędnych uzgodnień z Z</w:t>
      </w:r>
      <w:r w:rsidRPr="00D1038A">
        <w:rPr>
          <w:rFonts w:ascii="Times New Roman" w:hAnsi="Times New Roman" w:cs="Times New Roman"/>
          <w:b/>
          <w:sz w:val="24"/>
          <w:szCs w:val="24"/>
        </w:rPr>
        <w:t>amawiającym i Użytkownikami.</w:t>
      </w: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A6C24" w:rsidRDefault="00DA6C24" w:rsidP="002B6D2C">
      <w:pPr>
        <w:spacing w:after="120" w:line="240" w:lineRule="auto"/>
        <w:jc w:val="both"/>
        <w:rPr>
          <w:rFonts w:ascii="Times New Roman" w:hAnsi="Times New Roman" w:cs="Times New Roman"/>
          <w:sz w:val="24"/>
          <w:szCs w:val="24"/>
          <w:u w:val="single"/>
        </w:rPr>
      </w:pPr>
    </w:p>
    <w:p w:rsidR="00F4326E" w:rsidRDefault="00F4326E" w:rsidP="002B6D2C">
      <w:pPr>
        <w:spacing w:after="120" w:line="240" w:lineRule="auto"/>
        <w:jc w:val="both"/>
        <w:rPr>
          <w:rFonts w:ascii="Times New Roman" w:hAnsi="Times New Roman" w:cs="Times New Roman"/>
          <w:sz w:val="24"/>
          <w:szCs w:val="24"/>
          <w:u w:val="single"/>
        </w:rPr>
      </w:pPr>
    </w:p>
    <w:p w:rsidR="00D1038A" w:rsidRDefault="00D1038A" w:rsidP="002B6D2C">
      <w:pPr>
        <w:spacing w:after="120" w:line="240" w:lineRule="auto"/>
        <w:jc w:val="both"/>
        <w:rPr>
          <w:rFonts w:ascii="Times New Roman" w:hAnsi="Times New Roman" w:cs="Times New Roman"/>
          <w:sz w:val="24"/>
          <w:szCs w:val="24"/>
          <w:u w:val="single"/>
        </w:rPr>
      </w:pPr>
      <w:r w:rsidRPr="00D1038A">
        <w:rPr>
          <w:rFonts w:ascii="Times New Roman" w:hAnsi="Times New Roman" w:cs="Times New Roman"/>
          <w:sz w:val="24"/>
          <w:szCs w:val="24"/>
          <w:u w:val="single"/>
        </w:rPr>
        <w:t>Wiata przy budynku „</w:t>
      </w:r>
      <w:r>
        <w:rPr>
          <w:rFonts w:ascii="Times New Roman" w:hAnsi="Times New Roman" w:cs="Times New Roman"/>
          <w:sz w:val="24"/>
          <w:szCs w:val="24"/>
          <w:u w:val="single"/>
        </w:rPr>
        <w:t>R</w:t>
      </w:r>
      <w:r w:rsidRPr="00D1038A">
        <w:rPr>
          <w:rFonts w:ascii="Times New Roman" w:hAnsi="Times New Roman" w:cs="Times New Roman"/>
          <w:sz w:val="24"/>
          <w:szCs w:val="24"/>
          <w:u w:val="single"/>
        </w:rPr>
        <w:t xml:space="preserve">” </w:t>
      </w:r>
      <w:r>
        <w:rPr>
          <w:rFonts w:ascii="Times New Roman" w:hAnsi="Times New Roman" w:cs="Times New Roman"/>
          <w:sz w:val="24"/>
          <w:szCs w:val="24"/>
          <w:u w:val="single"/>
        </w:rPr>
        <w:t>Dom Asystenta</w:t>
      </w:r>
      <w:r w:rsidRPr="00D1038A">
        <w:rPr>
          <w:rFonts w:ascii="Times New Roman" w:hAnsi="Times New Roman" w:cs="Times New Roman"/>
          <w:sz w:val="24"/>
          <w:szCs w:val="24"/>
          <w:u w:val="single"/>
        </w:rPr>
        <w:t xml:space="preserve"> - ul. </w:t>
      </w:r>
      <w:r>
        <w:rPr>
          <w:rFonts w:ascii="Times New Roman" w:hAnsi="Times New Roman" w:cs="Times New Roman"/>
          <w:sz w:val="24"/>
          <w:szCs w:val="24"/>
          <w:u w:val="single"/>
        </w:rPr>
        <w:t>Podkarpacka 1</w:t>
      </w:r>
      <w:r w:rsidRPr="00D1038A">
        <w:rPr>
          <w:rFonts w:ascii="Times New Roman" w:hAnsi="Times New Roman" w:cs="Times New Roman"/>
          <w:sz w:val="24"/>
          <w:szCs w:val="24"/>
          <w:u w:val="single"/>
        </w:rPr>
        <w:t>:</w:t>
      </w:r>
    </w:p>
    <w:p w:rsidR="00D1038A" w:rsidRDefault="0037354C" w:rsidP="002B6D2C">
      <w:pPr>
        <w:spacing w:after="120" w:line="240" w:lineRule="auto"/>
        <w:jc w:val="both"/>
        <w:rPr>
          <w:rFonts w:ascii="Times New Roman" w:hAnsi="Times New Roman" w:cs="Times New Roman"/>
          <w:sz w:val="24"/>
          <w:szCs w:val="24"/>
          <w:u w:val="single"/>
        </w:rPr>
      </w:pPr>
      <w:r>
        <w:rPr>
          <w:rFonts w:ascii="Times New Roman" w:hAnsi="Times New Roman" w:cs="Times New Roman"/>
          <w:noProof/>
          <w:sz w:val="24"/>
          <w:szCs w:val="24"/>
          <w:u w:val="single"/>
          <w:lang w:eastAsia="pl-PL"/>
        </w:rPr>
        <w:drawing>
          <wp:inline distT="0" distB="0" distL="0" distR="0">
            <wp:extent cx="6210300" cy="4968240"/>
            <wp:effectExtent l="0" t="762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d R Dom Asystenta wiata.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6210300" cy="4968240"/>
                    </a:xfrm>
                    <a:prstGeom prst="rect">
                      <a:avLst/>
                    </a:prstGeom>
                  </pic:spPr>
                </pic:pic>
              </a:graphicData>
            </a:graphic>
          </wp:inline>
        </w:drawing>
      </w:r>
    </w:p>
    <w:p w:rsidR="00D11E5D" w:rsidRDefault="00D11E5D"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1038A" w:rsidRDefault="00D1038A" w:rsidP="002B6D2C">
      <w:pPr>
        <w:spacing w:after="120" w:line="240" w:lineRule="auto"/>
        <w:jc w:val="both"/>
        <w:rPr>
          <w:rFonts w:ascii="Times New Roman" w:hAnsi="Times New Roman" w:cs="Times New Roman"/>
          <w:sz w:val="24"/>
          <w:szCs w:val="24"/>
          <w:u w:val="single"/>
        </w:rPr>
      </w:pPr>
    </w:p>
    <w:p w:rsidR="00A6589B" w:rsidRDefault="00A6589B"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F4326E" w:rsidRDefault="00F4326E" w:rsidP="00F0321D">
      <w:pPr>
        <w:spacing w:after="120" w:line="240" w:lineRule="auto"/>
        <w:jc w:val="both"/>
        <w:rPr>
          <w:rFonts w:ascii="Times New Roman" w:hAnsi="Times New Roman" w:cs="Times New Roman"/>
          <w:sz w:val="24"/>
          <w:szCs w:val="24"/>
          <w:u w:val="single"/>
        </w:rPr>
      </w:pPr>
    </w:p>
    <w:p w:rsidR="00AA6C48" w:rsidRPr="00A6589B" w:rsidRDefault="002B6D2C" w:rsidP="00F0321D">
      <w:pPr>
        <w:spacing w:after="120" w:line="240" w:lineRule="auto"/>
        <w:jc w:val="both"/>
        <w:rPr>
          <w:rFonts w:ascii="Times New Roman" w:hAnsi="Times New Roman" w:cs="Times New Roman"/>
          <w:sz w:val="24"/>
          <w:szCs w:val="24"/>
          <w:u w:val="single"/>
        </w:rPr>
      </w:pPr>
      <w:r w:rsidRPr="00762DD9">
        <w:rPr>
          <w:rFonts w:ascii="Times New Roman" w:hAnsi="Times New Roman" w:cs="Times New Roman"/>
          <w:sz w:val="24"/>
          <w:szCs w:val="24"/>
          <w:u w:val="single"/>
        </w:rPr>
        <w:t xml:space="preserve">Wiata </w:t>
      </w:r>
      <w:r w:rsidR="00D1038A">
        <w:rPr>
          <w:rFonts w:ascii="Times New Roman" w:hAnsi="Times New Roman" w:cs="Times New Roman"/>
          <w:sz w:val="24"/>
          <w:szCs w:val="24"/>
          <w:u w:val="single"/>
        </w:rPr>
        <w:t>przy budynku „P”  - ul. Poznańska 2:</w:t>
      </w:r>
    </w:p>
    <w:p w:rsidR="00AA6C48" w:rsidRDefault="0012567F" w:rsidP="00F0321D">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210300" cy="4968240"/>
            <wp:effectExtent l="0" t="762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d P wiata.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210300" cy="4968240"/>
                    </a:xfrm>
                    <a:prstGeom prst="rect">
                      <a:avLst/>
                    </a:prstGeom>
                  </pic:spPr>
                </pic:pic>
              </a:graphicData>
            </a:graphic>
          </wp:inline>
        </w:drawing>
      </w:r>
    </w:p>
    <w:p w:rsidR="00AA6C48" w:rsidRDefault="00AA6C48" w:rsidP="00F0321D">
      <w:pPr>
        <w:spacing w:after="120" w:line="240" w:lineRule="auto"/>
        <w:jc w:val="both"/>
        <w:rPr>
          <w:rFonts w:ascii="Times New Roman" w:hAnsi="Times New Roman" w:cs="Times New Roman"/>
          <w:sz w:val="24"/>
          <w:szCs w:val="24"/>
        </w:rPr>
      </w:pPr>
    </w:p>
    <w:p w:rsidR="00AA6C48" w:rsidRDefault="00AA6C48"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D53CCC" w:rsidRDefault="00D53CCC" w:rsidP="00775DE4">
      <w:pPr>
        <w:spacing w:after="120" w:line="240" w:lineRule="auto"/>
        <w:jc w:val="both"/>
        <w:rPr>
          <w:rFonts w:ascii="Times New Roman" w:hAnsi="Times New Roman" w:cs="Times New Roman"/>
          <w:sz w:val="24"/>
          <w:szCs w:val="24"/>
          <w:u w:val="single"/>
        </w:rPr>
      </w:pPr>
    </w:p>
    <w:p w:rsidR="0012567F" w:rsidRDefault="0012567F" w:rsidP="00775DE4">
      <w:pPr>
        <w:spacing w:after="120" w:line="240" w:lineRule="auto"/>
        <w:jc w:val="both"/>
        <w:rPr>
          <w:rFonts w:ascii="Times New Roman" w:hAnsi="Times New Roman" w:cs="Times New Roman"/>
          <w:sz w:val="24"/>
          <w:szCs w:val="24"/>
          <w:u w:val="single"/>
        </w:rPr>
      </w:pPr>
    </w:p>
    <w:p w:rsidR="00775DE4" w:rsidRPr="0012567F" w:rsidRDefault="00775DE4" w:rsidP="0012567F">
      <w:pPr>
        <w:spacing w:after="120" w:line="240" w:lineRule="auto"/>
        <w:jc w:val="both"/>
        <w:rPr>
          <w:rFonts w:ascii="Times New Roman" w:hAnsi="Times New Roman" w:cs="Times New Roman"/>
          <w:sz w:val="24"/>
          <w:szCs w:val="24"/>
          <w:u w:val="single"/>
        </w:rPr>
      </w:pPr>
      <w:r w:rsidRPr="00762DD9">
        <w:rPr>
          <w:rFonts w:ascii="Times New Roman" w:hAnsi="Times New Roman" w:cs="Times New Roman"/>
          <w:sz w:val="24"/>
          <w:szCs w:val="24"/>
          <w:u w:val="single"/>
        </w:rPr>
        <w:t xml:space="preserve">Wiata </w:t>
      </w:r>
      <w:r w:rsidR="00D1038A">
        <w:rPr>
          <w:rFonts w:ascii="Times New Roman" w:hAnsi="Times New Roman" w:cs="Times New Roman"/>
          <w:sz w:val="24"/>
          <w:szCs w:val="24"/>
          <w:u w:val="single"/>
        </w:rPr>
        <w:t>za budynkiem „IKAR” –  ul. Akademicka 6</w:t>
      </w:r>
      <w:r w:rsidRPr="00762DD9">
        <w:rPr>
          <w:rFonts w:ascii="Times New Roman" w:hAnsi="Times New Roman" w:cs="Times New Roman"/>
          <w:sz w:val="24"/>
          <w:szCs w:val="24"/>
          <w:u w:val="single"/>
        </w:rPr>
        <w:t>:</w:t>
      </w:r>
    </w:p>
    <w:p w:rsidR="00CE5372" w:rsidRDefault="00CE5372" w:rsidP="00C81307">
      <w:pPr>
        <w:spacing w:after="120" w:line="240" w:lineRule="auto"/>
        <w:ind w:left="-993"/>
        <w:jc w:val="both"/>
        <w:rPr>
          <w:rFonts w:ascii="Times New Roman" w:hAnsi="Times New Roman" w:cs="Times New Roman"/>
          <w:sz w:val="24"/>
          <w:szCs w:val="24"/>
        </w:rPr>
      </w:pPr>
    </w:p>
    <w:p w:rsidR="00CE5372" w:rsidRDefault="000D47A6" w:rsidP="00C81307">
      <w:pPr>
        <w:spacing w:after="120" w:line="240" w:lineRule="auto"/>
        <w:ind w:left="-993"/>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210300" cy="4968240"/>
            <wp:effectExtent l="0" t="762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 IKAR wiata.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210300" cy="4968240"/>
                    </a:xfrm>
                    <a:prstGeom prst="rect">
                      <a:avLst/>
                    </a:prstGeom>
                  </pic:spPr>
                </pic:pic>
              </a:graphicData>
            </a:graphic>
          </wp:inline>
        </w:drawing>
      </w:r>
      <w:bookmarkStart w:id="0" w:name="_GoBack"/>
      <w:bookmarkEnd w:id="0"/>
    </w:p>
    <w:p w:rsidR="00CE5372" w:rsidRDefault="00CE5372" w:rsidP="00C81307">
      <w:pPr>
        <w:spacing w:after="120" w:line="240" w:lineRule="auto"/>
        <w:ind w:left="-993"/>
        <w:jc w:val="both"/>
        <w:rPr>
          <w:rFonts w:ascii="Times New Roman" w:hAnsi="Times New Roman" w:cs="Times New Roman"/>
          <w:sz w:val="24"/>
          <w:szCs w:val="24"/>
        </w:rPr>
      </w:pPr>
    </w:p>
    <w:p w:rsidR="00CE5372" w:rsidRDefault="00CE5372" w:rsidP="00C81307">
      <w:pPr>
        <w:spacing w:after="120" w:line="240" w:lineRule="auto"/>
        <w:ind w:left="-993"/>
        <w:jc w:val="both"/>
        <w:rPr>
          <w:rFonts w:ascii="Times New Roman" w:hAnsi="Times New Roman" w:cs="Times New Roman"/>
          <w:sz w:val="24"/>
          <w:szCs w:val="24"/>
        </w:rPr>
      </w:pPr>
    </w:p>
    <w:p w:rsidR="00CE5372" w:rsidRDefault="00CE5372" w:rsidP="00C81307">
      <w:pPr>
        <w:spacing w:after="120" w:line="240" w:lineRule="auto"/>
        <w:ind w:left="-993"/>
        <w:jc w:val="both"/>
        <w:rPr>
          <w:rFonts w:ascii="Times New Roman" w:hAnsi="Times New Roman" w:cs="Times New Roman"/>
          <w:sz w:val="24"/>
          <w:szCs w:val="24"/>
        </w:rPr>
      </w:pPr>
    </w:p>
    <w:p w:rsidR="00CE5372" w:rsidRDefault="00CE5372" w:rsidP="00CE5372">
      <w:pPr>
        <w:spacing w:after="120" w:line="240" w:lineRule="auto"/>
        <w:ind w:left="-993" w:firstLine="993"/>
        <w:jc w:val="both"/>
        <w:rPr>
          <w:rFonts w:ascii="Times New Roman" w:hAnsi="Times New Roman" w:cs="Times New Roman"/>
          <w:sz w:val="24"/>
          <w:szCs w:val="24"/>
          <w:u w:val="single"/>
        </w:rPr>
      </w:pPr>
    </w:p>
    <w:p w:rsidR="00CE5372" w:rsidRPr="00CE5372" w:rsidRDefault="00CE5372" w:rsidP="00CE5372">
      <w:pPr>
        <w:spacing w:after="120" w:line="240" w:lineRule="auto"/>
        <w:ind w:left="-993" w:firstLine="993"/>
        <w:jc w:val="both"/>
        <w:rPr>
          <w:rFonts w:ascii="Times New Roman" w:hAnsi="Times New Roman" w:cs="Times New Roman"/>
          <w:sz w:val="24"/>
          <w:szCs w:val="24"/>
          <w:u w:val="single"/>
        </w:rPr>
      </w:pPr>
      <w:r w:rsidRPr="00CE5372">
        <w:rPr>
          <w:rFonts w:ascii="Times New Roman" w:hAnsi="Times New Roman" w:cs="Times New Roman"/>
          <w:sz w:val="24"/>
          <w:szCs w:val="24"/>
          <w:u w:val="single"/>
        </w:rPr>
        <w:t>Lokalizacja wiat śmietnikowych:</w:t>
      </w:r>
    </w:p>
    <w:p w:rsidR="00FC05B5" w:rsidRPr="0058239B" w:rsidRDefault="0060323C" w:rsidP="00F0321D">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210300" cy="4968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kalizacja_wiaty śmietnikowe.jpg"/>
                    <pic:cNvPicPr/>
                  </pic:nvPicPr>
                  <pic:blipFill>
                    <a:blip r:embed="rId11">
                      <a:extLst>
                        <a:ext uri="{28A0092B-C50C-407E-A947-70E740481C1C}">
                          <a14:useLocalDpi xmlns:a14="http://schemas.microsoft.com/office/drawing/2010/main" val="0"/>
                        </a:ext>
                      </a:extLst>
                    </a:blip>
                    <a:stretch>
                      <a:fillRect/>
                    </a:stretch>
                  </pic:blipFill>
                  <pic:spPr>
                    <a:xfrm>
                      <a:off x="0" y="0"/>
                      <a:ext cx="6210300" cy="4968240"/>
                    </a:xfrm>
                    <a:prstGeom prst="rect">
                      <a:avLst/>
                    </a:prstGeom>
                  </pic:spPr>
                </pic:pic>
              </a:graphicData>
            </a:graphic>
          </wp:inline>
        </w:drawing>
      </w:r>
    </w:p>
    <w:p w:rsidR="00F95702" w:rsidRPr="0058239B" w:rsidRDefault="00F95702" w:rsidP="0022465C">
      <w:pPr>
        <w:jc w:val="both"/>
        <w:rPr>
          <w:rFonts w:ascii="Times New Roman" w:hAnsi="Times New Roman" w:cs="Times New Roman"/>
          <w:b/>
          <w:sz w:val="24"/>
          <w:szCs w:val="24"/>
        </w:rPr>
      </w:pPr>
      <w:r w:rsidRPr="0058239B">
        <w:rPr>
          <w:rFonts w:ascii="Times New Roman" w:hAnsi="Times New Roman" w:cs="Times New Roman"/>
          <w:b/>
          <w:sz w:val="24"/>
          <w:szCs w:val="24"/>
        </w:rPr>
        <w:t>3.</w:t>
      </w:r>
      <w:r w:rsidR="00B14864">
        <w:rPr>
          <w:rFonts w:ascii="Times New Roman" w:hAnsi="Times New Roman" w:cs="Times New Roman"/>
          <w:b/>
          <w:sz w:val="24"/>
          <w:szCs w:val="24"/>
        </w:rPr>
        <w:t>3</w:t>
      </w:r>
      <w:r w:rsidRPr="0058239B">
        <w:rPr>
          <w:rFonts w:ascii="Times New Roman" w:hAnsi="Times New Roman" w:cs="Times New Roman"/>
          <w:b/>
          <w:sz w:val="24"/>
          <w:szCs w:val="24"/>
        </w:rPr>
        <w:t>. WYMAGANIA DOTYCZĄCE ZAGOSPODAROWANIA TERENU</w:t>
      </w:r>
    </w:p>
    <w:p w:rsidR="00F95702" w:rsidRDefault="00F95702" w:rsidP="002246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 xml:space="preserve">Układ dojść i dojazd do projektowanej </w:t>
      </w:r>
      <w:r w:rsidR="00775DE4">
        <w:rPr>
          <w:rFonts w:ascii="Times New Roman" w:hAnsi="Times New Roman" w:cs="Times New Roman"/>
          <w:sz w:val="24"/>
          <w:szCs w:val="24"/>
        </w:rPr>
        <w:t>budowy pozostaje bez zmian. Układ dojść do rozbudowanych</w:t>
      </w:r>
      <w:r w:rsidRPr="0058239B">
        <w:rPr>
          <w:rFonts w:ascii="Times New Roman" w:hAnsi="Times New Roman" w:cs="Times New Roman"/>
          <w:sz w:val="24"/>
          <w:szCs w:val="24"/>
        </w:rPr>
        <w:t xml:space="preserve"> </w:t>
      </w:r>
      <w:r w:rsidR="00775DE4">
        <w:rPr>
          <w:rFonts w:ascii="Times New Roman" w:hAnsi="Times New Roman" w:cs="Times New Roman"/>
          <w:sz w:val="24"/>
          <w:szCs w:val="24"/>
        </w:rPr>
        <w:t>wiat śmietnikowych należy przewidzieć z kostki brukowej z istniejących chodników</w:t>
      </w:r>
      <w:r w:rsidRPr="0058239B">
        <w:rPr>
          <w:rFonts w:ascii="Times New Roman" w:hAnsi="Times New Roman" w:cs="Times New Roman"/>
          <w:sz w:val="24"/>
          <w:szCs w:val="24"/>
        </w:rPr>
        <w:t xml:space="preserve">. </w:t>
      </w:r>
    </w:p>
    <w:p w:rsidR="00DA6C24" w:rsidRDefault="00DA6C24" w:rsidP="0022465C">
      <w:pPr>
        <w:spacing w:after="120" w:line="240" w:lineRule="auto"/>
        <w:jc w:val="both"/>
        <w:rPr>
          <w:rFonts w:ascii="Times New Roman" w:hAnsi="Times New Roman" w:cs="Times New Roman"/>
          <w:sz w:val="24"/>
          <w:szCs w:val="24"/>
        </w:rPr>
      </w:pPr>
    </w:p>
    <w:p w:rsidR="00783FCE" w:rsidRPr="0058239B" w:rsidRDefault="00783FCE" w:rsidP="00DA6C24">
      <w:pPr>
        <w:ind w:left="1260" w:hanging="1260"/>
        <w:jc w:val="both"/>
        <w:rPr>
          <w:rFonts w:ascii="Times New Roman" w:hAnsi="Times New Roman" w:cs="Times New Roman"/>
          <w:b/>
          <w:sz w:val="24"/>
          <w:szCs w:val="24"/>
        </w:rPr>
      </w:pPr>
      <w:r>
        <w:rPr>
          <w:rFonts w:ascii="Times New Roman" w:hAnsi="Times New Roman" w:cs="Times New Roman"/>
          <w:b/>
          <w:sz w:val="24"/>
          <w:szCs w:val="24"/>
        </w:rPr>
        <w:t xml:space="preserve">4. </w:t>
      </w:r>
      <w:r w:rsidRPr="0058239B">
        <w:rPr>
          <w:rFonts w:ascii="Times New Roman" w:hAnsi="Times New Roman" w:cs="Times New Roman"/>
          <w:b/>
          <w:sz w:val="24"/>
          <w:szCs w:val="24"/>
        </w:rPr>
        <w:t>OGÓLNE WYMAGANIA DOTYCZĄCE WYKONANIA ROBÓT</w:t>
      </w:r>
    </w:p>
    <w:p w:rsidR="00783FCE" w:rsidRDefault="00CD73F2" w:rsidP="00783FCE">
      <w:pPr>
        <w:pStyle w:val="Tekstpodstawowywcity"/>
        <w:jc w:val="both"/>
        <w:rPr>
          <w:rFonts w:ascii="Times New Roman" w:hAnsi="Times New Roman" w:cs="Times New Roman"/>
          <w:b/>
        </w:rPr>
      </w:pPr>
      <w:r>
        <w:rPr>
          <w:rFonts w:ascii="Times New Roman" w:hAnsi="Times New Roman" w:cs="Times New Roman"/>
          <w:b/>
        </w:rPr>
        <w:t>4.1.</w:t>
      </w:r>
      <w:r w:rsidR="00783FCE" w:rsidRPr="0058239B">
        <w:rPr>
          <w:rFonts w:ascii="Times New Roman" w:hAnsi="Times New Roman" w:cs="Times New Roman"/>
          <w:b/>
        </w:rPr>
        <w:t xml:space="preserve"> Ogólne wymagania dotyczące Wykonawcy Robót.</w:t>
      </w:r>
    </w:p>
    <w:p w:rsidR="00783FCE" w:rsidRDefault="00783FCE" w:rsidP="00783FCE">
      <w:pPr>
        <w:pStyle w:val="Tekstpodstawowywcity"/>
        <w:jc w:val="both"/>
        <w:rPr>
          <w:rFonts w:ascii="Times New Roman" w:hAnsi="Times New Roman" w:cs="Times New Roman"/>
          <w:b/>
        </w:rPr>
      </w:pPr>
    </w:p>
    <w:p w:rsidR="00783FCE" w:rsidRPr="0058239B" w:rsidRDefault="00783FCE" w:rsidP="00783FCE">
      <w:pPr>
        <w:pStyle w:val="Tekstpodstawowywcity"/>
        <w:spacing w:after="120"/>
        <w:ind w:left="0" w:firstLine="0"/>
        <w:jc w:val="both"/>
        <w:rPr>
          <w:rFonts w:ascii="Times New Roman" w:hAnsi="Times New Roman" w:cs="Times New Roman"/>
        </w:rPr>
      </w:pPr>
      <w:r>
        <w:rPr>
          <w:rFonts w:ascii="Times New Roman" w:hAnsi="Times New Roman" w:cs="Times New Roman"/>
        </w:rPr>
        <w:tab/>
      </w:r>
      <w:r w:rsidRPr="0058239B">
        <w:rPr>
          <w:rFonts w:ascii="Times New Roman" w:hAnsi="Times New Roman" w:cs="Times New Roman"/>
        </w:rPr>
        <w:t xml:space="preserve">Wykonawca robót jest odpowiedzialny, za jakość ich wykonania oraz zgodność z Dokumentacją Projektową, Specyfikacją Techniczną i poleceniami Inspektora Nadzoru. Do obowiązków Wykonawcy Robót należy przed przystąpieniem do robót opracowanie i przedstawienie do aprobaty Inspektorowi Nadzoru </w:t>
      </w:r>
      <w:r>
        <w:rPr>
          <w:rFonts w:ascii="Times New Roman" w:hAnsi="Times New Roman" w:cs="Times New Roman"/>
        </w:rPr>
        <w:t>harmonogramu robót</w:t>
      </w:r>
      <w:r w:rsidRPr="0058239B">
        <w:rPr>
          <w:rFonts w:ascii="Times New Roman" w:hAnsi="Times New Roman" w:cs="Times New Roman"/>
        </w:rPr>
        <w:t xml:space="preserve">, w którym przedstawia się zamierzony sposób wykonania robót, możliwości techniczne, kadrowe i organizacyjne, gwarantujące wykonanie robót zgodnie z projektem, specyfikacjami technicznymi oraz poleceniami i ustaleniami przekazanymi przez Inspektora Nadzoru. </w:t>
      </w:r>
    </w:p>
    <w:p w:rsidR="00783FCE" w:rsidRPr="0058239B" w:rsidRDefault="00783FCE" w:rsidP="00783FCE">
      <w:pPr>
        <w:pStyle w:val="Tekstpodstawowywcity"/>
        <w:spacing w:after="120"/>
        <w:ind w:left="0" w:firstLine="0"/>
        <w:jc w:val="both"/>
        <w:rPr>
          <w:rFonts w:ascii="Times New Roman" w:hAnsi="Times New Roman" w:cs="Times New Roman"/>
          <w:shd w:val="clear" w:color="auto" w:fill="FFFF00"/>
        </w:rPr>
      </w:pPr>
      <w:r w:rsidRPr="0058239B">
        <w:rPr>
          <w:rFonts w:ascii="Times New Roman" w:hAnsi="Times New Roman" w:cs="Times New Roman"/>
        </w:rPr>
        <w:lastRenderedPageBreak/>
        <w:t>Pozostałe wymagania Zamawiający określi w Specyfikacji Technicznej Wykonania i Odbioru Robót Budowlanych.</w:t>
      </w:r>
    </w:p>
    <w:p w:rsidR="00783FCE" w:rsidRDefault="00783FCE" w:rsidP="00783FCE">
      <w:pPr>
        <w:pStyle w:val="Tekstpodstawowywcity"/>
        <w:spacing w:line="360" w:lineRule="auto"/>
        <w:ind w:left="0" w:firstLine="0"/>
        <w:rPr>
          <w:rFonts w:ascii="Times New Roman" w:hAnsi="Times New Roman" w:cs="Times New Roman"/>
          <w:b/>
        </w:rPr>
      </w:pPr>
      <w:r w:rsidRPr="0058239B">
        <w:rPr>
          <w:rFonts w:ascii="Times New Roman" w:hAnsi="Times New Roman" w:cs="Times New Roman"/>
          <w:b/>
        </w:rPr>
        <w:t>4.1.2. Ogólne zasady wykonania Robót.</w:t>
      </w:r>
      <w:r>
        <w:rPr>
          <w:rFonts w:ascii="Times New Roman" w:hAnsi="Times New Roman" w:cs="Times New Roman"/>
          <w:b/>
        </w:rPr>
        <w:t xml:space="preserve"> </w:t>
      </w:r>
    </w:p>
    <w:p w:rsidR="00783FCE" w:rsidRPr="0058239B" w:rsidRDefault="00783FCE" w:rsidP="00783FCE">
      <w:pPr>
        <w:pStyle w:val="Tekstpodstawowywcity"/>
        <w:spacing w:after="120"/>
        <w:ind w:left="0" w:firstLine="0"/>
        <w:jc w:val="both"/>
        <w:rPr>
          <w:rFonts w:ascii="Times New Roman" w:hAnsi="Times New Roman" w:cs="Times New Roman"/>
        </w:rPr>
      </w:pPr>
      <w:r>
        <w:rPr>
          <w:rFonts w:ascii="Times New Roman" w:hAnsi="Times New Roman" w:cs="Times New Roman"/>
          <w:b/>
        </w:rPr>
        <w:tab/>
      </w:r>
      <w:r w:rsidRPr="0058239B">
        <w:rPr>
          <w:rFonts w:ascii="Times New Roman" w:hAnsi="Times New Roman" w:cs="Times New Roman"/>
        </w:rPr>
        <w:t xml:space="preserve">Wykonanie robót powinno być zgodne z </w:t>
      </w:r>
      <w:r>
        <w:rPr>
          <w:rFonts w:ascii="Times New Roman" w:hAnsi="Times New Roman" w:cs="Times New Roman"/>
        </w:rPr>
        <w:t>zatwierdzoną dokumentacją projektową</w:t>
      </w:r>
      <w:r w:rsidRPr="0058239B">
        <w:rPr>
          <w:rFonts w:ascii="Times New Roman" w:hAnsi="Times New Roman" w:cs="Times New Roman"/>
        </w:rPr>
        <w:t>.</w:t>
      </w:r>
      <w:r>
        <w:rPr>
          <w:rFonts w:ascii="Times New Roman" w:hAnsi="Times New Roman" w:cs="Times New Roman"/>
        </w:rPr>
        <w:t xml:space="preserve"> </w:t>
      </w:r>
      <w:r w:rsidRPr="0058239B">
        <w:rPr>
          <w:rFonts w:ascii="Times New Roman" w:hAnsi="Times New Roman" w:cs="Times New Roman"/>
        </w:rPr>
        <w:t>Wykonawca będzie odpowiedzialny za prowadzenie robót zgodnie z umową oraz za jakość zastosowanych materiałów i wykonywanych robót, za ich zgodność z dokumentacją projektową oraz poleceniami Zamawiającego. Następstwa jakiegokolwiek błędu spowodowanego przez Wykonawcę w wytyczeniu i wyznaczaniu robót zostaną, jeśli wymagać tego będzie Zamawiający, poprawione przez Wykonawcę na własny koszt. Sprawdzenie wytyczenia robót lub wyznaczenia wysokości przez Zamawiającego nie zwalnia Wykonawcy od odpowiedzialności za ich dokładność. Polecenia I</w:t>
      </w:r>
      <w:r>
        <w:rPr>
          <w:rFonts w:ascii="Times New Roman" w:hAnsi="Times New Roman" w:cs="Times New Roman"/>
        </w:rPr>
        <w:t>nspektora Nadzoru</w:t>
      </w:r>
      <w:r w:rsidRPr="0058239B">
        <w:rPr>
          <w:rFonts w:ascii="Times New Roman" w:hAnsi="Times New Roman" w:cs="Times New Roman"/>
        </w:rPr>
        <w:t xml:space="preserve"> będą wykonywane nie później niż w czasie przez niego wyznaczonym, po ich otrzymaniu przez Wykonawcę, pod groźbą zatrzymania robót. Skutki finansowe z tego tytułu ponosi Wykonawca.</w:t>
      </w:r>
    </w:p>
    <w:p w:rsidR="00783FCE" w:rsidRPr="003A6E11" w:rsidRDefault="00783FCE" w:rsidP="00783FCE">
      <w:pPr>
        <w:pStyle w:val="Tekstpodstawowywcity"/>
        <w:spacing w:after="120"/>
        <w:ind w:left="0" w:firstLine="0"/>
        <w:jc w:val="both"/>
        <w:rPr>
          <w:rFonts w:ascii="Times New Roman" w:hAnsi="Times New Roman" w:cs="Times New Roman"/>
        </w:rPr>
      </w:pPr>
      <w:r w:rsidRPr="0058239B">
        <w:rPr>
          <w:rFonts w:ascii="Times New Roman" w:hAnsi="Times New Roman" w:cs="Times New Roman"/>
        </w:rPr>
        <w:t>Pozostałe wymagania Zamawiający określi w Specyfikacji Technicznej Wykonania i Odbioru Robót Budowlanych.</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4.1.3. Przekazanie placu budowy.</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Zamawiający</w:t>
      </w:r>
      <w:r w:rsidRPr="0058239B">
        <w:rPr>
          <w:rFonts w:ascii="Times New Roman" w:hAnsi="Times New Roman" w:cs="Times New Roman"/>
          <w:sz w:val="24"/>
          <w:szCs w:val="24"/>
        </w:rPr>
        <w:t xml:space="preserve"> w terminie określonym w warunkach Umowy, przekaże Kierownikowi Budowy plac budowy wraz ze wszystkimi wymaganymi uzgodnieniami prawnymi i administracyjnymi, Dziennik Budowy, Księgę Obmiaru Robót oraz Dokumentację techniczną wraz ze specyfikacją techniczną.</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Zamawiający przekaże Wykonawcy wszystkie dokumenty oraz opracowania projektowe, niezbędne do wykonania prac objętych Um</w:t>
      </w:r>
      <w:r>
        <w:rPr>
          <w:rFonts w:ascii="Times New Roman" w:hAnsi="Times New Roman" w:cs="Times New Roman"/>
          <w:sz w:val="24"/>
          <w:szCs w:val="24"/>
        </w:rPr>
        <w:t>ową, w formie określonej przez I</w:t>
      </w:r>
      <w:r w:rsidRPr="0058239B">
        <w:rPr>
          <w:rFonts w:ascii="Times New Roman" w:hAnsi="Times New Roman" w:cs="Times New Roman"/>
          <w:sz w:val="24"/>
          <w:szCs w:val="24"/>
        </w:rPr>
        <w:t>nwestora.</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Kierownik Budowy, każdorazowo na pisemną prośbę Wykonawcy, udostępni wszystkie dokumenty niezbędne do wykonania prac objętych Umową.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Na wykonawcy spoczywa odpowiedzialność za ochronę wykonanych prac oraz przekazanych obiektów i materiałów, do chwili wystawienia przez Zamawiającego Protokołu Przejęcia Końcowego Robót. Uszkodzenie lub zniszczone elementy, materiały, urządzenia, znaki geodezyjne itp. Wykonawca naprawi, odtworzy i utrwali na własny koszt. </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4.1.4. Zabezpieczenie placu budowy.</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ind w:firstLine="708"/>
        <w:jc w:val="both"/>
        <w:rPr>
          <w:rFonts w:ascii="Times New Roman" w:hAnsi="Times New Roman" w:cs="Times New Roman"/>
          <w:b/>
          <w:sz w:val="24"/>
          <w:szCs w:val="24"/>
        </w:rPr>
      </w:pPr>
      <w:r w:rsidRPr="0058239B">
        <w:rPr>
          <w:rFonts w:ascii="Times New Roman" w:hAnsi="Times New Roman" w:cs="Times New Roman"/>
          <w:sz w:val="24"/>
          <w:szCs w:val="24"/>
        </w:rPr>
        <w:t xml:space="preserve">Wykonawca jest zobowiązany do zabezpieczenia terenu budowy w okresie trwania realizacji </w:t>
      </w:r>
      <w:r>
        <w:rPr>
          <w:rFonts w:ascii="Times New Roman" w:hAnsi="Times New Roman" w:cs="Times New Roman"/>
          <w:sz w:val="24"/>
          <w:szCs w:val="24"/>
        </w:rPr>
        <w:t>zadania</w:t>
      </w:r>
      <w:r w:rsidRPr="0058239B">
        <w:rPr>
          <w:rFonts w:ascii="Times New Roman" w:hAnsi="Times New Roman" w:cs="Times New Roman"/>
          <w:sz w:val="24"/>
          <w:szCs w:val="24"/>
        </w:rPr>
        <w:t>, aż do zakończenia i odbioru ostatecznego robót.</w:t>
      </w:r>
      <w:r>
        <w:rPr>
          <w:rFonts w:ascii="Times New Roman" w:hAnsi="Times New Roman" w:cs="Times New Roman"/>
          <w:sz w:val="24"/>
          <w:szCs w:val="24"/>
        </w:rPr>
        <w:t xml:space="preserve"> </w:t>
      </w:r>
      <w:r w:rsidRPr="0058239B">
        <w:rPr>
          <w:rFonts w:ascii="Times New Roman" w:hAnsi="Times New Roman" w:cs="Times New Roman"/>
          <w:sz w:val="24"/>
          <w:szCs w:val="24"/>
        </w:rPr>
        <w:t>Wykonawca dostarczy, zainstaluje i będzie utrzymywał tymczasowe urządzenia zabezpieczające, w tym: ogrodzenia, poręcze, oświetlenie, sygnały i znaki ostrzegawcze, dozorców oraz wszystkie inne środki niezbędne do ochrony robót, pracowników, społeczności i innych.</w:t>
      </w:r>
      <w:r>
        <w:rPr>
          <w:rFonts w:ascii="Times New Roman" w:hAnsi="Times New Roman" w:cs="Times New Roman"/>
          <w:sz w:val="24"/>
          <w:szCs w:val="24"/>
        </w:rPr>
        <w:t xml:space="preserve"> </w:t>
      </w:r>
      <w:r w:rsidRPr="0058239B">
        <w:rPr>
          <w:rFonts w:ascii="Times New Roman" w:hAnsi="Times New Roman" w:cs="Times New Roman"/>
          <w:sz w:val="24"/>
          <w:szCs w:val="24"/>
        </w:rPr>
        <w:t>Koszt zabezpieczenia terenu budowy nie podlega odrębnej zapłacie i przyjmuje się, że jest włączony w cenę umowną.</w:t>
      </w:r>
    </w:p>
    <w:p w:rsidR="00783FCE" w:rsidRDefault="00783FCE" w:rsidP="00783FCE">
      <w:pPr>
        <w:jc w:val="both"/>
        <w:rPr>
          <w:rFonts w:ascii="Times New Roman" w:hAnsi="Times New Roman" w:cs="Times New Roman"/>
          <w:b/>
          <w:sz w:val="24"/>
          <w:szCs w:val="24"/>
        </w:rPr>
      </w:pPr>
    </w:p>
    <w:p w:rsidR="001B3A50" w:rsidRDefault="001B3A50" w:rsidP="00783FCE">
      <w:pPr>
        <w:jc w:val="both"/>
        <w:rPr>
          <w:rFonts w:ascii="Times New Roman" w:hAnsi="Times New Roman" w:cs="Times New Roman"/>
          <w:b/>
          <w:sz w:val="24"/>
          <w:szCs w:val="24"/>
        </w:rPr>
      </w:pPr>
    </w:p>
    <w:p w:rsidR="001B3A50" w:rsidRDefault="001B3A50" w:rsidP="00783FCE">
      <w:pPr>
        <w:jc w:val="both"/>
        <w:rPr>
          <w:rFonts w:ascii="Times New Roman" w:hAnsi="Times New Roman" w:cs="Times New Roman"/>
          <w:b/>
          <w:sz w:val="24"/>
          <w:szCs w:val="24"/>
        </w:rPr>
      </w:pPr>
    </w:p>
    <w:p w:rsidR="001B3A50" w:rsidRDefault="001B3A50"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lastRenderedPageBreak/>
        <w:t>4.1.5. Ochrona środowiska w czasie wykonywania robót.</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ma obowiązek znać i stosować w czasie prowadzenia robót wszystkie przepisy dotyczące ochrony środowiska naturalnego.</w:t>
      </w:r>
      <w:r>
        <w:rPr>
          <w:rFonts w:ascii="Times New Roman" w:hAnsi="Times New Roman" w:cs="Times New Roman"/>
          <w:sz w:val="24"/>
          <w:szCs w:val="24"/>
        </w:rPr>
        <w:t xml:space="preserve"> </w:t>
      </w:r>
      <w:r w:rsidRPr="0058239B">
        <w:rPr>
          <w:rFonts w:ascii="Times New Roman" w:hAnsi="Times New Roman" w:cs="Times New Roman"/>
          <w:sz w:val="24"/>
          <w:szCs w:val="24"/>
        </w:rPr>
        <w:t>W okresie trwania bu</w:t>
      </w:r>
      <w:r>
        <w:rPr>
          <w:rFonts w:ascii="Times New Roman" w:hAnsi="Times New Roman" w:cs="Times New Roman"/>
          <w:sz w:val="24"/>
          <w:szCs w:val="24"/>
        </w:rPr>
        <w:t xml:space="preserve">dowy i wykańczania robót. </w:t>
      </w:r>
      <w:r w:rsidRPr="0058239B">
        <w:rPr>
          <w:rFonts w:ascii="Times New Roman" w:hAnsi="Times New Roman" w:cs="Times New Roman"/>
          <w:sz w:val="24"/>
          <w:szCs w:val="24"/>
        </w:rPr>
        <w:t>Będzie podejmować wszelkie uzasadnione kroki mające na celu stosowanie przepisów i norm dotyczących ochrony środowiska na terenie i wokół terenu budowy oraz będzie unikać uszkodzeń lub uciążliwości dla osób lub własności społecznej i innych przyczyn powstałych w następstwie jego sposobu działania. Stosując się to tych wymogów, bę</w:t>
      </w:r>
      <w:r>
        <w:rPr>
          <w:rFonts w:ascii="Times New Roman" w:hAnsi="Times New Roman" w:cs="Times New Roman"/>
          <w:sz w:val="24"/>
          <w:szCs w:val="24"/>
        </w:rPr>
        <w:t xml:space="preserve">dzie miał szczególny wzgląd na:   </w:t>
      </w:r>
      <w:r w:rsidRPr="0058239B">
        <w:rPr>
          <w:rFonts w:ascii="Times New Roman" w:hAnsi="Times New Roman" w:cs="Times New Roman"/>
          <w:sz w:val="24"/>
          <w:szCs w:val="24"/>
        </w:rPr>
        <w:t>- lokalizację magazynó</w:t>
      </w:r>
      <w:r>
        <w:rPr>
          <w:rFonts w:ascii="Times New Roman" w:hAnsi="Times New Roman" w:cs="Times New Roman"/>
          <w:sz w:val="24"/>
          <w:szCs w:val="24"/>
        </w:rPr>
        <w:t>w i składowisk.</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4.1.6. Ochrona przeciwpożarowa.</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będzie przestrzegać przepisów ochrony przeciwpożarowej.</w:t>
      </w:r>
      <w:r>
        <w:rPr>
          <w:rFonts w:ascii="Times New Roman" w:hAnsi="Times New Roman" w:cs="Times New Roman"/>
          <w:sz w:val="24"/>
          <w:szCs w:val="24"/>
        </w:rPr>
        <w:t xml:space="preserve"> </w:t>
      </w:r>
      <w:r w:rsidRPr="0058239B">
        <w:rPr>
          <w:rFonts w:ascii="Times New Roman" w:hAnsi="Times New Roman" w:cs="Times New Roman"/>
          <w:sz w:val="24"/>
          <w:szCs w:val="24"/>
        </w:rPr>
        <w:t>Wykonawca będzie utrzymywać ważny sprzęt ochrony przeciwpożarowej, wymagany przez odpowiednie przepisy na terenie budowy, w trakcie trwania prac budowlanych oraz w maszynach i pojazdach.</w:t>
      </w:r>
      <w:r>
        <w:rPr>
          <w:rFonts w:ascii="Times New Roman" w:hAnsi="Times New Roman" w:cs="Times New Roman"/>
          <w:sz w:val="24"/>
          <w:szCs w:val="24"/>
        </w:rPr>
        <w:t xml:space="preserve"> </w:t>
      </w:r>
      <w:r w:rsidRPr="0058239B">
        <w:rPr>
          <w:rFonts w:ascii="Times New Roman" w:hAnsi="Times New Roman" w:cs="Times New Roman"/>
          <w:sz w:val="24"/>
          <w:szCs w:val="24"/>
        </w:rPr>
        <w:t>Materiały łatwopalne będą składowane w sposób zgodny z odpowiednimi przepisami i zabezpieczone przed dostępem osób trzecich.</w:t>
      </w:r>
      <w:r>
        <w:rPr>
          <w:rFonts w:ascii="Times New Roman" w:hAnsi="Times New Roman" w:cs="Times New Roman"/>
          <w:sz w:val="24"/>
          <w:szCs w:val="24"/>
        </w:rPr>
        <w:t xml:space="preserve"> </w:t>
      </w:r>
      <w:r w:rsidRPr="0058239B">
        <w:rPr>
          <w:rFonts w:ascii="Times New Roman" w:hAnsi="Times New Roman" w:cs="Times New Roman"/>
          <w:sz w:val="24"/>
          <w:szCs w:val="24"/>
        </w:rPr>
        <w:t>Wykonawca będzie odpowiedzialny za wszelkie straty spowodowane pożarem wywołanym sposobem realizacji robót lub przez personel Wykonawcy.</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4.1.7. Materiały szkodliwe dla otoczenia.</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Materiały, które w sposób trwały są szkodliwe dla otoczenia, nie będą dopuszczone do użycia. Nie dopuszcza się do użycia materiałów wywołujących szkodliwe promieniowanie o stężeniu większym od dopuszczalnego odpowiednimi przepisami.</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Wszystkie materiały odpadowe użyte do robót, będą miały aprobatę techniczna lub certyfikaty dopuszczenia wydane przez uprawnioną jednostkę, jednoznacznie określającą brak szkodliwego oddziaływania tych materiałów na środowisko. Materiały, które są szkodliwe dla otoczenia tylko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4.1.8. Ochrona własności publicznej i prywatnej.</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 xml:space="preserve">Wykonawca odpowiada za ochronę obiektów, instalacji, urządzeń znajdujących się na powierzchni ziemi oraz pod ziemią na terenie objętym pracami budowlanymi. Wykonawca uzyska od odpowiednich władz będących ich właścicielem potwierdzenie informacji dotyczących mu przez Zamawiającego w ramach planu ich lokalizacji.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Wykonawca zapewni właściwe oznaczenie i zabezpieczenie przed ich uszkodzeniem w czasie trwania budowy, przy obecności właściciela tych obiektów, instalacji lub urządzeń.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Wykonawca zobowiązany jest umieścić w swoim harmonogramie rezerwę czasową dla wszelkiego rodzaju robót, które mają być wykonane w zakresie przełożenia instalacji lub urządzeń podziemnych i naziemnych na terenie budowy oraz powiadomić Inspektora Nadzoru oraz władze lokalne o zamiarze </w:t>
      </w:r>
      <w:r w:rsidRPr="0058239B">
        <w:rPr>
          <w:rFonts w:ascii="Times New Roman" w:hAnsi="Times New Roman" w:cs="Times New Roman"/>
          <w:sz w:val="24"/>
          <w:szCs w:val="24"/>
        </w:rPr>
        <w:lastRenderedPageBreak/>
        <w:t xml:space="preserve">rozpoczęcia robót. O fakcie przypadkowego uszkodzenia instalacji lub urządzeń, Wykonawca niezwłocznie powiadomi Inspektora Nadzoru i władze lokalne oraz będzie z nimi współpracował dostarczając wszelkiej pomocy niezbędnej do dokonania napraw. Wykonawca odpowiada za wszelkie uszkodzenia urządzeń i instalacji nadziemnych i podziemnych w dokumentach dostarczonych mu przez Zamawiającego. </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4.1.9. Bezpieczeństwo i higiena pracy.</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Podczas realizacji robót Wykonawca jest zobowiązany przestrzegać przepisy dotyczące bezpieczeństwa i higieny pracy. W szczególności Wykonawca ma obowiązek zadbać o to, aby personel nie wykonywał pracy w warunkach niebezpiecznych, szkodliwych dla zdrowia oraz nie spełniających wymagań sanitarnych.</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zapewni i będzie utrzymywał wszystkie urządzenia zabezpieczające, socjalne oraz sprzęt i odzież dla ochrony życia i zdrowia osób zatrudnionych na budowie oraz dla zapewnienia bezpieczeństwa publicznego.</w:t>
      </w:r>
    </w:p>
    <w:p w:rsidR="00783FCE" w:rsidRPr="003407C2" w:rsidRDefault="00783FCE" w:rsidP="003407C2">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Uznaje się, że wszystkie koszty związane z wypełnieniem wymagań bezpieczeństwa określonych pow</w:t>
      </w:r>
      <w:r w:rsidR="003407C2">
        <w:rPr>
          <w:rFonts w:ascii="Times New Roman" w:hAnsi="Times New Roman" w:cs="Times New Roman"/>
          <w:sz w:val="24"/>
          <w:szCs w:val="24"/>
        </w:rPr>
        <w:t>yżej, są uwzględnione w Umowie.</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4.1.10. Ochrona i utrzymanie robót.</w:t>
      </w:r>
    </w:p>
    <w:p w:rsidR="003407C2" w:rsidRPr="0058239B" w:rsidRDefault="003407C2"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będzie odpowiedzialny za ochronę robót, za wszystkie materiały i urządzenia używane do robót, od daty rozpoczęcia robót do chwili wystawienia przez Zamawiającego Protokołu Przejęcia Końcowego Robót.</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będzie utrzymywać roboty do czasu odbioru ostatecznego. Utrzymanie powinno być prowadzone w taki sposób, aby obiekty budowlane oraz wszelkie ich elementy, były w zadawalającym stanie przez cały czas prowadzenia robót, do momentu odbioru ostatecznego.</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Jeśli wykonawca w jakimkolwiek czasie zaniedba utrzymanie, to na polecenie Zamawiającego roboty budowlane mogą zostać wstrzymane, a wykonawca powinien rozpocząć roboty utrzymaniowe nie później niż 24 godziny po otrzymaniu polecenia od Zamawiającego.</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4.1.11. Stosowanie się do przepisów prawa.</w:t>
      </w:r>
    </w:p>
    <w:p w:rsidR="003407C2" w:rsidRPr="0058239B" w:rsidRDefault="003407C2"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zobowiązany jest znać wszystkie przepisy wydane przez władze centralne i miejscowe oraz przepisy i wytyczne, które są w jakikolwiek sposób związane z robotami. Wykonawca jest w pełni odpow</w:t>
      </w:r>
      <w:r>
        <w:rPr>
          <w:rFonts w:ascii="Times New Roman" w:hAnsi="Times New Roman" w:cs="Times New Roman"/>
          <w:sz w:val="24"/>
          <w:szCs w:val="24"/>
        </w:rPr>
        <w:t>iedzialny za przestrzeganie tego</w:t>
      </w:r>
      <w:r w:rsidRPr="0058239B">
        <w:rPr>
          <w:rFonts w:ascii="Times New Roman" w:hAnsi="Times New Roman" w:cs="Times New Roman"/>
          <w:sz w:val="24"/>
          <w:szCs w:val="24"/>
        </w:rPr>
        <w:t xml:space="preserve"> praw</w:t>
      </w:r>
      <w:r>
        <w:rPr>
          <w:rFonts w:ascii="Times New Roman" w:hAnsi="Times New Roman" w:cs="Times New Roman"/>
          <w:sz w:val="24"/>
          <w:szCs w:val="24"/>
        </w:rPr>
        <w:t>a</w:t>
      </w:r>
      <w:r w:rsidRPr="0058239B">
        <w:rPr>
          <w:rFonts w:ascii="Times New Roman" w:hAnsi="Times New Roman" w:cs="Times New Roman"/>
          <w:sz w:val="24"/>
          <w:szCs w:val="24"/>
        </w:rPr>
        <w:t>, przepisów i wytycznych podczas prowadzenia robót.</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4.1.12. Materiały.</w:t>
      </w:r>
    </w:p>
    <w:p w:rsidR="003407C2" w:rsidRPr="0058239B" w:rsidRDefault="003407C2"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W trakcie tworzenia dokumentacji projektowej Wykonawca jest zobowiązany do przedstawienia Zamawiającemu doboru materiałów proponowanych do wykorzystania w trakcie realizacji robót w </w:t>
      </w:r>
      <w:r w:rsidRPr="0058239B">
        <w:rPr>
          <w:rFonts w:ascii="Times New Roman" w:hAnsi="Times New Roman" w:cs="Times New Roman"/>
          <w:sz w:val="24"/>
          <w:szCs w:val="24"/>
        </w:rPr>
        <w:lastRenderedPageBreak/>
        <w:t xml:space="preserve">celu uzyskania akceptacji dla proponowanych rozwiązań i materiałów. Zamawiający może wymagać przedstawienia próbek do oceny i zatwierdzenia.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Co najmniej na trzy tygodnie przed zaplanowanym wykorzystaniem jakichkolwiek materiałów przeznaczonych do Robót, Wykonawca przedstawi szczegółowe informacje dotyczące proponowanego źródła wytwarzania, zamawiania lub doboru materiałów, odpowiednie świadectwa badań oraz próbki do zatwierdzenia przez Zamawiającego. W szczególności dotyczy to materiałów przeznaczonych do wykorzystania przy pracach zw</w:t>
      </w:r>
      <w:r>
        <w:rPr>
          <w:rFonts w:ascii="Times New Roman" w:hAnsi="Times New Roman" w:cs="Times New Roman"/>
          <w:sz w:val="24"/>
          <w:szCs w:val="24"/>
        </w:rPr>
        <w:t>ią</w:t>
      </w:r>
      <w:r w:rsidR="003407C2">
        <w:rPr>
          <w:rFonts w:ascii="Times New Roman" w:hAnsi="Times New Roman" w:cs="Times New Roman"/>
          <w:sz w:val="24"/>
          <w:szCs w:val="24"/>
        </w:rPr>
        <w:t xml:space="preserve">zanych z wykończeniem wnętrz. </w:t>
      </w:r>
      <w:r w:rsidRPr="0058239B">
        <w:rPr>
          <w:rFonts w:ascii="Times New Roman" w:hAnsi="Times New Roman" w:cs="Times New Roman"/>
          <w:sz w:val="24"/>
          <w:szCs w:val="24"/>
        </w:rPr>
        <w:t>Cechy materiałów muszą być jednorodne i wykazywać bliską zgodność z określonymi wymaganiami. Rozrzuty tych cech nie mogą przekraczać dopuszczalnego poziomu tolerancji.</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Zatwierdzenie przez Zamawiającego pewnych materiałów z danego źródła nie oznacza automatycznie, że wszystkie materiały z danego źródła uzyskają zatwierdzenie.</w:t>
      </w:r>
    </w:p>
    <w:p w:rsidR="00783FCE"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zobowiązany jest do prowadzenia badań materiałów w celu udokumentowania, że materiały uzyskane z dopuszczonego źródła, w sposób ciągły spełniają wymagania Specyfikacji technicznych w czasie postępu Robót.</w:t>
      </w:r>
    </w:p>
    <w:p w:rsidR="00783FCE" w:rsidRDefault="00783FCE" w:rsidP="00783FCE">
      <w:pPr>
        <w:jc w:val="both"/>
        <w:rPr>
          <w:rFonts w:ascii="Times New Roman" w:hAnsi="Times New Roman" w:cs="Times New Roman"/>
          <w:b/>
          <w:sz w:val="24"/>
          <w:szCs w:val="24"/>
        </w:rPr>
      </w:pPr>
    </w:p>
    <w:p w:rsidR="00783FCE" w:rsidRPr="0058239B" w:rsidRDefault="00CD73F2" w:rsidP="00783FCE">
      <w:pPr>
        <w:jc w:val="both"/>
        <w:rPr>
          <w:rFonts w:ascii="Times New Roman" w:hAnsi="Times New Roman" w:cs="Times New Roman"/>
          <w:b/>
          <w:sz w:val="24"/>
          <w:szCs w:val="24"/>
        </w:rPr>
      </w:pPr>
      <w:r>
        <w:rPr>
          <w:rFonts w:ascii="Times New Roman" w:hAnsi="Times New Roman" w:cs="Times New Roman"/>
          <w:b/>
          <w:sz w:val="24"/>
          <w:szCs w:val="24"/>
        </w:rPr>
        <w:t xml:space="preserve">4.2. </w:t>
      </w:r>
      <w:r w:rsidR="00783FCE" w:rsidRPr="0058239B">
        <w:rPr>
          <w:rFonts w:ascii="Times New Roman" w:hAnsi="Times New Roman" w:cs="Times New Roman"/>
          <w:b/>
          <w:sz w:val="24"/>
          <w:szCs w:val="24"/>
        </w:rPr>
        <w:t xml:space="preserve">PRZEPISY PRAWNE I NORMY ZWIĄZANE Z PROJEKTOWANIEM </w:t>
      </w:r>
      <w:r w:rsidR="00783FCE" w:rsidRPr="0058239B">
        <w:rPr>
          <w:rFonts w:ascii="Times New Roman" w:hAnsi="Times New Roman" w:cs="Times New Roman"/>
          <w:b/>
          <w:sz w:val="24"/>
          <w:szCs w:val="24"/>
        </w:rPr>
        <w:br/>
        <w:t>I WYKONANIEM ZAMÓWIENIA</w:t>
      </w:r>
      <w:r w:rsidR="003407C2">
        <w:rPr>
          <w:rFonts w:ascii="Times New Roman" w:hAnsi="Times New Roman" w:cs="Times New Roman"/>
          <w:b/>
          <w:sz w:val="24"/>
          <w:szCs w:val="24"/>
        </w:rPr>
        <w:t>.</w:t>
      </w:r>
    </w:p>
    <w:p w:rsidR="00783FCE" w:rsidRPr="0058239B" w:rsidRDefault="00783FCE" w:rsidP="00783FCE">
      <w:pPr>
        <w:ind w:left="709" w:hanging="425"/>
        <w:jc w:val="both"/>
        <w:rPr>
          <w:rFonts w:ascii="Times New Roman" w:hAnsi="Times New Roman" w:cs="Times New Roman"/>
          <w:b/>
          <w:sz w:val="24"/>
          <w:szCs w:val="24"/>
        </w:rPr>
      </w:pPr>
    </w:p>
    <w:p w:rsidR="00783FCE" w:rsidRPr="00C83E50" w:rsidRDefault="00783FCE" w:rsidP="00783FCE">
      <w:pPr>
        <w:shd w:val="clear" w:color="auto" w:fill="FFFFFF"/>
        <w:spacing w:after="120" w:line="240" w:lineRule="auto"/>
        <w:ind w:right="125"/>
        <w:jc w:val="both"/>
        <w:rPr>
          <w:rFonts w:ascii="Times New Roman" w:hAnsi="Times New Roman" w:cs="Times New Roman"/>
          <w:sz w:val="24"/>
          <w:szCs w:val="24"/>
          <w:shd w:val="clear" w:color="auto" w:fill="FFFF00"/>
        </w:rPr>
      </w:pPr>
      <w:r>
        <w:rPr>
          <w:rFonts w:ascii="Times New Roman" w:hAnsi="Times New Roman" w:cs="Times New Roman"/>
          <w:sz w:val="24"/>
          <w:szCs w:val="24"/>
        </w:rPr>
        <w:tab/>
      </w:r>
      <w:r w:rsidRPr="0058239B">
        <w:rPr>
          <w:rFonts w:ascii="Times New Roman" w:hAnsi="Times New Roman" w:cs="Times New Roman"/>
          <w:sz w:val="24"/>
          <w:szCs w:val="24"/>
        </w:rPr>
        <w:t xml:space="preserve">Wykonawca jest zobowiązany wykonać przedmiot zamówienia, spełniając wymagania ustawy Prawo Budowlane (z późniejszymi zmianami), </w:t>
      </w:r>
      <w:r>
        <w:rPr>
          <w:rFonts w:ascii="Times New Roman" w:hAnsi="Times New Roman" w:cs="Times New Roman"/>
          <w:sz w:val="24"/>
          <w:szCs w:val="24"/>
        </w:rPr>
        <w:t>R</w:t>
      </w:r>
      <w:r w:rsidRPr="0058239B">
        <w:rPr>
          <w:rFonts w:ascii="Times New Roman" w:hAnsi="Times New Roman" w:cs="Times New Roman"/>
          <w:sz w:val="24"/>
          <w:szCs w:val="24"/>
        </w:rPr>
        <w:t>ozporząd</w:t>
      </w:r>
      <w:r>
        <w:rPr>
          <w:rFonts w:ascii="Times New Roman" w:hAnsi="Times New Roman" w:cs="Times New Roman"/>
          <w:sz w:val="24"/>
          <w:szCs w:val="24"/>
        </w:rPr>
        <w:t>zenia Ministra Infrastruktury z </w:t>
      </w:r>
      <w:r w:rsidRPr="0058239B">
        <w:rPr>
          <w:rFonts w:ascii="Times New Roman" w:hAnsi="Times New Roman" w:cs="Times New Roman"/>
          <w:sz w:val="24"/>
          <w:szCs w:val="24"/>
        </w:rPr>
        <w:t xml:space="preserve">dnia 12 kwietnia 2002r w sprawie warunków technicznych, jakim powinny odpowiadać budynki i ich usytuowanie (Dz.U. Nr 75/2002r, póz. 690, z późniejszymi zmianami), innych ustaw i </w:t>
      </w:r>
      <w:r>
        <w:rPr>
          <w:rFonts w:ascii="Times New Roman" w:hAnsi="Times New Roman" w:cs="Times New Roman"/>
          <w:sz w:val="24"/>
          <w:szCs w:val="24"/>
        </w:rPr>
        <w:t>R</w:t>
      </w:r>
      <w:r w:rsidRPr="0058239B">
        <w:rPr>
          <w:rFonts w:ascii="Times New Roman" w:hAnsi="Times New Roman" w:cs="Times New Roman"/>
          <w:sz w:val="24"/>
          <w:szCs w:val="24"/>
        </w:rPr>
        <w:t>ozporządzeń</w:t>
      </w:r>
      <w:r>
        <w:rPr>
          <w:rFonts w:ascii="Times New Roman" w:hAnsi="Times New Roman" w:cs="Times New Roman"/>
          <w:sz w:val="24"/>
          <w:szCs w:val="24"/>
        </w:rPr>
        <w:t xml:space="preserve"> </w:t>
      </w:r>
      <w:r w:rsidRPr="0058239B">
        <w:rPr>
          <w:rFonts w:ascii="Times New Roman" w:hAnsi="Times New Roman" w:cs="Times New Roman"/>
          <w:sz w:val="24"/>
          <w:szCs w:val="24"/>
        </w:rPr>
        <w:t>Polskich Norm, zasad wiedzy</w:t>
      </w:r>
      <w:r w:rsidR="003407C2">
        <w:rPr>
          <w:rFonts w:ascii="Times New Roman" w:hAnsi="Times New Roman" w:cs="Times New Roman"/>
          <w:sz w:val="24"/>
          <w:szCs w:val="24"/>
        </w:rPr>
        <w:t xml:space="preserve"> technicznej</w:t>
      </w:r>
      <w:r w:rsidRPr="0058239B">
        <w:rPr>
          <w:rFonts w:ascii="Times New Roman" w:hAnsi="Times New Roman" w:cs="Times New Roman"/>
          <w:sz w:val="24"/>
          <w:szCs w:val="24"/>
        </w:rPr>
        <w:t xml:space="preserve">. </w:t>
      </w:r>
    </w:p>
    <w:p w:rsidR="00783FCE" w:rsidRDefault="00783FCE" w:rsidP="00783FCE">
      <w:pPr>
        <w:pStyle w:val="Tekstpodstawowywcity"/>
        <w:ind w:left="0" w:firstLine="0"/>
        <w:jc w:val="both"/>
        <w:rPr>
          <w:rFonts w:ascii="Times New Roman" w:hAnsi="Times New Roman" w:cs="Times New Roman"/>
          <w:shd w:val="clear" w:color="auto" w:fill="FFFF00"/>
        </w:rPr>
      </w:pPr>
    </w:p>
    <w:p w:rsidR="00783FCE" w:rsidRDefault="00783FCE" w:rsidP="00783FCE">
      <w:pPr>
        <w:pStyle w:val="Tekstpodstawowywcity"/>
        <w:ind w:left="0" w:firstLine="0"/>
        <w:jc w:val="both"/>
        <w:rPr>
          <w:rFonts w:ascii="Times New Roman" w:hAnsi="Times New Roman" w:cs="Times New Roman"/>
          <w:b/>
        </w:rPr>
      </w:pPr>
      <w:r w:rsidRPr="0058239B">
        <w:rPr>
          <w:rFonts w:ascii="Times New Roman" w:hAnsi="Times New Roman" w:cs="Times New Roman"/>
          <w:b/>
        </w:rPr>
        <w:t>4.</w:t>
      </w:r>
      <w:r w:rsidR="003407C2">
        <w:rPr>
          <w:rFonts w:ascii="Times New Roman" w:hAnsi="Times New Roman" w:cs="Times New Roman"/>
          <w:b/>
        </w:rPr>
        <w:t>3</w:t>
      </w:r>
      <w:r w:rsidRPr="0058239B">
        <w:rPr>
          <w:rFonts w:ascii="Times New Roman" w:hAnsi="Times New Roman" w:cs="Times New Roman"/>
          <w:b/>
        </w:rPr>
        <w:t>. ODBIÓR ROBÓT</w:t>
      </w:r>
    </w:p>
    <w:p w:rsidR="00783FCE" w:rsidRPr="0058239B" w:rsidRDefault="00783FCE" w:rsidP="00783FCE">
      <w:pPr>
        <w:pStyle w:val="Tekstpodstawowywcity"/>
        <w:ind w:left="0" w:firstLine="0"/>
        <w:jc w:val="both"/>
        <w:rPr>
          <w:rFonts w:ascii="Times New Roman" w:hAnsi="Times New Roman" w:cs="Times New Roman"/>
          <w:b/>
        </w:rPr>
      </w:pPr>
    </w:p>
    <w:p w:rsidR="00783FCE" w:rsidRDefault="00783FCE" w:rsidP="00783FCE">
      <w:pPr>
        <w:pStyle w:val="Tekstpodstawowywcity"/>
        <w:widowControl w:val="0"/>
        <w:numPr>
          <w:ilvl w:val="0"/>
          <w:numId w:val="10"/>
        </w:numPr>
        <w:tabs>
          <w:tab w:val="clear" w:pos="720"/>
          <w:tab w:val="left" w:pos="426"/>
        </w:tabs>
        <w:suppressAutoHyphens/>
        <w:ind w:left="426" w:hanging="426"/>
        <w:jc w:val="both"/>
        <w:rPr>
          <w:rFonts w:ascii="Times New Roman" w:hAnsi="Times New Roman" w:cs="Times New Roman"/>
        </w:rPr>
      </w:pPr>
      <w:r w:rsidRPr="0058239B">
        <w:rPr>
          <w:rFonts w:ascii="Times New Roman" w:hAnsi="Times New Roman" w:cs="Times New Roman"/>
        </w:rPr>
        <w:t>Do odbioru końcowego Wykonawca jest zobowiązany przygotować następujące dokumenty:</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Dokumentację projektową z naniesionymi zmianami</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Specyfikacje techniczne</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Uwagi i zalecenia Inspektora Nadzoru, zwłaszcza prz</w:t>
      </w:r>
      <w:r>
        <w:rPr>
          <w:rFonts w:ascii="Times New Roman" w:hAnsi="Times New Roman" w:cs="Times New Roman"/>
        </w:rPr>
        <w:t>y odbiorze robót zanikających i </w:t>
      </w:r>
      <w:r w:rsidRPr="0058239B">
        <w:rPr>
          <w:rFonts w:ascii="Times New Roman" w:hAnsi="Times New Roman" w:cs="Times New Roman"/>
        </w:rPr>
        <w:t>ulegających zakryciu</w:t>
      </w:r>
    </w:p>
    <w:p w:rsidR="00783FCE" w:rsidRPr="003407C2" w:rsidRDefault="00CD73F2" w:rsidP="003407C2">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Pr>
          <w:rFonts w:ascii="Times New Roman" w:hAnsi="Times New Roman" w:cs="Times New Roman"/>
        </w:rPr>
        <w:t>U</w:t>
      </w:r>
      <w:r w:rsidR="00783FCE" w:rsidRPr="0058239B">
        <w:rPr>
          <w:rFonts w:ascii="Times New Roman" w:hAnsi="Times New Roman" w:cs="Times New Roman"/>
        </w:rPr>
        <w:t>stalenia techniczn</w:t>
      </w:r>
      <w:r>
        <w:rPr>
          <w:rFonts w:ascii="Times New Roman" w:hAnsi="Times New Roman" w:cs="Times New Roman"/>
        </w:rPr>
        <w:t>e</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 xml:space="preserve">Wyniki pomiarów kontrolnych oraz badań i oznaczeń laboratoryjnych zgodnie z ST </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Atesty jakościowe wbudowanych materiałów</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Opinię</w:t>
      </w:r>
      <w:r>
        <w:rPr>
          <w:rFonts w:ascii="Times New Roman" w:hAnsi="Times New Roman" w:cs="Times New Roman"/>
        </w:rPr>
        <w:t xml:space="preserve"> technologiczną sporządzoną</w:t>
      </w:r>
      <w:r w:rsidRPr="0058239B">
        <w:rPr>
          <w:rFonts w:ascii="Times New Roman" w:hAnsi="Times New Roman" w:cs="Times New Roman"/>
        </w:rPr>
        <w:t xml:space="preserve"> na podstawie wszystkich wyników badań i pomiarów załączonych dokumentów do odbioru a wykonanych zgodnie z ST </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Sprawozdania techniczne</w:t>
      </w:r>
    </w:p>
    <w:p w:rsidR="00783FCE"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Inne dokumenty wymagane przez Zamawiającego</w:t>
      </w:r>
    </w:p>
    <w:p w:rsidR="00783FCE" w:rsidRPr="0058239B" w:rsidRDefault="00783FCE" w:rsidP="00783FCE">
      <w:pPr>
        <w:pStyle w:val="Tekstpodstawowywcity"/>
        <w:widowControl w:val="0"/>
        <w:tabs>
          <w:tab w:val="left" w:pos="426"/>
          <w:tab w:val="left" w:pos="993"/>
          <w:tab w:val="left" w:pos="7152"/>
        </w:tabs>
        <w:suppressAutoHyphens/>
        <w:ind w:left="426" w:firstLine="0"/>
        <w:jc w:val="both"/>
        <w:rPr>
          <w:rFonts w:ascii="Times New Roman" w:hAnsi="Times New Roman" w:cs="Times New Roman"/>
        </w:rPr>
      </w:pPr>
    </w:p>
    <w:p w:rsidR="00783FCE" w:rsidRPr="0058239B" w:rsidRDefault="00783FCE" w:rsidP="00783FCE">
      <w:pPr>
        <w:pStyle w:val="Tekstpodstawowywcity"/>
        <w:tabs>
          <w:tab w:val="left" w:pos="426"/>
          <w:tab w:val="left" w:pos="5652"/>
        </w:tabs>
        <w:suppressAutoHyphens/>
        <w:ind w:left="426" w:hanging="426"/>
        <w:jc w:val="both"/>
        <w:rPr>
          <w:rFonts w:ascii="Times New Roman" w:hAnsi="Times New Roman" w:cs="Times New Roman"/>
        </w:rPr>
      </w:pPr>
      <w:r w:rsidRPr="0058239B">
        <w:rPr>
          <w:rFonts w:ascii="Times New Roman" w:hAnsi="Times New Roman" w:cs="Times New Roman"/>
        </w:rPr>
        <w:t>2.   Sprawozdania techniczne zawierać będą:</w:t>
      </w:r>
    </w:p>
    <w:p w:rsidR="00783FCE" w:rsidRPr="0058239B" w:rsidRDefault="00783FCE" w:rsidP="00783FCE">
      <w:pPr>
        <w:pStyle w:val="Tekstpodstawowywcity"/>
        <w:widowControl w:val="0"/>
        <w:numPr>
          <w:ilvl w:val="0"/>
          <w:numId w:val="12"/>
        </w:numPr>
        <w:tabs>
          <w:tab w:val="left" w:pos="426"/>
          <w:tab w:val="left" w:pos="993"/>
          <w:tab w:val="left" w:pos="7438"/>
        </w:tabs>
        <w:suppressAutoHyphens/>
        <w:ind w:left="426" w:hanging="426"/>
        <w:jc w:val="both"/>
        <w:rPr>
          <w:rFonts w:ascii="Times New Roman" w:hAnsi="Times New Roman" w:cs="Times New Roman"/>
        </w:rPr>
      </w:pPr>
      <w:r w:rsidRPr="0058239B">
        <w:rPr>
          <w:rFonts w:ascii="Times New Roman" w:hAnsi="Times New Roman" w:cs="Times New Roman"/>
        </w:rPr>
        <w:t>Zakres i lokalizację wykonanych robót</w:t>
      </w:r>
    </w:p>
    <w:p w:rsidR="00783FCE" w:rsidRPr="0058239B" w:rsidRDefault="00783FCE" w:rsidP="00783FCE">
      <w:pPr>
        <w:pStyle w:val="Tekstpodstawowywcity"/>
        <w:widowControl w:val="0"/>
        <w:numPr>
          <w:ilvl w:val="0"/>
          <w:numId w:val="12"/>
        </w:numPr>
        <w:tabs>
          <w:tab w:val="left" w:pos="426"/>
          <w:tab w:val="left" w:pos="993"/>
          <w:tab w:val="left" w:pos="7200"/>
        </w:tabs>
        <w:suppressAutoHyphens/>
        <w:ind w:left="426" w:hanging="426"/>
        <w:jc w:val="both"/>
        <w:rPr>
          <w:rFonts w:ascii="Times New Roman" w:hAnsi="Times New Roman" w:cs="Times New Roman"/>
        </w:rPr>
      </w:pPr>
      <w:r w:rsidRPr="0058239B">
        <w:rPr>
          <w:rFonts w:ascii="Times New Roman" w:hAnsi="Times New Roman" w:cs="Times New Roman"/>
        </w:rPr>
        <w:t>Wykaz wprowadzonych zmian w stosunku do Dokumentacji projektowej</w:t>
      </w:r>
    </w:p>
    <w:p w:rsidR="00783FCE" w:rsidRPr="0058239B" w:rsidRDefault="00783FCE" w:rsidP="00783FCE">
      <w:pPr>
        <w:pStyle w:val="Tekstpodstawowywcity"/>
        <w:widowControl w:val="0"/>
        <w:numPr>
          <w:ilvl w:val="0"/>
          <w:numId w:val="12"/>
        </w:numPr>
        <w:tabs>
          <w:tab w:val="left" w:pos="426"/>
          <w:tab w:val="left" w:pos="993"/>
          <w:tab w:val="left" w:pos="7438"/>
        </w:tabs>
        <w:suppressAutoHyphens/>
        <w:ind w:left="426" w:hanging="426"/>
        <w:jc w:val="both"/>
        <w:rPr>
          <w:rFonts w:ascii="Times New Roman" w:hAnsi="Times New Roman" w:cs="Times New Roman"/>
        </w:rPr>
      </w:pPr>
      <w:r w:rsidRPr="0058239B">
        <w:rPr>
          <w:rFonts w:ascii="Times New Roman" w:hAnsi="Times New Roman" w:cs="Times New Roman"/>
        </w:rPr>
        <w:t>Uwagi dotyczące warunków realizacji robót</w:t>
      </w:r>
    </w:p>
    <w:p w:rsidR="00783FCE" w:rsidRPr="0058239B" w:rsidRDefault="00783FCE" w:rsidP="00783FCE">
      <w:pPr>
        <w:pStyle w:val="Tekstpodstawowywcity"/>
        <w:widowControl w:val="0"/>
        <w:numPr>
          <w:ilvl w:val="0"/>
          <w:numId w:val="12"/>
        </w:numPr>
        <w:tabs>
          <w:tab w:val="left" w:pos="426"/>
          <w:tab w:val="left" w:pos="993"/>
          <w:tab w:val="left" w:pos="7438"/>
        </w:tabs>
        <w:suppressAutoHyphens/>
        <w:ind w:left="426" w:hanging="426"/>
        <w:jc w:val="both"/>
        <w:rPr>
          <w:rFonts w:ascii="Times New Roman" w:hAnsi="Times New Roman" w:cs="Times New Roman"/>
        </w:rPr>
      </w:pPr>
      <w:r w:rsidRPr="0058239B">
        <w:rPr>
          <w:rFonts w:ascii="Times New Roman" w:hAnsi="Times New Roman" w:cs="Times New Roman"/>
        </w:rPr>
        <w:lastRenderedPageBreak/>
        <w:t>Datę rozpoczęcia i zakończenia robót</w:t>
      </w:r>
    </w:p>
    <w:p w:rsidR="00783FCE" w:rsidRDefault="00783FCE" w:rsidP="00783FCE">
      <w:pPr>
        <w:pStyle w:val="Tekstpodstawowywcity"/>
        <w:spacing w:after="120"/>
        <w:jc w:val="both"/>
        <w:rPr>
          <w:rFonts w:ascii="Times New Roman" w:hAnsi="Times New Roman" w:cs="Times New Roman"/>
        </w:rPr>
      </w:pPr>
      <w:r w:rsidRPr="00CD73F2">
        <w:rPr>
          <w:rFonts w:ascii="Times New Roman" w:hAnsi="Times New Roman" w:cs="Times New Roman"/>
        </w:rPr>
        <w:t>Pozostałe wymagania Projektant określi w Specyfikacji Technicznej Wykonania i Odbioru Robót Budowlanych.</w:t>
      </w:r>
    </w:p>
    <w:p w:rsidR="00DA6C24" w:rsidRPr="00C83E50" w:rsidRDefault="00DA6C24" w:rsidP="00B14864">
      <w:pPr>
        <w:pStyle w:val="Tekstpodstawowywcity"/>
        <w:spacing w:after="120"/>
        <w:ind w:left="0" w:firstLine="0"/>
        <w:jc w:val="both"/>
        <w:rPr>
          <w:rFonts w:ascii="Times New Roman" w:hAnsi="Times New Roman" w:cs="Times New Roman"/>
        </w:rPr>
      </w:pPr>
    </w:p>
    <w:p w:rsidR="00F95702" w:rsidRPr="0058239B" w:rsidRDefault="00CD73F2" w:rsidP="00B11FBD">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F95702">
        <w:rPr>
          <w:rFonts w:ascii="Times New Roman" w:hAnsi="Times New Roman" w:cs="Times New Roman"/>
          <w:b/>
          <w:sz w:val="24"/>
          <w:szCs w:val="24"/>
        </w:rPr>
        <w:t xml:space="preserve">. </w:t>
      </w:r>
      <w:r w:rsidR="00F95702" w:rsidRPr="0058239B">
        <w:rPr>
          <w:rFonts w:ascii="Times New Roman" w:hAnsi="Times New Roman" w:cs="Times New Roman"/>
          <w:b/>
          <w:sz w:val="24"/>
          <w:szCs w:val="24"/>
        </w:rPr>
        <w:t>CZĘSĆ INFORMACYJNA.</w:t>
      </w:r>
    </w:p>
    <w:p w:rsidR="00F95702" w:rsidRPr="0058239B" w:rsidRDefault="00CD73F2" w:rsidP="0058239B">
      <w:pPr>
        <w:spacing w:line="360" w:lineRule="auto"/>
        <w:jc w:val="both"/>
        <w:rPr>
          <w:rFonts w:ascii="Times New Roman" w:hAnsi="Times New Roman" w:cs="Times New Roman"/>
          <w:bCs/>
          <w:sz w:val="24"/>
          <w:szCs w:val="24"/>
        </w:rPr>
      </w:pPr>
      <w:r>
        <w:rPr>
          <w:rFonts w:ascii="Times New Roman" w:hAnsi="Times New Roman" w:cs="Times New Roman"/>
          <w:b/>
          <w:sz w:val="24"/>
          <w:szCs w:val="24"/>
        </w:rPr>
        <w:t>5</w:t>
      </w:r>
      <w:r w:rsidR="00F95702">
        <w:rPr>
          <w:rFonts w:ascii="Times New Roman" w:hAnsi="Times New Roman" w:cs="Times New Roman"/>
          <w:b/>
          <w:sz w:val="24"/>
          <w:szCs w:val="24"/>
        </w:rPr>
        <w:t>.1</w:t>
      </w:r>
      <w:r w:rsidR="00F95702" w:rsidRPr="0058239B">
        <w:rPr>
          <w:rFonts w:ascii="Times New Roman" w:hAnsi="Times New Roman" w:cs="Times New Roman"/>
          <w:b/>
          <w:sz w:val="24"/>
          <w:szCs w:val="24"/>
        </w:rPr>
        <w:t>.</w:t>
      </w:r>
      <w:r w:rsidR="00B53D96">
        <w:rPr>
          <w:rFonts w:ascii="Times New Roman" w:hAnsi="Times New Roman" w:cs="Times New Roman"/>
          <w:b/>
          <w:sz w:val="24"/>
          <w:szCs w:val="24"/>
        </w:rPr>
        <w:t xml:space="preserve"> </w:t>
      </w:r>
      <w:r w:rsidR="00F95702" w:rsidRPr="0058239B">
        <w:rPr>
          <w:rFonts w:ascii="Times New Roman" w:hAnsi="Times New Roman" w:cs="Times New Roman"/>
          <w:b/>
          <w:sz w:val="24"/>
          <w:szCs w:val="24"/>
        </w:rPr>
        <w:t>Podstawa prawna opracowania</w:t>
      </w:r>
    </w:p>
    <w:p w:rsidR="00F95702" w:rsidRPr="00F0321D" w:rsidRDefault="00F0321D" w:rsidP="00F0321D">
      <w:pPr>
        <w:spacing w:line="360" w:lineRule="auto"/>
        <w:ind w:left="705" w:hanging="705"/>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B11FBD">
        <w:rPr>
          <w:rFonts w:ascii="Times New Roman" w:hAnsi="Times New Roman" w:cs="Times New Roman"/>
          <w:bCs/>
          <w:color w:val="000000"/>
          <w:sz w:val="24"/>
          <w:szCs w:val="24"/>
        </w:rPr>
        <w:t>Oświadczenie</w:t>
      </w:r>
      <w:r w:rsidR="00F95702" w:rsidRPr="00B11FBD">
        <w:rPr>
          <w:rFonts w:ascii="Times New Roman" w:hAnsi="Times New Roman" w:cs="Times New Roman"/>
          <w:bCs/>
          <w:color w:val="000000"/>
          <w:sz w:val="24"/>
          <w:szCs w:val="24"/>
        </w:rPr>
        <w:t xml:space="preserve"> zamawiającego stwierdzające jego prawo jako inwestora do dysponowania    </w:t>
      </w:r>
      <w:r w:rsidR="00F9570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F95702" w:rsidRPr="00B11FBD">
        <w:rPr>
          <w:rFonts w:ascii="Times New Roman" w:hAnsi="Times New Roman" w:cs="Times New Roman"/>
          <w:bCs/>
          <w:color w:val="000000"/>
          <w:sz w:val="24"/>
          <w:szCs w:val="24"/>
        </w:rPr>
        <w:t>n</w:t>
      </w:r>
      <w:r w:rsidR="00775DE4">
        <w:rPr>
          <w:rFonts w:ascii="Times New Roman" w:hAnsi="Times New Roman" w:cs="Times New Roman"/>
          <w:bCs/>
          <w:color w:val="000000"/>
          <w:sz w:val="24"/>
          <w:szCs w:val="24"/>
        </w:rPr>
        <w:t>ieruchomością na cele budowlane</w:t>
      </w:r>
    </w:p>
    <w:p w:rsidR="00F95702" w:rsidRPr="00B11FBD" w:rsidRDefault="00775DE4" w:rsidP="00364482">
      <w:pPr>
        <w:tabs>
          <w:tab w:val="left" w:pos="1560"/>
          <w:tab w:val="left" w:pos="1985"/>
        </w:tabs>
        <w:spacing w:line="360" w:lineRule="auto"/>
        <w:ind w:left="709" w:hanging="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A6C24">
        <w:rPr>
          <w:rFonts w:ascii="Times New Roman" w:hAnsi="Times New Roman" w:cs="Times New Roman"/>
          <w:bCs/>
          <w:color w:val="000000"/>
          <w:sz w:val="24"/>
          <w:szCs w:val="24"/>
        </w:rPr>
        <w:t>Oględziny</w:t>
      </w:r>
      <w:r>
        <w:rPr>
          <w:rFonts w:ascii="Times New Roman" w:hAnsi="Times New Roman" w:cs="Times New Roman"/>
          <w:bCs/>
          <w:color w:val="000000"/>
          <w:sz w:val="24"/>
          <w:szCs w:val="24"/>
        </w:rPr>
        <w:t xml:space="preserve"> istniejących wita śmietnikowych </w:t>
      </w:r>
    </w:p>
    <w:p w:rsidR="00F95702" w:rsidRPr="00B11FBD"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r w:rsidRPr="00B11FBD">
        <w:rPr>
          <w:rFonts w:ascii="Times New Roman" w:hAnsi="Times New Roman" w:cs="Times New Roman"/>
          <w:bCs/>
          <w:color w:val="000000"/>
          <w:sz w:val="24"/>
          <w:szCs w:val="24"/>
        </w:rPr>
        <w:t>-           Kopia mapy zasadniczej</w:t>
      </w:r>
    </w:p>
    <w:p w:rsidR="00F95702" w:rsidRPr="00B11FBD"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r w:rsidRPr="00B11FBD">
        <w:rPr>
          <w:rFonts w:ascii="Times New Roman" w:hAnsi="Times New Roman" w:cs="Times New Roman"/>
          <w:bCs/>
          <w:color w:val="000000"/>
          <w:sz w:val="24"/>
          <w:szCs w:val="24"/>
        </w:rPr>
        <w:t>-           Kopia mapy ewidencyjnej</w:t>
      </w:r>
    </w:p>
    <w:p w:rsidR="00F95702"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r w:rsidRPr="00B11FBD">
        <w:rPr>
          <w:rFonts w:ascii="Times New Roman" w:hAnsi="Times New Roman" w:cs="Times New Roman"/>
          <w:bCs/>
          <w:color w:val="000000"/>
          <w:sz w:val="24"/>
          <w:szCs w:val="24"/>
        </w:rPr>
        <w:t>-           Wypis z ewidencji gruntów</w:t>
      </w:r>
    </w:p>
    <w:p w:rsidR="00F95702" w:rsidRPr="00B11FBD"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p>
    <w:p w:rsidR="00F95702" w:rsidRPr="00B11FBD" w:rsidRDefault="00CD73F2" w:rsidP="0058239B">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F95702" w:rsidRPr="00B11FBD">
        <w:rPr>
          <w:rFonts w:ascii="Times New Roman" w:hAnsi="Times New Roman" w:cs="Times New Roman"/>
          <w:b/>
          <w:sz w:val="24"/>
          <w:szCs w:val="24"/>
        </w:rPr>
        <w:t xml:space="preserve">.2. Podstawowe przepisy dotyczące projektowania i wykonania </w:t>
      </w:r>
      <w:r w:rsidR="00F95702" w:rsidRPr="00B11FBD">
        <w:rPr>
          <w:rFonts w:ascii="Times New Roman" w:hAnsi="Times New Roman" w:cs="Times New Roman"/>
          <w:b/>
          <w:color w:val="000000"/>
          <w:sz w:val="24"/>
          <w:szCs w:val="24"/>
        </w:rPr>
        <w:t xml:space="preserve"> zamierzenia budowlanego:</w:t>
      </w:r>
    </w:p>
    <w:p w:rsidR="00F95702" w:rsidRPr="009F2119" w:rsidRDefault="00F95702" w:rsidP="009F2119">
      <w:pPr>
        <w:spacing w:after="120" w:line="240" w:lineRule="auto"/>
        <w:ind w:left="540" w:hanging="540"/>
        <w:jc w:val="both"/>
        <w:rPr>
          <w:rFonts w:ascii="Times New Roman" w:hAnsi="Times New Roman" w:cs="Times New Roman"/>
          <w:sz w:val="24"/>
          <w:szCs w:val="24"/>
          <w:highlight w:val="yellow"/>
        </w:rPr>
      </w:pPr>
      <w:r w:rsidRPr="0058239B">
        <w:rPr>
          <w:rFonts w:ascii="Times New Roman" w:hAnsi="Times New Roman" w:cs="Times New Roman"/>
          <w:color w:val="000000"/>
          <w:sz w:val="24"/>
          <w:szCs w:val="24"/>
        </w:rPr>
        <w:t xml:space="preserve">a) </w:t>
      </w:r>
      <w:r w:rsidR="00F0321D">
        <w:rPr>
          <w:rFonts w:ascii="Times New Roman" w:hAnsi="Times New Roman" w:cs="Times New Roman"/>
          <w:color w:val="000000"/>
          <w:sz w:val="24"/>
          <w:szCs w:val="24"/>
        </w:rPr>
        <w:tab/>
      </w:r>
      <w:r w:rsidRPr="008D2C2D">
        <w:rPr>
          <w:rFonts w:ascii="Times New Roman" w:hAnsi="Times New Roman" w:cs="Times New Roman"/>
          <w:color w:val="000000"/>
          <w:sz w:val="24"/>
          <w:szCs w:val="24"/>
        </w:rPr>
        <w:t xml:space="preserve">Ustawa Prawo Budowlane z dnia 7 lipca 1994r. (tekst jednolity Dz. U.  13. z późniejszymi zmianami), </w:t>
      </w:r>
      <w:r w:rsidRPr="00D1767D">
        <w:rPr>
          <w:rFonts w:ascii="Times New Roman" w:hAnsi="Times New Roman" w:cs="Times New Roman"/>
          <w:color w:val="FF0000"/>
          <w:sz w:val="24"/>
          <w:szCs w:val="24"/>
        </w:rPr>
        <w:t xml:space="preserve"> </w:t>
      </w:r>
      <w:r w:rsidRPr="009F2119">
        <w:rPr>
          <w:rFonts w:ascii="Times New Roman" w:hAnsi="Times New Roman" w:cs="Times New Roman"/>
          <w:sz w:val="24"/>
          <w:szCs w:val="24"/>
        </w:rPr>
        <w:t>Dz.U.2016 poz. 290 j.t.</w:t>
      </w:r>
    </w:p>
    <w:p w:rsidR="00F95702" w:rsidRPr="009F2119" w:rsidRDefault="00F95702" w:rsidP="009F2119">
      <w:pPr>
        <w:spacing w:after="120" w:line="240" w:lineRule="auto"/>
        <w:ind w:left="540" w:hanging="540"/>
        <w:jc w:val="left"/>
        <w:rPr>
          <w:rFonts w:ascii="Times New Roman" w:hAnsi="Times New Roman" w:cs="Times New Roman"/>
          <w:sz w:val="24"/>
          <w:szCs w:val="24"/>
        </w:rPr>
      </w:pPr>
      <w:r w:rsidRPr="0068165B">
        <w:rPr>
          <w:rFonts w:ascii="Times New Roman" w:hAnsi="Times New Roman" w:cs="Times New Roman"/>
          <w:color w:val="000000"/>
          <w:sz w:val="24"/>
          <w:szCs w:val="24"/>
        </w:rPr>
        <w:t xml:space="preserve">b) </w:t>
      </w:r>
      <w:r w:rsidR="00F0321D">
        <w:rPr>
          <w:rFonts w:ascii="Times New Roman" w:hAnsi="Times New Roman" w:cs="Times New Roman"/>
          <w:color w:val="000000"/>
          <w:sz w:val="24"/>
          <w:szCs w:val="24"/>
        </w:rPr>
        <w:tab/>
      </w:r>
      <w:r w:rsidRPr="0068165B">
        <w:rPr>
          <w:rFonts w:ascii="Times New Roman" w:hAnsi="Times New Roman" w:cs="Times New Roman"/>
          <w:color w:val="000000"/>
          <w:sz w:val="24"/>
          <w:szCs w:val="24"/>
        </w:rPr>
        <w:t xml:space="preserve">Rozporządzenie Ministra Infrastruktury z dnia </w:t>
      </w:r>
      <w:r>
        <w:rPr>
          <w:rFonts w:ascii="Times New Roman" w:hAnsi="Times New Roman" w:cs="Times New Roman"/>
          <w:color w:val="000000"/>
          <w:sz w:val="24"/>
          <w:szCs w:val="24"/>
        </w:rPr>
        <w:t xml:space="preserve">12.04.2002r. w sprawie Warunków </w:t>
      </w:r>
      <w:r w:rsidRPr="0068165B">
        <w:rPr>
          <w:rFonts w:ascii="Times New Roman" w:hAnsi="Times New Roman" w:cs="Times New Roman"/>
          <w:color w:val="000000"/>
          <w:sz w:val="24"/>
          <w:szCs w:val="24"/>
        </w:rPr>
        <w:t xml:space="preserve">technicznych, jakim powinny odpowiadać budynki i ich usytuowanie (tekst jednolity </w:t>
      </w:r>
      <w:r w:rsidRPr="009F2119">
        <w:rPr>
          <w:rFonts w:ascii="Times New Roman" w:hAnsi="Times New Roman" w:cs="Times New Roman"/>
          <w:sz w:val="24"/>
          <w:szCs w:val="24"/>
        </w:rPr>
        <w:t>Dz. U. 15.1422)</w:t>
      </w:r>
    </w:p>
    <w:p w:rsidR="00F95702" w:rsidRPr="009F2119" w:rsidRDefault="00F95702" w:rsidP="009F2119">
      <w:pPr>
        <w:numPr>
          <w:ilvl w:val="0"/>
          <w:numId w:val="13"/>
        </w:numPr>
        <w:tabs>
          <w:tab w:val="clear" w:pos="720"/>
          <w:tab w:val="num" w:pos="540"/>
          <w:tab w:val="num" w:pos="2484"/>
        </w:tabs>
        <w:spacing w:after="120" w:line="240" w:lineRule="auto"/>
        <w:ind w:left="540" w:hanging="540"/>
        <w:jc w:val="both"/>
        <w:rPr>
          <w:rFonts w:ascii="Times New Roman" w:hAnsi="Times New Roman" w:cs="Times New Roman"/>
          <w:bCs/>
          <w:sz w:val="24"/>
          <w:szCs w:val="24"/>
        </w:rPr>
      </w:pPr>
      <w:r w:rsidRPr="007841DB">
        <w:rPr>
          <w:rFonts w:ascii="Times New Roman" w:hAnsi="Times New Roman" w:cs="Times New Roman"/>
          <w:bCs/>
          <w:sz w:val="24"/>
          <w:szCs w:val="24"/>
        </w:rPr>
        <w:t xml:space="preserve">Rozporządzenie Ministra Infrastruktury z dnia 2 września 2004r. w sprawie szczegółowego zakresu i formy dokumentacji projektowej, specyfikacji technicznych wykonania i odbioru robót budowlanych oraz programu funkcjonalno-użytkowego (Dz. </w:t>
      </w:r>
      <w:r w:rsidRPr="009F2119">
        <w:rPr>
          <w:rFonts w:ascii="Times New Roman" w:hAnsi="Times New Roman" w:cs="Times New Roman"/>
          <w:bCs/>
          <w:sz w:val="24"/>
          <w:szCs w:val="24"/>
        </w:rPr>
        <w:t>U. z 2004r. Nr 202, poz.2072 ze zm.),</w:t>
      </w:r>
    </w:p>
    <w:p w:rsidR="00F95702" w:rsidRPr="009F2119" w:rsidRDefault="00F95702" w:rsidP="009F2119">
      <w:pPr>
        <w:numPr>
          <w:ilvl w:val="0"/>
          <w:numId w:val="13"/>
        </w:numPr>
        <w:tabs>
          <w:tab w:val="clear" w:pos="720"/>
        </w:tabs>
        <w:spacing w:after="120" w:line="240" w:lineRule="auto"/>
        <w:ind w:left="567" w:hanging="567"/>
        <w:jc w:val="both"/>
        <w:rPr>
          <w:rFonts w:ascii="Times New Roman" w:hAnsi="Times New Roman" w:cs="Times New Roman"/>
          <w:bCs/>
          <w:sz w:val="24"/>
          <w:szCs w:val="24"/>
        </w:rPr>
      </w:pPr>
      <w:r w:rsidRPr="007841DB">
        <w:rPr>
          <w:rFonts w:ascii="Times New Roman" w:hAnsi="Times New Roman" w:cs="Times New Roman"/>
          <w:bCs/>
          <w:sz w:val="24"/>
          <w:szCs w:val="24"/>
        </w:rPr>
        <w:t xml:space="preserve">Rozporządzenie Ministra Infrastruktury z dnia 23 czerwca 2003r. w sprawie informacji </w:t>
      </w:r>
      <w:r>
        <w:rPr>
          <w:rFonts w:ascii="Times New Roman" w:hAnsi="Times New Roman" w:cs="Times New Roman"/>
          <w:bCs/>
          <w:sz w:val="24"/>
          <w:szCs w:val="24"/>
        </w:rPr>
        <w:t xml:space="preserve">  </w:t>
      </w:r>
      <w:r w:rsidRPr="007841DB">
        <w:rPr>
          <w:rFonts w:ascii="Times New Roman" w:hAnsi="Times New Roman" w:cs="Times New Roman"/>
          <w:bCs/>
          <w:sz w:val="24"/>
          <w:szCs w:val="24"/>
        </w:rPr>
        <w:t xml:space="preserve">dotyczącej bezpieczeństwa i ochrony zdrowia oraz planu bezpieczeństwa i ochrony zdrowia </w:t>
      </w:r>
      <w:r w:rsidRPr="009F2119">
        <w:rPr>
          <w:rFonts w:ascii="Times New Roman" w:hAnsi="Times New Roman" w:cs="Times New Roman"/>
          <w:bCs/>
          <w:sz w:val="24"/>
          <w:szCs w:val="24"/>
        </w:rPr>
        <w:t xml:space="preserve">(Dz. U. z 2003r. Nr 120, poz.1126 ze zm.).    </w:t>
      </w:r>
    </w:p>
    <w:p w:rsidR="00F95702" w:rsidRPr="009F2119" w:rsidRDefault="00F95702" w:rsidP="009F2119">
      <w:pPr>
        <w:numPr>
          <w:ilvl w:val="0"/>
          <w:numId w:val="13"/>
        </w:numPr>
        <w:tabs>
          <w:tab w:val="clear" w:pos="720"/>
        </w:tabs>
        <w:spacing w:after="120" w:line="240" w:lineRule="auto"/>
        <w:ind w:left="567" w:hanging="567"/>
        <w:jc w:val="both"/>
        <w:rPr>
          <w:rFonts w:ascii="Times New Roman" w:hAnsi="Times New Roman" w:cs="Times New Roman"/>
          <w:bCs/>
          <w:sz w:val="24"/>
          <w:szCs w:val="24"/>
        </w:rPr>
      </w:pPr>
      <w:r w:rsidRPr="007841DB">
        <w:rPr>
          <w:rFonts w:ascii="Times New Roman" w:hAnsi="Times New Roman" w:cs="Times New Roman"/>
          <w:bCs/>
          <w:sz w:val="24"/>
          <w:szCs w:val="24"/>
        </w:rPr>
        <w:t>Rozporządzenie Ministra Transportu i Gospodarki Morskiej z dn. 3 lipca 2003r w sprawie szczegółowego zakresu formy projektu budowlanego</w:t>
      </w:r>
      <w:r>
        <w:rPr>
          <w:rFonts w:ascii="Times New Roman" w:hAnsi="Times New Roman" w:cs="Times New Roman"/>
          <w:bCs/>
          <w:sz w:val="24"/>
          <w:szCs w:val="24"/>
        </w:rPr>
        <w:t xml:space="preserve"> (z późniejszymi zmianami)                                    </w:t>
      </w:r>
      <w:r w:rsidRPr="009F2119">
        <w:rPr>
          <w:rFonts w:ascii="Times New Roman" w:hAnsi="Times New Roman" w:cs="Times New Roman"/>
          <w:bCs/>
          <w:sz w:val="24"/>
          <w:szCs w:val="24"/>
        </w:rPr>
        <w:t>Dz.U. 2012.462 z późn. zm.</w:t>
      </w:r>
    </w:p>
    <w:p w:rsidR="00F95702" w:rsidRPr="009F2119" w:rsidRDefault="00F95702" w:rsidP="009F2119">
      <w:pPr>
        <w:numPr>
          <w:ilvl w:val="0"/>
          <w:numId w:val="13"/>
        </w:numPr>
        <w:tabs>
          <w:tab w:val="clear" w:pos="720"/>
        </w:tabs>
        <w:spacing w:after="120" w:line="240" w:lineRule="auto"/>
        <w:ind w:left="567" w:hanging="567"/>
        <w:jc w:val="both"/>
        <w:rPr>
          <w:rFonts w:ascii="Times New Roman" w:hAnsi="Times New Roman" w:cs="Times New Roman"/>
          <w:bCs/>
          <w:sz w:val="24"/>
          <w:szCs w:val="24"/>
        </w:rPr>
      </w:pPr>
      <w:r w:rsidRPr="007841DB">
        <w:rPr>
          <w:rFonts w:ascii="Times New Roman" w:hAnsi="Times New Roman" w:cs="Times New Roman"/>
          <w:bCs/>
          <w:sz w:val="24"/>
          <w:szCs w:val="24"/>
        </w:rPr>
        <w:t xml:space="preserve">Rozporządzenie Ministra Pracy i Polityki Socjalnej z dn. 26 </w:t>
      </w:r>
      <w:r w:rsidR="00F0321D" w:rsidRPr="007841DB">
        <w:rPr>
          <w:rFonts w:ascii="Times New Roman" w:hAnsi="Times New Roman" w:cs="Times New Roman"/>
          <w:bCs/>
          <w:sz w:val="24"/>
          <w:szCs w:val="24"/>
        </w:rPr>
        <w:t>września</w:t>
      </w:r>
      <w:r w:rsidRPr="007841DB">
        <w:rPr>
          <w:rFonts w:ascii="Times New Roman" w:hAnsi="Times New Roman" w:cs="Times New Roman"/>
          <w:bCs/>
          <w:sz w:val="24"/>
          <w:szCs w:val="24"/>
        </w:rPr>
        <w:t xml:space="preserve"> 1997 r w sprawie ogólnych przepis</w:t>
      </w:r>
      <w:r>
        <w:rPr>
          <w:rFonts w:ascii="Times New Roman" w:hAnsi="Times New Roman" w:cs="Times New Roman"/>
          <w:bCs/>
          <w:sz w:val="24"/>
          <w:szCs w:val="24"/>
        </w:rPr>
        <w:t>ó</w:t>
      </w:r>
      <w:r w:rsidRPr="007841DB">
        <w:rPr>
          <w:rFonts w:ascii="Times New Roman" w:hAnsi="Times New Roman" w:cs="Times New Roman"/>
          <w:bCs/>
          <w:sz w:val="24"/>
          <w:szCs w:val="24"/>
        </w:rPr>
        <w:t>w</w:t>
      </w:r>
      <w:r>
        <w:rPr>
          <w:rFonts w:ascii="Times New Roman" w:hAnsi="Times New Roman" w:cs="Times New Roman"/>
          <w:bCs/>
          <w:sz w:val="24"/>
          <w:szCs w:val="24"/>
        </w:rPr>
        <w:t xml:space="preserve"> bezpieczeństwa i higieny pracy (z późniejszymi z</w:t>
      </w:r>
      <w:r w:rsidR="00775DE4">
        <w:rPr>
          <w:rFonts w:ascii="Times New Roman" w:hAnsi="Times New Roman" w:cs="Times New Roman"/>
          <w:bCs/>
          <w:sz w:val="24"/>
          <w:szCs w:val="24"/>
        </w:rPr>
        <w:t xml:space="preserve">mianami) </w:t>
      </w:r>
      <w:r w:rsidR="00B53D96">
        <w:rPr>
          <w:rFonts w:ascii="Times New Roman" w:hAnsi="Times New Roman" w:cs="Times New Roman"/>
          <w:bCs/>
          <w:sz w:val="24"/>
          <w:szCs w:val="24"/>
        </w:rPr>
        <w:t>Dz.U 2003.169.1650</w:t>
      </w:r>
      <w:r w:rsidRPr="009F2119">
        <w:rPr>
          <w:rFonts w:ascii="Times New Roman" w:hAnsi="Times New Roman" w:cs="Times New Roman"/>
          <w:bCs/>
          <w:sz w:val="24"/>
          <w:szCs w:val="24"/>
        </w:rPr>
        <w:t xml:space="preserve"> z późn. zm.</w:t>
      </w:r>
    </w:p>
    <w:p w:rsidR="00F95702" w:rsidRPr="0058239B" w:rsidRDefault="00F95702" w:rsidP="009F2119">
      <w:pPr>
        <w:pStyle w:val="Style44"/>
        <w:widowControl/>
        <w:spacing w:line="240" w:lineRule="auto"/>
        <w:ind w:right="960"/>
        <w:rPr>
          <w:rStyle w:val="FontStyle61"/>
          <w:rFonts w:ascii="Times New Roman"/>
        </w:rPr>
      </w:pPr>
    </w:p>
    <w:p w:rsidR="00F95702" w:rsidRDefault="00F95702" w:rsidP="009F2119"/>
    <w:p w:rsidR="00F95702" w:rsidRPr="0058239B" w:rsidRDefault="00F95702" w:rsidP="0058239B">
      <w:pPr>
        <w:pStyle w:val="Style44"/>
        <w:widowControl/>
        <w:spacing w:line="240" w:lineRule="auto"/>
        <w:ind w:right="960"/>
        <w:rPr>
          <w:rStyle w:val="FontStyle61"/>
          <w:rFonts w:ascii="Times New Roman" w:cs="Times New Roman"/>
          <w:sz w:val="24"/>
          <w:szCs w:val="24"/>
        </w:rPr>
      </w:pPr>
    </w:p>
    <w:p w:rsidR="00F95702" w:rsidRPr="0058239B" w:rsidRDefault="00F95702" w:rsidP="0058239B">
      <w:pPr>
        <w:pStyle w:val="Style44"/>
        <w:widowControl/>
        <w:spacing w:line="240" w:lineRule="auto"/>
        <w:ind w:right="960"/>
        <w:rPr>
          <w:rStyle w:val="FontStyle61"/>
          <w:rFonts w:ascii="Times New Roman" w:cs="Times New Roman"/>
          <w:sz w:val="24"/>
          <w:szCs w:val="24"/>
        </w:rPr>
      </w:pPr>
    </w:p>
    <w:p w:rsidR="00F95702" w:rsidRDefault="00E455BD" w:rsidP="00E455BD">
      <w:pPr>
        <w:pStyle w:val="Style44"/>
        <w:widowControl/>
        <w:spacing w:line="240" w:lineRule="auto"/>
        <w:ind w:right="960"/>
        <w:rPr>
          <w:rStyle w:val="FontStyle61"/>
          <w:rFonts w:ascii="Times New Roman" w:cs="Times New Roman"/>
          <w:b w:val="0"/>
          <w:sz w:val="24"/>
          <w:szCs w:val="24"/>
        </w:rPr>
      </w:pPr>
      <w:r>
        <w:rPr>
          <w:rStyle w:val="FontStyle61"/>
          <w:rFonts w:ascii="Times New Roman" w:cs="Times New Roman"/>
          <w:sz w:val="24"/>
          <w:szCs w:val="24"/>
        </w:rPr>
        <w:t>Opracował</w:t>
      </w:r>
    </w:p>
    <w:p w:rsidR="00F0321D" w:rsidRPr="009F2119" w:rsidRDefault="00F0321D" w:rsidP="00F0321D">
      <w:pPr>
        <w:pStyle w:val="Style44"/>
        <w:widowControl/>
        <w:spacing w:line="240" w:lineRule="auto"/>
        <w:ind w:right="960"/>
        <w:rPr>
          <w:rFonts w:ascii="Times New Roman" w:cs="Times New Roman"/>
          <w:b/>
          <w:color w:val="000000"/>
        </w:rPr>
      </w:pPr>
      <w:r w:rsidRPr="00F0321D">
        <w:rPr>
          <w:rStyle w:val="FontStyle61"/>
          <w:rFonts w:ascii="Times New Roman" w:cs="Times New Roman"/>
          <w:sz w:val="24"/>
          <w:szCs w:val="24"/>
        </w:rPr>
        <w:t xml:space="preserve">mgr inż. </w:t>
      </w:r>
      <w:r w:rsidR="000879A9">
        <w:rPr>
          <w:rStyle w:val="FontStyle61"/>
          <w:rFonts w:ascii="Times New Roman" w:cs="Times New Roman"/>
          <w:sz w:val="24"/>
          <w:szCs w:val="24"/>
        </w:rPr>
        <w:t xml:space="preserve">Agnieszka Piwowar </w:t>
      </w:r>
      <w:r>
        <w:rPr>
          <w:rStyle w:val="FontStyle61"/>
          <w:rFonts w:ascii="Times New Roman" w:cs="Times New Roman"/>
          <w:b w:val="0"/>
          <w:sz w:val="24"/>
          <w:szCs w:val="24"/>
        </w:rPr>
        <w:t xml:space="preserve"> </w:t>
      </w:r>
      <w:r w:rsidR="001B3A50">
        <w:rPr>
          <w:rStyle w:val="FontStyle61"/>
          <w:rFonts w:ascii="Times New Roman" w:cs="Times New Roman"/>
          <w:b w:val="0"/>
          <w:sz w:val="24"/>
          <w:szCs w:val="24"/>
        </w:rPr>
        <w:tab/>
      </w:r>
      <w:r>
        <w:rPr>
          <w:rStyle w:val="FontStyle61"/>
          <w:rFonts w:ascii="Times New Roman" w:cs="Times New Roman"/>
          <w:b w:val="0"/>
          <w:sz w:val="24"/>
          <w:szCs w:val="24"/>
        </w:rPr>
        <w:t>Inspektor Nadzoru Inwestorskiego Dział TI</w:t>
      </w:r>
    </w:p>
    <w:sectPr w:rsidR="00F0321D" w:rsidRPr="009F2119" w:rsidSect="00C81307">
      <w:headerReference w:type="default" r:id="rId12"/>
      <w:footerReference w:type="even" r:id="rId13"/>
      <w:footerReference w:type="default" r:id="rId14"/>
      <w:pgSz w:w="11906" w:h="16838"/>
      <w:pgMar w:top="1134" w:right="992"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8A" w:rsidRDefault="008C408A">
      <w:pPr>
        <w:spacing w:line="240" w:lineRule="auto"/>
      </w:pPr>
      <w:r>
        <w:separator/>
      </w:r>
    </w:p>
  </w:endnote>
  <w:endnote w:type="continuationSeparator" w:id="0">
    <w:p w:rsidR="008C408A" w:rsidRDefault="008C4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44" w:rsidRDefault="00AF5F44">
    <w:pPr>
      <w:pStyle w:val="Style11"/>
      <w:widowControl/>
      <w:ind w:right="5"/>
      <w:jc w:val="right"/>
      <w:rPr>
        <w:rStyle w:val="FontStyle62"/>
        <w:rFonts w:cs="Times New Roman"/>
      </w:rPr>
    </w:pPr>
    <w:r>
      <w:rPr>
        <w:rStyle w:val="FontStyle62"/>
      </w:rPr>
      <w:fldChar w:fldCharType="begin"/>
    </w:r>
    <w:r>
      <w:rPr>
        <w:rStyle w:val="FontStyle62"/>
      </w:rPr>
      <w:instrText>PAGE</w:instrText>
    </w:r>
    <w:r>
      <w:rPr>
        <w:rStyle w:val="FontStyle62"/>
      </w:rPr>
      <w:fldChar w:fldCharType="separate"/>
    </w:r>
    <w:r>
      <w:rPr>
        <w:rStyle w:val="FontStyle62"/>
        <w:noProof/>
      </w:rPr>
      <w:t>53</w:t>
    </w:r>
    <w:r>
      <w:rPr>
        <w:rStyle w:val="FontStyle6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44" w:rsidRDefault="00AF5F44">
    <w:pPr>
      <w:pStyle w:val="Style11"/>
      <w:widowControl/>
      <w:ind w:right="5"/>
      <w:jc w:val="right"/>
      <w:rPr>
        <w:rStyle w:val="FontStyle62"/>
        <w:rFonts w:cs="Times New Roman"/>
      </w:rPr>
    </w:pPr>
    <w:r>
      <w:rPr>
        <w:rStyle w:val="FontStyle62"/>
      </w:rPr>
      <w:fldChar w:fldCharType="begin"/>
    </w:r>
    <w:r>
      <w:rPr>
        <w:rStyle w:val="FontStyle62"/>
      </w:rPr>
      <w:instrText>PAGE</w:instrText>
    </w:r>
    <w:r>
      <w:rPr>
        <w:rStyle w:val="FontStyle62"/>
      </w:rPr>
      <w:fldChar w:fldCharType="separate"/>
    </w:r>
    <w:r w:rsidR="000D47A6">
      <w:rPr>
        <w:rStyle w:val="FontStyle62"/>
        <w:noProof/>
      </w:rPr>
      <w:t>10</w:t>
    </w:r>
    <w:r>
      <w:rPr>
        <w:rStyle w:val="FontStyle6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8A" w:rsidRDefault="008C408A">
      <w:pPr>
        <w:spacing w:line="240" w:lineRule="auto"/>
      </w:pPr>
      <w:r>
        <w:separator/>
      </w:r>
    </w:p>
  </w:footnote>
  <w:footnote w:type="continuationSeparator" w:id="0">
    <w:p w:rsidR="008C408A" w:rsidRDefault="008C40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44" w:rsidRDefault="00AF5F44">
    <w:pPr>
      <w:pStyle w:val="Nagwek"/>
    </w:pPr>
    <w:r>
      <w:object w:dxaOrig="9095" w:dyaOrig="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79.5pt" o:ole="">
          <v:imagedata r:id="rId1" o:title="" grayscale="t" bilevel="t"/>
        </v:shape>
        <o:OLEObject Type="Embed" ProgID="CorelDraw.Graphic.15" ShapeID="_x0000_i1025" DrawAspect="Content" ObjectID="_165017449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1"/>
      <w:numFmt w:val="decimal"/>
      <w:lvlText w:val="%1."/>
      <w:lvlJc w:val="left"/>
      <w:pPr>
        <w:tabs>
          <w:tab w:val="num" w:pos="1413"/>
        </w:tabs>
      </w:pPr>
      <w:rPr>
        <w:rFonts w:cs="Times New Roman"/>
      </w:rPr>
    </w:lvl>
    <w:lvl w:ilvl="1">
      <w:start w:val="1"/>
      <w:numFmt w:val="bullet"/>
      <w:lvlText w:val=""/>
      <w:lvlJc w:val="left"/>
      <w:pPr>
        <w:tabs>
          <w:tab w:val="num" w:pos="1788"/>
        </w:tabs>
      </w:pPr>
      <w:rPr>
        <w:rFonts w:ascii="Symbol" w:hAnsi="Symbol"/>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1" w15:restartNumberingAfterBreak="0">
    <w:nsid w:val="0000000C"/>
    <w:multiLevelType w:val="singleLevel"/>
    <w:tmpl w:val="0000000C"/>
    <w:name w:val="WW8Num12"/>
    <w:lvl w:ilvl="0">
      <w:start w:val="1"/>
      <w:numFmt w:val="bullet"/>
      <w:lvlText w:val=""/>
      <w:lvlJc w:val="left"/>
      <w:pPr>
        <w:tabs>
          <w:tab w:val="num" w:pos="1425"/>
        </w:tabs>
      </w:pPr>
      <w:rPr>
        <w:rFonts w:ascii="Symbol" w:hAnsi="Symbol"/>
      </w:rPr>
    </w:lvl>
  </w:abstractNum>
  <w:abstractNum w:abstractNumId="2" w15:restartNumberingAfterBreak="0">
    <w:nsid w:val="0000000F"/>
    <w:multiLevelType w:val="multilevel"/>
    <w:tmpl w:val="0000000F"/>
    <w:name w:val="WW8Num15"/>
    <w:lvl w:ilvl="0">
      <w:start w:val="1"/>
      <w:numFmt w:val="decimal"/>
      <w:lvlText w:val="%1."/>
      <w:lvlJc w:val="left"/>
      <w:pPr>
        <w:tabs>
          <w:tab w:val="num" w:pos="1981"/>
        </w:tabs>
        <w:ind w:left="568"/>
      </w:pPr>
      <w:rPr>
        <w:rFonts w:cs="Times New Roman"/>
      </w:rPr>
    </w:lvl>
    <w:lvl w:ilvl="1">
      <w:start w:val="1"/>
      <w:numFmt w:val="bullet"/>
      <w:lvlText w:val=""/>
      <w:lvlJc w:val="left"/>
      <w:pPr>
        <w:tabs>
          <w:tab w:val="num" w:pos="2356"/>
        </w:tabs>
        <w:ind w:left="568"/>
      </w:pPr>
      <w:rPr>
        <w:rFonts w:ascii="Symbol" w:hAnsi="Symbol"/>
      </w:rPr>
    </w:lvl>
    <w:lvl w:ilvl="2">
      <w:start w:val="1"/>
      <w:numFmt w:val="lowerLetter"/>
      <w:lvlText w:val="%3)"/>
      <w:lvlJc w:val="left"/>
      <w:pPr>
        <w:tabs>
          <w:tab w:val="num" w:pos="3256"/>
        </w:tabs>
        <w:ind w:left="568"/>
      </w:pPr>
      <w:rPr>
        <w:rFonts w:cs="Times New Roman"/>
      </w:rPr>
    </w:lvl>
    <w:lvl w:ilvl="3">
      <w:start w:val="1"/>
      <w:numFmt w:val="decimal"/>
      <w:lvlText w:val="%4)"/>
      <w:lvlJc w:val="left"/>
      <w:pPr>
        <w:tabs>
          <w:tab w:val="num" w:pos="3796"/>
        </w:tabs>
        <w:ind w:left="568"/>
      </w:pPr>
      <w:rPr>
        <w:rFonts w:cs="Times New Roman"/>
      </w:rPr>
    </w:lvl>
    <w:lvl w:ilvl="4">
      <w:start w:val="1"/>
      <w:numFmt w:val="decimal"/>
      <w:lvlText w:val="%5."/>
      <w:lvlJc w:val="left"/>
      <w:pPr>
        <w:tabs>
          <w:tab w:val="num" w:pos="4168"/>
        </w:tabs>
        <w:ind w:left="568"/>
      </w:pPr>
      <w:rPr>
        <w:rFonts w:cs="Times New Roman"/>
      </w:rPr>
    </w:lvl>
    <w:lvl w:ilvl="5">
      <w:start w:val="1"/>
      <w:numFmt w:val="decimal"/>
      <w:lvlText w:val="%6."/>
      <w:lvlJc w:val="left"/>
      <w:pPr>
        <w:tabs>
          <w:tab w:val="num" w:pos="4888"/>
        </w:tabs>
        <w:ind w:left="568"/>
      </w:pPr>
      <w:rPr>
        <w:rFonts w:cs="Times New Roman"/>
      </w:rPr>
    </w:lvl>
    <w:lvl w:ilvl="6">
      <w:start w:val="1"/>
      <w:numFmt w:val="decimal"/>
      <w:lvlText w:val="%7."/>
      <w:lvlJc w:val="left"/>
      <w:pPr>
        <w:tabs>
          <w:tab w:val="num" w:pos="5608"/>
        </w:tabs>
        <w:ind w:left="568"/>
      </w:pPr>
      <w:rPr>
        <w:rFonts w:cs="Times New Roman"/>
      </w:rPr>
    </w:lvl>
    <w:lvl w:ilvl="7">
      <w:start w:val="1"/>
      <w:numFmt w:val="decimal"/>
      <w:lvlText w:val="%8."/>
      <w:lvlJc w:val="left"/>
      <w:pPr>
        <w:tabs>
          <w:tab w:val="num" w:pos="6328"/>
        </w:tabs>
        <w:ind w:left="568"/>
      </w:pPr>
      <w:rPr>
        <w:rFonts w:cs="Times New Roman"/>
      </w:rPr>
    </w:lvl>
    <w:lvl w:ilvl="8">
      <w:start w:val="1"/>
      <w:numFmt w:val="decimal"/>
      <w:lvlText w:val="%9."/>
      <w:lvlJc w:val="left"/>
      <w:pPr>
        <w:tabs>
          <w:tab w:val="num" w:pos="7048"/>
        </w:tabs>
        <w:ind w:left="568"/>
      </w:pPr>
      <w:rPr>
        <w:rFonts w:cs="Times New Roman"/>
      </w:rPr>
    </w:lvl>
  </w:abstractNum>
  <w:abstractNum w:abstractNumId="3" w15:restartNumberingAfterBreak="0">
    <w:nsid w:val="00000010"/>
    <w:multiLevelType w:val="singleLevel"/>
    <w:tmpl w:val="00000010"/>
    <w:name w:val="WW8Num16"/>
    <w:lvl w:ilvl="0">
      <w:start w:val="1"/>
      <w:numFmt w:val="bullet"/>
      <w:lvlText w:val=""/>
      <w:lvlJc w:val="left"/>
      <w:pPr>
        <w:tabs>
          <w:tab w:val="num" w:pos="2133"/>
        </w:tabs>
      </w:pPr>
      <w:rPr>
        <w:rFonts w:ascii="Symbol" w:hAnsi="Symbol"/>
      </w:rPr>
    </w:lvl>
  </w:abstractNum>
  <w:abstractNum w:abstractNumId="4" w15:restartNumberingAfterBreak="0">
    <w:nsid w:val="00000023"/>
    <w:multiLevelType w:val="multilevel"/>
    <w:tmpl w:val="00000023"/>
    <w:name w:val="WW8Num35"/>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15:restartNumberingAfterBreak="0">
    <w:nsid w:val="00BE2A14"/>
    <w:multiLevelType w:val="hybridMultilevel"/>
    <w:tmpl w:val="E6026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0E297D"/>
    <w:multiLevelType w:val="hybridMultilevel"/>
    <w:tmpl w:val="991EC36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D4A004B"/>
    <w:multiLevelType w:val="multilevel"/>
    <w:tmpl w:val="0B1EDF5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297477"/>
    <w:multiLevelType w:val="hybridMultilevel"/>
    <w:tmpl w:val="D23CD810"/>
    <w:lvl w:ilvl="0" w:tplc="F5DA76D8">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F3F04C6"/>
    <w:multiLevelType w:val="hybridMultilevel"/>
    <w:tmpl w:val="A8D0B312"/>
    <w:lvl w:ilvl="0" w:tplc="F064EC8A">
      <w:start w:val="1"/>
      <w:numFmt w:val="bullet"/>
      <w:lvlText w:val="-"/>
      <w:lvlJc w:val="left"/>
      <w:pPr>
        <w:ind w:left="720" w:hanging="360"/>
      </w:pPr>
      <w:rPr>
        <w:rFonts w:ascii="Verdana" w:hAnsi="Verdana"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096C08"/>
    <w:multiLevelType w:val="multilevel"/>
    <w:tmpl w:val="F79E1DE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A2B13EE"/>
    <w:multiLevelType w:val="hybridMultilevel"/>
    <w:tmpl w:val="A260CA9A"/>
    <w:lvl w:ilvl="0" w:tplc="45CAB78A">
      <w:start w:val="4"/>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3CE4C81"/>
    <w:multiLevelType w:val="multilevel"/>
    <w:tmpl w:val="56E2A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8E4DC4"/>
    <w:multiLevelType w:val="hybridMultilevel"/>
    <w:tmpl w:val="9F5C0BC4"/>
    <w:lvl w:ilvl="0" w:tplc="04150017">
      <w:start w:val="6"/>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D694B94"/>
    <w:multiLevelType w:val="multilevel"/>
    <w:tmpl w:val="43BCDCF6"/>
    <w:lvl w:ilvl="0">
      <w:start w:val="1"/>
      <w:numFmt w:val="decimal"/>
      <w:lvlText w:val="%1."/>
      <w:lvlJc w:val="left"/>
      <w:pPr>
        <w:tabs>
          <w:tab w:val="num" w:pos="1413"/>
        </w:tabs>
      </w:pPr>
      <w:rPr>
        <w:rFonts w:cs="Times New Roman"/>
      </w:rPr>
    </w:lvl>
    <w:lvl w:ilvl="1">
      <w:start w:val="1"/>
      <w:numFmt w:val="bullet"/>
      <w:lvlText w:val=""/>
      <w:lvlJc w:val="left"/>
      <w:pPr>
        <w:tabs>
          <w:tab w:val="num" w:pos="1788"/>
        </w:tabs>
      </w:pPr>
      <w:rPr>
        <w:rFonts w:ascii="Symbol" w:hAnsi="Symbol" w:hint="default"/>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15" w15:restartNumberingAfterBreak="0">
    <w:nsid w:val="30403E1E"/>
    <w:multiLevelType w:val="multilevel"/>
    <w:tmpl w:val="2B14117E"/>
    <w:lvl w:ilvl="0">
      <w:start w:val="1"/>
      <w:numFmt w:val="decimal"/>
      <w:pStyle w:val="Title2"/>
      <w:lvlText w:val="%1"/>
      <w:lvlJc w:val="left"/>
      <w:pPr>
        <w:tabs>
          <w:tab w:val="num" w:pos="907"/>
        </w:tabs>
        <w:ind w:left="907" w:hanging="907"/>
      </w:pPr>
      <w:rPr>
        <w:rFonts w:cs="Times New Roman" w:hint="default"/>
      </w:rPr>
    </w:lvl>
    <w:lvl w:ilvl="1">
      <w:start w:val="1"/>
      <w:numFmt w:val="decimal"/>
      <w:pStyle w:val="Title3"/>
      <w:lvlText w:val="%1.%2"/>
      <w:lvlJc w:val="left"/>
      <w:pPr>
        <w:tabs>
          <w:tab w:val="num" w:pos="907"/>
        </w:tabs>
        <w:ind w:left="907" w:hanging="907"/>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pStyle w:val="Pos2Text"/>
      <w:lvlText w:val="%1.%2.%3.%4"/>
      <w:lvlJc w:val="left"/>
      <w:pPr>
        <w:tabs>
          <w:tab w:val="num" w:pos="907"/>
        </w:tabs>
        <w:ind w:left="907" w:hanging="90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D0B01C1"/>
    <w:multiLevelType w:val="multilevel"/>
    <w:tmpl w:val="066CB2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F6E55"/>
    <w:multiLevelType w:val="hybridMultilevel"/>
    <w:tmpl w:val="9738C60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8" w15:restartNumberingAfterBreak="0">
    <w:nsid w:val="4EE273E9"/>
    <w:multiLevelType w:val="multilevel"/>
    <w:tmpl w:val="E0664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B46781"/>
    <w:multiLevelType w:val="singleLevel"/>
    <w:tmpl w:val="F95AB5A8"/>
    <w:lvl w:ilvl="0">
      <w:start w:val="1"/>
      <w:numFmt w:val="bullet"/>
      <w:pStyle w:val="Pos1-"/>
      <w:lvlText w:val=""/>
      <w:lvlJc w:val="left"/>
      <w:pPr>
        <w:tabs>
          <w:tab w:val="num" w:pos="2912"/>
        </w:tabs>
        <w:ind w:left="2552"/>
      </w:pPr>
      <w:rPr>
        <w:rFonts w:ascii="Wingdings" w:hAnsi="Wingdings" w:hint="default"/>
        <w:sz w:val="16"/>
      </w:rPr>
    </w:lvl>
  </w:abstractNum>
  <w:abstractNum w:abstractNumId="20" w15:restartNumberingAfterBreak="0">
    <w:nsid w:val="4FD01238"/>
    <w:multiLevelType w:val="hybridMultilevel"/>
    <w:tmpl w:val="2BE4573E"/>
    <w:lvl w:ilvl="0" w:tplc="7C1823E2">
      <w:start w:val="3"/>
      <w:numFmt w:val="lowerLetter"/>
      <w:lvlText w:val="%1)"/>
      <w:lvlJc w:val="left"/>
      <w:pPr>
        <w:tabs>
          <w:tab w:val="num" w:pos="720"/>
        </w:tabs>
        <w:ind w:left="720" w:hanging="360"/>
      </w:pPr>
      <w:rPr>
        <w:rFonts w:cs="Times New Roman" w:hint="default"/>
      </w:rPr>
    </w:lvl>
    <w:lvl w:ilvl="1" w:tplc="063EE09A" w:tentative="1">
      <w:start w:val="1"/>
      <w:numFmt w:val="lowerLetter"/>
      <w:lvlText w:val="%2."/>
      <w:lvlJc w:val="left"/>
      <w:pPr>
        <w:tabs>
          <w:tab w:val="num" w:pos="1440"/>
        </w:tabs>
        <w:ind w:left="1440" w:hanging="360"/>
      </w:pPr>
      <w:rPr>
        <w:rFonts w:cs="Times New Roman"/>
      </w:rPr>
    </w:lvl>
    <w:lvl w:ilvl="2" w:tplc="01A8C5E2" w:tentative="1">
      <w:start w:val="1"/>
      <w:numFmt w:val="lowerRoman"/>
      <w:lvlText w:val="%3."/>
      <w:lvlJc w:val="right"/>
      <w:pPr>
        <w:tabs>
          <w:tab w:val="num" w:pos="2160"/>
        </w:tabs>
        <w:ind w:left="2160" w:hanging="180"/>
      </w:pPr>
      <w:rPr>
        <w:rFonts w:cs="Times New Roman"/>
      </w:rPr>
    </w:lvl>
    <w:lvl w:ilvl="3" w:tplc="F2D20E16" w:tentative="1">
      <w:start w:val="1"/>
      <w:numFmt w:val="decimal"/>
      <w:lvlText w:val="%4."/>
      <w:lvlJc w:val="left"/>
      <w:pPr>
        <w:tabs>
          <w:tab w:val="num" w:pos="2880"/>
        </w:tabs>
        <w:ind w:left="2880" w:hanging="360"/>
      </w:pPr>
      <w:rPr>
        <w:rFonts w:cs="Times New Roman"/>
      </w:rPr>
    </w:lvl>
    <w:lvl w:ilvl="4" w:tplc="DAF227EA" w:tentative="1">
      <w:start w:val="1"/>
      <w:numFmt w:val="lowerLetter"/>
      <w:lvlText w:val="%5."/>
      <w:lvlJc w:val="left"/>
      <w:pPr>
        <w:tabs>
          <w:tab w:val="num" w:pos="3600"/>
        </w:tabs>
        <w:ind w:left="3600" w:hanging="360"/>
      </w:pPr>
      <w:rPr>
        <w:rFonts w:cs="Times New Roman"/>
      </w:rPr>
    </w:lvl>
    <w:lvl w:ilvl="5" w:tplc="BD9231C4" w:tentative="1">
      <w:start w:val="1"/>
      <w:numFmt w:val="lowerRoman"/>
      <w:lvlText w:val="%6."/>
      <w:lvlJc w:val="right"/>
      <w:pPr>
        <w:tabs>
          <w:tab w:val="num" w:pos="4320"/>
        </w:tabs>
        <w:ind w:left="4320" w:hanging="180"/>
      </w:pPr>
      <w:rPr>
        <w:rFonts w:cs="Times New Roman"/>
      </w:rPr>
    </w:lvl>
    <w:lvl w:ilvl="6" w:tplc="958CAEB8" w:tentative="1">
      <w:start w:val="1"/>
      <w:numFmt w:val="decimal"/>
      <w:lvlText w:val="%7."/>
      <w:lvlJc w:val="left"/>
      <w:pPr>
        <w:tabs>
          <w:tab w:val="num" w:pos="5040"/>
        </w:tabs>
        <w:ind w:left="5040" w:hanging="360"/>
      </w:pPr>
      <w:rPr>
        <w:rFonts w:cs="Times New Roman"/>
      </w:rPr>
    </w:lvl>
    <w:lvl w:ilvl="7" w:tplc="6FF0B644" w:tentative="1">
      <w:start w:val="1"/>
      <w:numFmt w:val="lowerLetter"/>
      <w:lvlText w:val="%8."/>
      <w:lvlJc w:val="left"/>
      <w:pPr>
        <w:tabs>
          <w:tab w:val="num" w:pos="5760"/>
        </w:tabs>
        <w:ind w:left="5760" w:hanging="360"/>
      </w:pPr>
      <w:rPr>
        <w:rFonts w:cs="Times New Roman"/>
      </w:rPr>
    </w:lvl>
    <w:lvl w:ilvl="8" w:tplc="C45805FE"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0A5B69"/>
    <w:multiLevelType w:val="multilevel"/>
    <w:tmpl w:val="231410DE"/>
    <w:lvl w:ilvl="0">
      <w:start w:val="16"/>
      <w:numFmt w:val="bullet"/>
      <w:pStyle w:val="Presales"/>
      <w:lvlText w:val="-"/>
      <w:lvlJc w:val="left"/>
      <w:pPr>
        <w:ind w:left="720" w:hanging="360"/>
      </w:pPr>
      <w:rPr>
        <w:rFonts w:ascii="Times New Roman" w:eastAsia="Times New Roman" w:hAnsi="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52AA095D"/>
    <w:multiLevelType w:val="hybridMultilevel"/>
    <w:tmpl w:val="EF98528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56DC6E6D"/>
    <w:multiLevelType w:val="hybridMultilevel"/>
    <w:tmpl w:val="909AD830"/>
    <w:lvl w:ilvl="0" w:tplc="04150001">
      <w:start w:val="1"/>
      <w:numFmt w:val="lowerLetter"/>
      <w:pStyle w:val="Pos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74C350F"/>
    <w:multiLevelType w:val="multilevel"/>
    <w:tmpl w:val="7FFED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725E3C"/>
    <w:multiLevelType w:val="hybridMultilevel"/>
    <w:tmpl w:val="35E4F2FC"/>
    <w:lvl w:ilvl="0" w:tplc="0415000F">
      <w:start w:val="1"/>
      <w:numFmt w:val="bullet"/>
      <w:lvlText w:val="-"/>
      <w:lvlJc w:val="left"/>
      <w:pPr>
        <w:ind w:left="720" w:hanging="360"/>
      </w:pPr>
      <w:rPr>
        <w:rFonts w:ascii="Verdana" w:hAnsi="Verdana" w:hint="default"/>
        <w:sz w:val="22"/>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5D1A72A9"/>
    <w:multiLevelType w:val="multilevel"/>
    <w:tmpl w:val="41A6D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787535"/>
    <w:multiLevelType w:val="hybridMultilevel"/>
    <w:tmpl w:val="90BA9A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E6031A8"/>
    <w:multiLevelType w:val="multilevel"/>
    <w:tmpl w:val="668A14F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4625FE"/>
    <w:multiLevelType w:val="hybridMultilevel"/>
    <w:tmpl w:val="96ACAF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8F0889"/>
    <w:multiLevelType w:val="multilevel"/>
    <w:tmpl w:val="3420F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646F6C"/>
    <w:multiLevelType w:val="hybridMultilevel"/>
    <w:tmpl w:val="E45C1E66"/>
    <w:lvl w:ilvl="0" w:tplc="0415000B">
      <w:start w:val="1"/>
      <w:numFmt w:val="bullet"/>
      <w:lvlText w:val=""/>
      <w:lvlJc w:val="left"/>
      <w:pPr>
        <w:ind w:left="1919" w:hanging="360"/>
      </w:pPr>
      <w:rPr>
        <w:rFonts w:ascii="Wingdings" w:hAnsi="Wingdings"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32" w15:restartNumberingAfterBreak="0">
    <w:nsid w:val="7C0C1CA2"/>
    <w:multiLevelType w:val="singleLevel"/>
    <w:tmpl w:val="344EFB06"/>
    <w:lvl w:ilvl="0">
      <w:start w:val="4"/>
      <w:numFmt w:val="bullet"/>
      <w:lvlText w:val="-"/>
      <w:lvlJc w:val="left"/>
      <w:pPr>
        <w:tabs>
          <w:tab w:val="num" w:pos="1068"/>
        </w:tabs>
        <w:ind w:left="1068" w:hanging="360"/>
      </w:pPr>
      <w:rPr>
        <w:rFonts w:ascii="Times New Roman" w:hAnsi="Times New Roman" w:hint="default"/>
      </w:rPr>
    </w:lvl>
  </w:abstractNum>
  <w:abstractNum w:abstractNumId="33" w15:restartNumberingAfterBreak="0">
    <w:nsid w:val="7ECA6A24"/>
    <w:multiLevelType w:val="hybridMultilevel"/>
    <w:tmpl w:val="2168DF2A"/>
    <w:lvl w:ilvl="0" w:tplc="F62A2AB0">
      <w:start w:val="4"/>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21"/>
  </w:num>
  <w:num w:numId="3">
    <w:abstractNumId w:val="19"/>
  </w:num>
  <w:num w:numId="4">
    <w:abstractNumId w:val="15"/>
  </w:num>
  <w:num w:numId="5">
    <w:abstractNumId w:val="10"/>
  </w:num>
  <w:num w:numId="6">
    <w:abstractNumId w:val="25"/>
  </w:num>
  <w:num w:numId="7">
    <w:abstractNumId w:val="9"/>
  </w:num>
  <w:num w:numId="8">
    <w:abstractNumId w:val="32"/>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13"/>
  </w:num>
  <w:num w:numId="15">
    <w:abstractNumId w:val="11"/>
  </w:num>
  <w:num w:numId="16">
    <w:abstractNumId w:val="33"/>
  </w:num>
  <w:num w:numId="17">
    <w:abstractNumId w:val="7"/>
  </w:num>
  <w:num w:numId="18">
    <w:abstractNumId w:val="22"/>
  </w:num>
  <w:num w:numId="19">
    <w:abstractNumId w:val="28"/>
  </w:num>
  <w:num w:numId="20">
    <w:abstractNumId w:val="12"/>
  </w:num>
  <w:num w:numId="21">
    <w:abstractNumId w:val="16"/>
  </w:num>
  <w:num w:numId="22">
    <w:abstractNumId w:val="17"/>
  </w:num>
  <w:num w:numId="23">
    <w:abstractNumId w:val="24"/>
  </w:num>
  <w:num w:numId="24">
    <w:abstractNumId w:val="30"/>
  </w:num>
  <w:num w:numId="25">
    <w:abstractNumId w:val="26"/>
  </w:num>
  <w:num w:numId="26">
    <w:abstractNumId w:val="18"/>
  </w:num>
  <w:num w:numId="27">
    <w:abstractNumId w:val="8"/>
  </w:num>
  <w:num w:numId="28">
    <w:abstractNumId w:val="5"/>
  </w:num>
  <w:num w:numId="29">
    <w:abstractNumId w:val="29"/>
  </w:num>
  <w:num w:numId="30">
    <w:abstractNumId w:val="27"/>
  </w:num>
  <w:num w:numId="31">
    <w:abstractNumId w:val="31"/>
  </w:num>
  <w:num w:numId="32">
    <w:abstractNumId w:val="6"/>
  </w:num>
  <w:num w:numId="3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5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8D"/>
    <w:rsid w:val="00005FF4"/>
    <w:rsid w:val="00010485"/>
    <w:rsid w:val="0001364D"/>
    <w:rsid w:val="000157C4"/>
    <w:rsid w:val="000158C5"/>
    <w:rsid w:val="000340AE"/>
    <w:rsid w:val="00040605"/>
    <w:rsid w:val="000438A7"/>
    <w:rsid w:val="0004487B"/>
    <w:rsid w:val="00052F93"/>
    <w:rsid w:val="00054E0E"/>
    <w:rsid w:val="00055396"/>
    <w:rsid w:val="00057E09"/>
    <w:rsid w:val="00064276"/>
    <w:rsid w:val="00065CB6"/>
    <w:rsid w:val="000737FB"/>
    <w:rsid w:val="00073CD1"/>
    <w:rsid w:val="00083A6F"/>
    <w:rsid w:val="000879A9"/>
    <w:rsid w:val="00091C7B"/>
    <w:rsid w:val="00093200"/>
    <w:rsid w:val="00097681"/>
    <w:rsid w:val="000A38B5"/>
    <w:rsid w:val="000A5550"/>
    <w:rsid w:val="000A653E"/>
    <w:rsid w:val="000B32D2"/>
    <w:rsid w:val="000C07D3"/>
    <w:rsid w:val="000C19DB"/>
    <w:rsid w:val="000D025C"/>
    <w:rsid w:val="000D0D38"/>
    <w:rsid w:val="000D47A6"/>
    <w:rsid w:val="000E16B5"/>
    <w:rsid w:val="000E59FC"/>
    <w:rsid w:val="000E6B06"/>
    <w:rsid w:val="000F1009"/>
    <w:rsid w:val="000F3614"/>
    <w:rsid w:val="000F55C2"/>
    <w:rsid w:val="000F5659"/>
    <w:rsid w:val="000F6398"/>
    <w:rsid w:val="00100206"/>
    <w:rsid w:val="00103854"/>
    <w:rsid w:val="00104278"/>
    <w:rsid w:val="0012497C"/>
    <w:rsid w:val="0012567F"/>
    <w:rsid w:val="00133841"/>
    <w:rsid w:val="00135FCA"/>
    <w:rsid w:val="001530D3"/>
    <w:rsid w:val="00153B04"/>
    <w:rsid w:val="00153BC1"/>
    <w:rsid w:val="00153EFD"/>
    <w:rsid w:val="00153F16"/>
    <w:rsid w:val="0015559F"/>
    <w:rsid w:val="00156E0D"/>
    <w:rsid w:val="00160116"/>
    <w:rsid w:val="00166970"/>
    <w:rsid w:val="00171FF3"/>
    <w:rsid w:val="0017647A"/>
    <w:rsid w:val="00182B7D"/>
    <w:rsid w:val="00184785"/>
    <w:rsid w:val="00185C63"/>
    <w:rsid w:val="00186AC4"/>
    <w:rsid w:val="00192CCD"/>
    <w:rsid w:val="00195B68"/>
    <w:rsid w:val="001A60AC"/>
    <w:rsid w:val="001B33A2"/>
    <w:rsid w:val="001B3A50"/>
    <w:rsid w:val="001B3A6B"/>
    <w:rsid w:val="001D0639"/>
    <w:rsid w:val="001D1DB5"/>
    <w:rsid w:val="001D3740"/>
    <w:rsid w:val="001D419E"/>
    <w:rsid w:val="001D4EC9"/>
    <w:rsid w:val="001D6511"/>
    <w:rsid w:val="001E03B3"/>
    <w:rsid w:val="001E0C79"/>
    <w:rsid w:val="001E2BDC"/>
    <w:rsid w:val="001E7ABC"/>
    <w:rsid w:val="001F02D6"/>
    <w:rsid w:val="001F24B5"/>
    <w:rsid w:val="001F3A14"/>
    <w:rsid w:val="001F65E5"/>
    <w:rsid w:val="002018E4"/>
    <w:rsid w:val="002044B6"/>
    <w:rsid w:val="0021100C"/>
    <w:rsid w:val="002128F9"/>
    <w:rsid w:val="00214690"/>
    <w:rsid w:val="00214CBB"/>
    <w:rsid w:val="00215FE6"/>
    <w:rsid w:val="002205EC"/>
    <w:rsid w:val="0022227D"/>
    <w:rsid w:val="0022465C"/>
    <w:rsid w:val="002246F7"/>
    <w:rsid w:val="00233116"/>
    <w:rsid w:val="002333C3"/>
    <w:rsid w:val="002341C5"/>
    <w:rsid w:val="00241BA2"/>
    <w:rsid w:val="002433EC"/>
    <w:rsid w:val="00244E49"/>
    <w:rsid w:val="002451CD"/>
    <w:rsid w:val="002454CA"/>
    <w:rsid w:val="0025204B"/>
    <w:rsid w:val="00253E74"/>
    <w:rsid w:val="00263503"/>
    <w:rsid w:val="00267408"/>
    <w:rsid w:val="00271601"/>
    <w:rsid w:val="00272815"/>
    <w:rsid w:val="00274C21"/>
    <w:rsid w:val="00275F24"/>
    <w:rsid w:val="00277A1E"/>
    <w:rsid w:val="00292E56"/>
    <w:rsid w:val="00295283"/>
    <w:rsid w:val="002A4595"/>
    <w:rsid w:val="002A48A3"/>
    <w:rsid w:val="002A52B5"/>
    <w:rsid w:val="002B6D2C"/>
    <w:rsid w:val="002C2AEF"/>
    <w:rsid w:val="002C782B"/>
    <w:rsid w:val="002D34D8"/>
    <w:rsid w:val="002D39AD"/>
    <w:rsid w:val="002D418B"/>
    <w:rsid w:val="002D4315"/>
    <w:rsid w:val="002D7045"/>
    <w:rsid w:val="002E1B02"/>
    <w:rsid w:val="002E2610"/>
    <w:rsid w:val="002E27E5"/>
    <w:rsid w:val="002E38C2"/>
    <w:rsid w:val="002E4EC0"/>
    <w:rsid w:val="002E72F6"/>
    <w:rsid w:val="002F05B1"/>
    <w:rsid w:val="002F0DC1"/>
    <w:rsid w:val="002F3A7B"/>
    <w:rsid w:val="00300175"/>
    <w:rsid w:val="003027FC"/>
    <w:rsid w:val="00303B3B"/>
    <w:rsid w:val="00310F9D"/>
    <w:rsid w:val="00316F99"/>
    <w:rsid w:val="003338B8"/>
    <w:rsid w:val="0033520D"/>
    <w:rsid w:val="00335578"/>
    <w:rsid w:val="00335D40"/>
    <w:rsid w:val="00335E18"/>
    <w:rsid w:val="003407C2"/>
    <w:rsid w:val="00340A2C"/>
    <w:rsid w:val="0035605A"/>
    <w:rsid w:val="0035781C"/>
    <w:rsid w:val="003613C5"/>
    <w:rsid w:val="00361DA0"/>
    <w:rsid w:val="00364482"/>
    <w:rsid w:val="0036471A"/>
    <w:rsid w:val="0037354C"/>
    <w:rsid w:val="00381F85"/>
    <w:rsid w:val="0038506F"/>
    <w:rsid w:val="0039029E"/>
    <w:rsid w:val="00391593"/>
    <w:rsid w:val="003923A6"/>
    <w:rsid w:val="0039324E"/>
    <w:rsid w:val="00394BD6"/>
    <w:rsid w:val="003A00D0"/>
    <w:rsid w:val="003A186D"/>
    <w:rsid w:val="003A251A"/>
    <w:rsid w:val="003B40DF"/>
    <w:rsid w:val="003B7545"/>
    <w:rsid w:val="003C1210"/>
    <w:rsid w:val="003C4340"/>
    <w:rsid w:val="003C4C7A"/>
    <w:rsid w:val="003C5624"/>
    <w:rsid w:val="003C651B"/>
    <w:rsid w:val="003C6A0B"/>
    <w:rsid w:val="003C73F6"/>
    <w:rsid w:val="003E2EC2"/>
    <w:rsid w:val="003E4437"/>
    <w:rsid w:val="003E7016"/>
    <w:rsid w:val="003E7E32"/>
    <w:rsid w:val="003F49EB"/>
    <w:rsid w:val="00403276"/>
    <w:rsid w:val="00403723"/>
    <w:rsid w:val="004245D3"/>
    <w:rsid w:val="0042627E"/>
    <w:rsid w:val="004266CE"/>
    <w:rsid w:val="0043270A"/>
    <w:rsid w:val="00434C04"/>
    <w:rsid w:val="00440B02"/>
    <w:rsid w:val="00447226"/>
    <w:rsid w:val="00455D53"/>
    <w:rsid w:val="00460CBB"/>
    <w:rsid w:val="00466490"/>
    <w:rsid w:val="004731F8"/>
    <w:rsid w:val="004816A2"/>
    <w:rsid w:val="00483680"/>
    <w:rsid w:val="00484946"/>
    <w:rsid w:val="00487B7B"/>
    <w:rsid w:val="00492570"/>
    <w:rsid w:val="00492EA6"/>
    <w:rsid w:val="00495CE1"/>
    <w:rsid w:val="004B3399"/>
    <w:rsid w:val="004C32D7"/>
    <w:rsid w:val="004C3CB9"/>
    <w:rsid w:val="004D1D3E"/>
    <w:rsid w:val="004D256D"/>
    <w:rsid w:val="004D362F"/>
    <w:rsid w:val="004D4A46"/>
    <w:rsid w:val="004D7BF7"/>
    <w:rsid w:val="004E0C21"/>
    <w:rsid w:val="004E3D2D"/>
    <w:rsid w:val="004F4226"/>
    <w:rsid w:val="004F5B88"/>
    <w:rsid w:val="00501425"/>
    <w:rsid w:val="005025BD"/>
    <w:rsid w:val="005035ED"/>
    <w:rsid w:val="005048D3"/>
    <w:rsid w:val="00512A59"/>
    <w:rsid w:val="00513CB1"/>
    <w:rsid w:val="00514ACA"/>
    <w:rsid w:val="00517D21"/>
    <w:rsid w:val="0052069C"/>
    <w:rsid w:val="00524282"/>
    <w:rsid w:val="005259CB"/>
    <w:rsid w:val="00531ABA"/>
    <w:rsid w:val="00531FAE"/>
    <w:rsid w:val="005332C3"/>
    <w:rsid w:val="0053700B"/>
    <w:rsid w:val="00540E3B"/>
    <w:rsid w:val="00541498"/>
    <w:rsid w:val="005431E2"/>
    <w:rsid w:val="00574DE5"/>
    <w:rsid w:val="00575F75"/>
    <w:rsid w:val="00575F94"/>
    <w:rsid w:val="005800A7"/>
    <w:rsid w:val="0058239B"/>
    <w:rsid w:val="00583617"/>
    <w:rsid w:val="00585097"/>
    <w:rsid w:val="005940A0"/>
    <w:rsid w:val="005A2DEC"/>
    <w:rsid w:val="005A41C1"/>
    <w:rsid w:val="005A436C"/>
    <w:rsid w:val="005A5118"/>
    <w:rsid w:val="005B1B8D"/>
    <w:rsid w:val="005B427F"/>
    <w:rsid w:val="005C0962"/>
    <w:rsid w:val="005C6462"/>
    <w:rsid w:val="005C64F6"/>
    <w:rsid w:val="005D4AD2"/>
    <w:rsid w:val="005D6049"/>
    <w:rsid w:val="005E1C56"/>
    <w:rsid w:val="005E3A5B"/>
    <w:rsid w:val="005E4451"/>
    <w:rsid w:val="005E5209"/>
    <w:rsid w:val="005E7B1B"/>
    <w:rsid w:val="005E7B9B"/>
    <w:rsid w:val="005F0F10"/>
    <w:rsid w:val="005F2E4A"/>
    <w:rsid w:val="005F2F1A"/>
    <w:rsid w:val="005F47B7"/>
    <w:rsid w:val="005F4F61"/>
    <w:rsid w:val="005F5572"/>
    <w:rsid w:val="005F63F7"/>
    <w:rsid w:val="005F747D"/>
    <w:rsid w:val="005F757B"/>
    <w:rsid w:val="005F7AB2"/>
    <w:rsid w:val="006018C2"/>
    <w:rsid w:val="0060323C"/>
    <w:rsid w:val="00617412"/>
    <w:rsid w:val="006213C5"/>
    <w:rsid w:val="0062254B"/>
    <w:rsid w:val="006250B4"/>
    <w:rsid w:val="0063021D"/>
    <w:rsid w:val="00630FDA"/>
    <w:rsid w:val="00632AA9"/>
    <w:rsid w:val="006360DB"/>
    <w:rsid w:val="00644ABF"/>
    <w:rsid w:val="00644D4F"/>
    <w:rsid w:val="00645857"/>
    <w:rsid w:val="00650ABB"/>
    <w:rsid w:val="006523D5"/>
    <w:rsid w:val="00662649"/>
    <w:rsid w:val="00671241"/>
    <w:rsid w:val="00671A38"/>
    <w:rsid w:val="00676DE6"/>
    <w:rsid w:val="0068165B"/>
    <w:rsid w:val="00694A52"/>
    <w:rsid w:val="00696DAE"/>
    <w:rsid w:val="00697B75"/>
    <w:rsid w:val="006A1D5E"/>
    <w:rsid w:val="006B3BB1"/>
    <w:rsid w:val="006B79F9"/>
    <w:rsid w:val="006C51FD"/>
    <w:rsid w:val="006D596B"/>
    <w:rsid w:val="006D76AB"/>
    <w:rsid w:val="006E0D3C"/>
    <w:rsid w:val="006E3247"/>
    <w:rsid w:val="006E447D"/>
    <w:rsid w:val="006E5CF9"/>
    <w:rsid w:val="006F2473"/>
    <w:rsid w:val="006F72D9"/>
    <w:rsid w:val="00707FEF"/>
    <w:rsid w:val="00710076"/>
    <w:rsid w:val="00716592"/>
    <w:rsid w:val="0071687D"/>
    <w:rsid w:val="0071706F"/>
    <w:rsid w:val="007214B6"/>
    <w:rsid w:val="0072314D"/>
    <w:rsid w:val="007335F4"/>
    <w:rsid w:val="00760F4B"/>
    <w:rsid w:val="00761AF7"/>
    <w:rsid w:val="00762DD9"/>
    <w:rsid w:val="007638C6"/>
    <w:rsid w:val="00764001"/>
    <w:rsid w:val="00767B28"/>
    <w:rsid w:val="007733E8"/>
    <w:rsid w:val="00774244"/>
    <w:rsid w:val="00775DE4"/>
    <w:rsid w:val="00777160"/>
    <w:rsid w:val="00783C49"/>
    <w:rsid w:val="00783FCE"/>
    <w:rsid w:val="007841DB"/>
    <w:rsid w:val="0079161F"/>
    <w:rsid w:val="0079636A"/>
    <w:rsid w:val="007A0DB1"/>
    <w:rsid w:val="007A32EB"/>
    <w:rsid w:val="007A5D5A"/>
    <w:rsid w:val="007B34C1"/>
    <w:rsid w:val="007C4045"/>
    <w:rsid w:val="007C573F"/>
    <w:rsid w:val="007D353E"/>
    <w:rsid w:val="007D3C0A"/>
    <w:rsid w:val="007D4AE0"/>
    <w:rsid w:val="007E4794"/>
    <w:rsid w:val="007F09CA"/>
    <w:rsid w:val="007F4805"/>
    <w:rsid w:val="007F79E0"/>
    <w:rsid w:val="00801572"/>
    <w:rsid w:val="0081166A"/>
    <w:rsid w:val="00820977"/>
    <w:rsid w:val="00826E3B"/>
    <w:rsid w:val="00827D26"/>
    <w:rsid w:val="00830DF7"/>
    <w:rsid w:val="00835F62"/>
    <w:rsid w:val="008365D1"/>
    <w:rsid w:val="0083664A"/>
    <w:rsid w:val="00843640"/>
    <w:rsid w:val="008455E1"/>
    <w:rsid w:val="0084677F"/>
    <w:rsid w:val="00847992"/>
    <w:rsid w:val="0085126F"/>
    <w:rsid w:val="00852719"/>
    <w:rsid w:val="00860D32"/>
    <w:rsid w:val="00864E3A"/>
    <w:rsid w:val="008739CA"/>
    <w:rsid w:val="00875070"/>
    <w:rsid w:val="008815D4"/>
    <w:rsid w:val="00884561"/>
    <w:rsid w:val="008855AB"/>
    <w:rsid w:val="00886C37"/>
    <w:rsid w:val="0089019A"/>
    <w:rsid w:val="00892AB2"/>
    <w:rsid w:val="00894BA1"/>
    <w:rsid w:val="008A229A"/>
    <w:rsid w:val="008A528A"/>
    <w:rsid w:val="008A784B"/>
    <w:rsid w:val="008A7E3C"/>
    <w:rsid w:val="008B6672"/>
    <w:rsid w:val="008B6CF3"/>
    <w:rsid w:val="008B6D09"/>
    <w:rsid w:val="008C1ABD"/>
    <w:rsid w:val="008C408A"/>
    <w:rsid w:val="008D2C2D"/>
    <w:rsid w:val="008D4385"/>
    <w:rsid w:val="008D69C8"/>
    <w:rsid w:val="008D760B"/>
    <w:rsid w:val="008E1B00"/>
    <w:rsid w:val="008E6C75"/>
    <w:rsid w:val="008E6EAD"/>
    <w:rsid w:val="008F05EC"/>
    <w:rsid w:val="008F0B5D"/>
    <w:rsid w:val="008F3848"/>
    <w:rsid w:val="008F4BDD"/>
    <w:rsid w:val="008F5FAF"/>
    <w:rsid w:val="008F666E"/>
    <w:rsid w:val="009038B0"/>
    <w:rsid w:val="00904BFE"/>
    <w:rsid w:val="009145F7"/>
    <w:rsid w:val="009209B0"/>
    <w:rsid w:val="00920E45"/>
    <w:rsid w:val="00925254"/>
    <w:rsid w:val="00930105"/>
    <w:rsid w:val="00932342"/>
    <w:rsid w:val="00943F99"/>
    <w:rsid w:val="00950205"/>
    <w:rsid w:val="00953151"/>
    <w:rsid w:val="00955DDB"/>
    <w:rsid w:val="00957F07"/>
    <w:rsid w:val="0096528F"/>
    <w:rsid w:val="009671F9"/>
    <w:rsid w:val="00967BDF"/>
    <w:rsid w:val="00970866"/>
    <w:rsid w:val="00972902"/>
    <w:rsid w:val="00974D6C"/>
    <w:rsid w:val="00980D32"/>
    <w:rsid w:val="00985125"/>
    <w:rsid w:val="009933CD"/>
    <w:rsid w:val="00993B4A"/>
    <w:rsid w:val="009A2E6A"/>
    <w:rsid w:val="009B158D"/>
    <w:rsid w:val="009B1BDB"/>
    <w:rsid w:val="009B40B9"/>
    <w:rsid w:val="009B7CE3"/>
    <w:rsid w:val="009C1C3D"/>
    <w:rsid w:val="009C3069"/>
    <w:rsid w:val="009D11F5"/>
    <w:rsid w:val="009D192F"/>
    <w:rsid w:val="009D1B0F"/>
    <w:rsid w:val="009D2DFE"/>
    <w:rsid w:val="009D35E0"/>
    <w:rsid w:val="009D3802"/>
    <w:rsid w:val="009D6EF9"/>
    <w:rsid w:val="009D795F"/>
    <w:rsid w:val="009E18FF"/>
    <w:rsid w:val="009E4267"/>
    <w:rsid w:val="009E4BC7"/>
    <w:rsid w:val="009E4E7C"/>
    <w:rsid w:val="009F2119"/>
    <w:rsid w:val="009F2D62"/>
    <w:rsid w:val="009F692E"/>
    <w:rsid w:val="00A0622B"/>
    <w:rsid w:val="00A215D8"/>
    <w:rsid w:val="00A31E90"/>
    <w:rsid w:val="00A40646"/>
    <w:rsid w:val="00A426DF"/>
    <w:rsid w:val="00A46FA2"/>
    <w:rsid w:val="00A5079F"/>
    <w:rsid w:val="00A53A50"/>
    <w:rsid w:val="00A61B19"/>
    <w:rsid w:val="00A65058"/>
    <w:rsid w:val="00A656A5"/>
    <w:rsid w:val="00A6589B"/>
    <w:rsid w:val="00A667C7"/>
    <w:rsid w:val="00A679C8"/>
    <w:rsid w:val="00A7185C"/>
    <w:rsid w:val="00A71E81"/>
    <w:rsid w:val="00A72B93"/>
    <w:rsid w:val="00A72DE9"/>
    <w:rsid w:val="00A756D5"/>
    <w:rsid w:val="00A77A40"/>
    <w:rsid w:val="00A80EB9"/>
    <w:rsid w:val="00A842D2"/>
    <w:rsid w:val="00A8476B"/>
    <w:rsid w:val="00A93761"/>
    <w:rsid w:val="00A94181"/>
    <w:rsid w:val="00A9797C"/>
    <w:rsid w:val="00AA6C48"/>
    <w:rsid w:val="00AB3E5C"/>
    <w:rsid w:val="00AB645C"/>
    <w:rsid w:val="00AB71D9"/>
    <w:rsid w:val="00AC6684"/>
    <w:rsid w:val="00AD3519"/>
    <w:rsid w:val="00AD5460"/>
    <w:rsid w:val="00AE2F6D"/>
    <w:rsid w:val="00AE5240"/>
    <w:rsid w:val="00AE59DD"/>
    <w:rsid w:val="00AE799B"/>
    <w:rsid w:val="00AF5F44"/>
    <w:rsid w:val="00B04E7E"/>
    <w:rsid w:val="00B100C7"/>
    <w:rsid w:val="00B11FBD"/>
    <w:rsid w:val="00B12BBD"/>
    <w:rsid w:val="00B14864"/>
    <w:rsid w:val="00B23030"/>
    <w:rsid w:val="00B33EBC"/>
    <w:rsid w:val="00B37EE7"/>
    <w:rsid w:val="00B445D8"/>
    <w:rsid w:val="00B47195"/>
    <w:rsid w:val="00B50139"/>
    <w:rsid w:val="00B513CD"/>
    <w:rsid w:val="00B53D96"/>
    <w:rsid w:val="00B6122B"/>
    <w:rsid w:val="00B6585D"/>
    <w:rsid w:val="00B66D56"/>
    <w:rsid w:val="00B67DBD"/>
    <w:rsid w:val="00B70FD3"/>
    <w:rsid w:val="00B73B9B"/>
    <w:rsid w:val="00B82F25"/>
    <w:rsid w:val="00B84E74"/>
    <w:rsid w:val="00B90460"/>
    <w:rsid w:val="00B947CC"/>
    <w:rsid w:val="00BA17A7"/>
    <w:rsid w:val="00BA2855"/>
    <w:rsid w:val="00BA3690"/>
    <w:rsid w:val="00BA38E4"/>
    <w:rsid w:val="00BA6F06"/>
    <w:rsid w:val="00BB0257"/>
    <w:rsid w:val="00BB2B08"/>
    <w:rsid w:val="00BC505E"/>
    <w:rsid w:val="00BC5E49"/>
    <w:rsid w:val="00BC6950"/>
    <w:rsid w:val="00BD01BB"/>
    <w:rsid w:val="00BD1973"/>
    <w:rsid w:val="00BD56A6"/>
    <w:rsid w:val="00BD6EE8"/>
    <w:rsid w:val="00BE3C27"/>
    <w:rsid w:val="00BE516F"/>
    <w:rsid w:val="00BF51CA"/>
    <w:rsid w:val="00C01CD1"/>
    <w:rsid w:val="00C109FE"/>
    <w:rsid w:val="00C11CFC"/>
    <w:rsid w:val="00C145A7"/>
    <w:rsid w:val="00C15DAD"/>
    <w:rsid w:val="00C17380"/>
    <w:rsid w:val="00C20A2C"/>
    <w:rsid w:val="00C316C3"/>
    <w:rsid w:val="00C37F0F"/>
    <w:rsid w:val="00C4242F"/>
    <w:rsid w:val="00C44440"/>
    <w:rsid w:val="00C51C5C"/>
    <w:rsid w:val="00C54944"/>
    <w:rsid w:val="00C56537"/>
    <w:rsid w:val="00C6431F"/>
    <w:rsid w:val="00C72752"/>
    <w:rsid w:val="00C76472"/>
    <w:rsid w:val="00C81307"/>
    <w:rsid w:val="00C828BB"/>
    <w:rsid w:val="00C83E50"/>
    <w:rsid w:val="00C86A86"/>
    <w:rsid w:val="00C879D6"/>
    <w:rsid w:val="00C96F8F"/>
    <w:rsid w:val="00C97095"/>
    <w:rsid w:val="00CA20EA"/>
    <w:rsid w:val="00CB24EC"/>
    <w:rsid w:val="00CB630C"/>
    <w:rsid w:val="00CB74D3"/>
    <w:rsid w:val="00CC1D30"/>
    <w:rsid w:val="00CD3F3E"/>
    <w:rsid w:val="00CD6B44"/>
    <w:rsid w:val="00CD73F2"/>
    <w:rsid w:val="00CE5372"/>
    <w:rsid w:val="00CF42FC"/>
    <w:rsid w:val="00CF47E1"/>
    <w:rsid w:val="00D007E3"/>
    <w:rsid w:val="00D029C1"/>
    <w:rsid w:val="00D1038A"/>
    <w:rsid w:val="00D10FB2"/>
    <w:rsid w:val="00D11E5D"/>
    <w:rsid w:val="00D1767D"/>
    <w:rsid w:val="00D20DD2"/>
    <w:rsid w:val="00D22CCF"/>
    <w:rsid w:val="00D26E0B"/>
    <w:rsid w:val="00D33FAF"/>
    <w:rsid w:val="00D3458A"/>
    <w:rsid w:val="00D4324C"/>
    <w:rsid w:val="00D4632C"/>
    <w:rsid w:val="00D50724"/>
    <w:rsid w:val="00D53CCC"/>
    <w:rsid w:val="00D56687"/>
    <w:rsid w:val="00D57B72"/>
    <w:rsid w:val="00D60DA4"/>
    <w:rsid w:val="00D60FAB"/>
    <w:rsid w:val="00D7206B"/>
    <w:rsid w:val="00D76308"/>
    <w:rsid w:val="00D80B3F"/>
    <w:rsid w:val="00D81357"/>
    <w:rsid w:val="00D84882"/>
    <w:rsid w:val="00D85FEC"/>
    <w:rsid w:val="00D86B4E"/>
    <w:rsid w:val="00D90E66"/>
    <w:rsid w:val="00D918DF"/>
    <w:rsid w:val="00D9741B"/>
    <w:rsid w:val="00D97451"/>
    <w:rsid w:val="00DA236D"/>
    <w:rsid w:val="00DA6154"/>
    <w:rsid w:val="00DA6C24"/>
    <w:rsid w:val="00DA7021"/>
    <w:rsid w:val="00DA75F7"/>
    <w:rsid w:val="00DB234A"/>
    <w:rsid w:val="00DB73D8"/>
    <w:rsid w:val="00DC3D28"/>
    <w:rsid w:val="00DC5656"/>
    <w:rsid w:val="00DC696E"/>
    <w:rsid w:val="00DD3135"/>
    <w:rsid w:val="00DD4A83"/>
    <w:rsid w:val="00DE1299"/>
    <w:rsid w:val="00DE3F7A"/>
    <w:rsid w:val="00DE4CC5"/>
    <w:rsid w:val="00DF0C8F"/>
    <w:rsid w:val="00DF2F45"/>
    <w:rsid w:val="00DF6FE4"/>
    <w:rsid w:val="00E01BD9"/>
    <w:rsid w:val="00E01F5B"/>
    <w:rsid w:val="00E07DEB"/>
    <w:rsid w:val="00E11777"/>
    <w:rsid w:val="00E12833"/>
    <w:rsid w:val="00E12C07"/>
    <w:rsid w:val="00E1402F"/>
    <w:rsid w:val="00E34B72"/>
    <w:rsid w:val="00E455BD"/>
    <w:rsid w:val="00E46A72"/>
    <w:rsid w:val="00E46EB7"/>
    <w:rsid w:val="00E50710"/>
    <w:rsid w:val="00E57CCA"/>
    <w:rsid w:val="00E73153"/>
    <w:rsid w:val="00E7489C"/>
    <w:rsid w:val="00E754C6"/>
    <w:rsid w:val="00E75867"/>
    <w:rsid w:val="00E921F4"/>
    <w:rsid w:val="00EA0B35"/>
    <w:rsid w:val="00EA7340"/>
    <w:rsid w:val="00EB1394"/>
    <w:rsid w:val="00EB3FC6"/>
    <w:rsid w:val="00EB4CDE"/>
    <w:rsid w:val="00EC376B"/>
    <w:rsid w:val="00EC7698"/>
    <w:rsid w:val="00ED13A3"/>
    <w:rsid w:val="00ED1E3A"/>
    <w:rsid w:val="00EE128D"/>
    <w:rsid w:val="00EF2820"/>
    <w:rsid w:val="00EF33CF"/>
    <w:rsid w:val="00EF3948"/>
    <w:rsid w:val="00EF48BF"/>
    <w:rsid w:val="00EF663D"/>
    <w:rsid w:val="00EF7994"/>
    <w:rsid w:val="00F0321D"/>
    <w:rsid w:val="00F0444C"/>
    <w:rsid w:val="00F05DB6"/>
    <w:rsid w:val="00F11AE5"/>
    <w:rsid w:val="00F12CC8"/>
    <w:rsid w:val="00F14913"/>
    <w:rsid w:val="00F31839"/>
    <w:rsid w:val="00F35354"/>
    <w:rsid w:val="00F4326E"/>
    <w:rsid w:val="00F46B09"/>
    <w:rsid w:val="00F477AF"/>
    <w:rsid w:val="00F52744"/>
    <w:rsid w:val="00F53F09"/>
    <w:rsid w:val="00F579FA"/>
    <w:rsid w:val="00F63FE1"/>
    <w:rsid w:val="00F67C9D"/>
    <w:rsid w:val="00F71DA3"/>
    <w:rsid w:val="00F75873"/>
    <w:rsid w:val="00F767A7"/>
    <w:rsid w:val="00F84886"/>
    <w:rsid w:val="00F9222F"/>
    <w:rsid w:val="00F93A9A"/>
    <w:rsid w:val="00F95702"/>
    <w:rsid w:val="00F975B1"/>
    <w:rsid w:val="00FA1FC7"/>
    <w:rsid w:val="00FA3C08"/>
    <w:rsid w:val="00FA486C"/>
    <w:rsid w:val="00FB1E9A"/>
    <w:rsid w:val="00FB310E"/>
    <w:rsid w:val="00FB36E4"/>
    <w:rsid w:val="00FC05B5"/>
    <w:rsid w:val="00FC10F7"/>
    <w:rsid w:val="00FC5C4D"/>
    <w:rsid w:val="00FC68D5"/>
    <w:rsid w:val="00FD15CA"/>
    <w:rsid w:val="00FD3078"/>
    <w:rsid w:val="00FD3E63"/>
    <w:rsid w:val="00FD4225"/>
    <w:rsid w:val="00FD5F24"/>
    <w:rsid w:val="00FD6AA7"/>
    <w:rsid w:val="00FD6CAF"/>
    <w:rsid w:val="00FD706F"/>
    <w:rsid w:val="00FE2DD2"/>
    <w:rsid w:val="00FE3496"/>
    <w:rsid w:val="00FE4F6F"/>
    <w:rsid w:val="00FE5AE8"/>
    <w:rsid w:val="00FE6C66"/>
    <w:rsid w:val="00FF1119"/>
    <w:rsid w:val="00FF3EDB"/>
    <w:rsid w:val="00FF5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5:docId w15:val="{636CB715-6DF0-4572-8E7B-1B475734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E7E"/>
    <w:pPr>
      <w:spacing w:line="276" w:lineRule="auto"/>
      <w:jc w:val="center"/>
    </w:pPr>
    <w:rPr>
      <w:sz w:val="10"/>
      <w:szCs w:val="8"/>
      <w:lang w:eastAsia="en-US"/>
    </w:rPr>
  </w:style>
  <w:style w:type="paragraph" w:styleId="Nagwek1">
    <w:name w:val="heading 1"/>
    <w:basedOn w:val="Normalny"/>
    <w:next w:val="Normalny"/>
    <w:link w:val="Nagwek1Znak"/>
    <w:uiPriority w:val="99"/>
    <w:qFormat/>
    <w:rsid w:val="009B158D"/>
    <w:pPr>
      <w:keepNext/>
      <w:spacing w:line="240" w:lineRule="auto"/>
      <w:jc w:val="left"/>
      <w:outlineLvl w:val="0"/>
    </w:pPr>
    <w:rPr>
      <w:rFonts w:eastAsia="Times New Roman"/>
      <w:b/>
      <w:bCs/>
      <w:sz w:val="28"/>
      <w:szCs w:val="24"/>
      <w:lang w:eastAsia="pl-PL"/>
    </w:rPr>
  </w:style>
  <w:style w:type="paragraph" w:styleId="Nagwek2">
    <w:name w:val="heading 2"/>
    <w:basedOn w:val="Normalny"/>
    <w:next w:val="Normalny"/>
    <w:link w:val="Nagwek2Znak"/>
    <w:uiPriority w:val="99"/>
    <w:qFormat/>
    <w:rsid w:val="009B158D"/>
    <w:pPr>
      <w:keepNext/>
      <w:keepLines/>
      <w:spacing w:before="20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9"/>
    <w:qFormat/>
    <w:rsid w:val="009B158D"/>
    <w:pPr>
      <w:keepNext/>
      <w:spacing w:line="240" w:lineRule="auto"/>
      <w:jc w:val="left"/>
      <w:outlineLvl w:val="2"/>
    </w:pPr>
    <w:rPr>
      <w:rFonts w:eastAsia="Times New Roman"/>
      <w:sz w:val="24"/>
      <w:szCs w:val="24"/>
      <w:u w:val="single"/>
      <w:lang w:eastAsia="pl-PL"/>
    </w:rPr>
  </w:style>
  <w:style w:type="paragraph" w:styleId="Nagwek4">
    <w:name w:val="heading 4"/>
    <w:basedOn w:val="Normalny"/>
    <w:next w:val="Normalny"/>
    <w:link w:val="Nagwek4Znak"/>
    <w:uiPriority w:val="99"/>
    <w:qFormat/>
    <w:rsid w:val="009B158D"/>
    <w:pPr>
      <w:keepNext/>
      <w:spacing w:line="240" w:lineRule="auto"/>
      <w:jc w:val="both"/>
      <w:outlineLvl w:val="3"/>
    </w:pPr>
    <w:rPr>
      <w:rFonts w:eastAsia="Times New Roman"/>
      <w:color w:val="FF0000"/>
      <w:sz w:val="24"/>
      <w:szCs w:val="22"/>
      <w:u w:val="single"/>
      <w:lang w:eastAsia="pl-PL"/>
    </w:rPr>
  </w:style>
  <w:style w:type="paragraph" w:styleId="Nagwek5">
    <w:name w:val="heading 5"/>
    <w:basedOn w:val="Normalny"/>
    <w:next w:val="Normalny"/>
    <w:link w:val="Nagwek5Znak"/>
    <w:uiPriority w:val="99"/>
    <w:qFormat/>
    <w:rsid w:val="009B158D"/>
    <w:pPr>
      <w:keepNext/>
      <w:keepLines/>
      <w:spacing w:before="200"/>
      <w:outlineLvl w:val="4"/>
    </w:pPr>
    <w:rPr>
      <w:rFonts w:ascii="Cambria" w:eastAsia="Times New Roman" w:hAnsi="Cambria" w:cs="Times New Roman"/>
      <w:color w:val="243F60"/>
    </w:rPr>
  </w:style>
  <w:style w:type="paragraph" w:styleId="Nagwek6">
    <w:name w:val="heading 6"/>
    <w:basedOn w:val="Normalny"/>
    <w:next w:val="Normalny"/>
    <w:link w:val="Nagwek6Znak"/>
    <w:uiPriority w:val="99"/>
    <w:qFormat/>
    <w:rsid w:val="009B158D"/>
    <w:pPr>
      <w:keepNext/>
      <w:spacing w:line="240" w:lineRule="auto"/>
      <w:jc w:val="both"/>
      <w:outlineLvl w:val="5"/>
    </w:pPr>
    <w:rPr>
      <w:rFonts w:eastAsia="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B158D"/>
    <w:rPr>
      <w:rFonts w:eastAsia="Times New Roman" w:cs="Times New Roman"/>
      <w:b/>
      <w:bCs/>
      <w:sz w:val="24"/>
      <w:szCs w:val="24"/>
      <w:lang w:eastAsia="pl-PL"/>
    </w:rPr>
  </w:style>
  <w:style w:type="character" w:customStyle="1" w:styleId="Nagwek2Znak">
    <w:name w:val="Nagłówek 2 Znak"/>
    <w:basedOn w:val="Domylnaczcionkaakapitu"/>
    <w:link w:val="Nagwek2"/>
    <w:uiPriority w:val="99"/>
    <w:semiHidden/>
    <w:locked/>
    <w:rsid w:val="009B158D"/>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locked/>
    <w:rsid w:val="009B158D"/>
    <w:rPr>
      <w:rFonts w:eastAsia="Times New Roman" w:cs="Times New Roman"/>
      <w:sz w:val="24"/>
      <w:szCs w:val="24"/>
      <w:u w:val="single"/>
      <w:lang w:eastAsia="pl-PL"/>
    </w:rPr>
  </w:style>
  <w:style w:type="character" w:customStyle="1" w:styleId="Nagwek4Znak">
    <w:name w:val="Nagłówek 4 Znak"/>
    <w:basedOn w:val="Domylnaczcionkaakapitu"/>
    <w:link w:val="Nagwek4"/>
    <w:uiPriority w:val="99"/>
    <w:locked/>
    <w:rsid w:val="009B158D"/>
    <w:rPr>
      <w:rFonts w:eastAsia="Times New Roman" w:cs="Times New Roman"/>
      <w:color w:val="FF0000"/>
      <w:sz w:val="22"/>
      <w:szCs w:val="22"/>
      <w:u w:val="single"/>
      <w:lang w:eastAsia="pl-PL"/>
    </w:rPr>
  </w:style>
  <w:style w:type="character" w:customStyle="1" w:styleId="Nagwek5Znak">
    <w:name w:val="Nagłówek 5 Znak"/>
    <w:basedOn w:val="Domylnaczcionkaakapitu"/>
    <w:link w:val="Nagwek5"/>
    <w:uiPriority w:val="99"/>
    <w:semiHidden/>
    <w:locked/>
    <w:rsid w:val="009B158D"/>
    <w:rPr>
      <w:rFonts w:ascii="Cambria" w:hAnsi="Cambria" w:cs="Times New Roman"/>
      <w:color w:val="243F60"/>
    </w:rPr>
  </w:style>
  <w:style w:type="character" w:customStyle="1" w:styleId="Nagwek6Znak">
    <w:name w:val="Nagłówek 6 Znak"/>
    <w:basedOn w:val="Domylnaczcionkaakapitu"/>
    <w:link w:val="Nagwek6"/>
    <w:uiPriority w:val="99"/>
    <w:locked/>
    <w:rsid w:val="009B158D"/>
    <w:rPr>
      <w:rFonts w:eastAsia="Times New Roman" w:cs="Times New Roman"/>
      <w:sz w:val="24"/>
      <w:szCs w:val="24"/>
      <w:u w:val="single"/>
      <w:lang w:eastAsia="pl-PL"/>
    </w:rPr>
  </w:style>
  <w:style w:type="paragraph" w:styleId="Tekstpodstawowy">
    <w:name w:val="Body Text"/>
    <w:basedOn w:val="Normalny"/>
    <w:link w:val="TekstpodstawowyZnak"/>
    <w:uiPriority w:val="99"/>
    <w:semiHidden/>
    <w:rsid w:val="009B158D"/>
    <w:pPr>
      <w:spacing w:line="240" w:lineRule="auto"/>
      <w:jc w:val="both"/>
    </w:pPr>
    <w:rPr>
      <w:rFonts w:eastAsia="Times New Roman"/>
      <w:sz w:val="24"/>
      <w:szCs w:val="24"/>
      <w:lang w:eastAsia="pl-PL"/>
    </w:rPr>
  </w:style>
  <w:style w:type="character" w:customStyle="1" w:styleId="TekstpodstawowyZnak">
    <w:name w:val="Tekst podstawowy Znak"/>
    <w:basedOn w:val="Domylnaczcionkaakapitu"/>
    <w:link w:val="Tekstpodstawowy"/>
    <w:uiPriority w:val="99"/>
    <w:semiHidden/>
    <w:locked/>
    <w:rsid w:val="009B158D"/>
    <w:rPr>
      <w:rFonts w:eastAsia="Times New Roman" w:cs="Times New Roman"/>
      <w:sz w:val="24"/>
      <w:szCs w:val="24"/>
      <w:lang w:eastAsia="pl-PL"/>
    </w:rPr>
  </w:style>
  <w:style w:type="paragraph" w:styleId="Tekstpodstawowywcity">
    <w:name w:val="Body Text Indent"/>
    <w:basedOn w:val="Normalny"/>
    <w:link w:val="TekstpodstawowywcityZnak"/>
    <w:uiPriority w:val="99"/>
    <w:semiHidden/>
    <w:rsid w:val="009B158D"/>
    <w:pPr>
      <w:spacing w:line="240" w:lineRule="auto"/>
      <w:ind w:left="180" w:hanging="180"/>
      <w:jc w:val="left"/>
    </w:pPr>
    <w:rPr>
      <w:rFonts w:eastAsia="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locked/>
    <w:rsid w:val="009B158D"/>
    <w:rPr>
      <w:rFonts w:eastAsia="Times New Roman" w:cs="Times New Roman"/>
      <w:sz w:val="24"/>
      <w:szCs w:val="24"/>
      <w:lang w:eastAsia="pl-PL"/>
    </w:rPr>
  </w:style>
  <w:style w:type="paragraph" w:styleId="Nagwek">
    <w:name w:val="header"/>
    <w:basedOn w:val="Normalny"/>
    <w:link w:val="NagwekZnak"/>
    <w:uiPriority w:val="99"/>
    <w:rsid w:val="009B158D"/>
    <w:pPr>
      <w:tabs>
        <w:tab w:val="center" w:pos="4536"/>
        <w:tab w:val="right" w:pos="9072"/>
      </w:tabs>
      <w:spacing w:line="240" w:lineRule="auto"/>
      <w:jc w:val="left"/>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locked/>
    <w:rsid w:val="009B158D"/>
    <w:rPr>
      <w:rFonts w:ascii="Times New Roman" w:hAnsi="Times New Roman" w:cs="Times New Roman"/>
      <w:sz w:val="24"/>
      <w:szCs w:val="24"/>
      <w:lang w:eastAsia="pl-PL"/>
    </w:rPr>
  </w:style>
  <w:style w:type="paragraph" w:styleId="Stopka">
    <w:name w:val="footer"/>
    <w:basedOn w:val="Normalny"/>
    <w:link w:val="StopkaZnak"/>
    <w:uiPriority w:val="99"/>
    <w:rsid w:val="009B158D"/>
    <w:pPr>
      <w:tabs>
        <w:tab w:val="center" w:pos="4536"/>
        <w:tab w:val="right" w:pos="9072"/>
      </w:tabs>
      <w:spacing w:line="240" w:lineRule="auto"/>
      <w:jc w:val="left"/>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locked/>
    <w:rsid w:val="009B158D"/>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9B158D"/>
    <w:pPr>
      <w:spacing w:line="240" w:lineRule="auto"/>
      <w:jc w:val="left"/>
    </w:pPr>
    <w:rPr>
      <w:rFonts w:eastAsia="Times New Roman"/>
      <w:b/>
      <w:bCs/>
      <w:sz w:val="24"/>
      <w:szCs w:val="24"/>
      <w:lang w:eastAsia="pl-PL"/>
    </w:rPr>
  </w:style>
  <w:style w:type="character" w:customStyle="1" w:styleId="Tekstpodstawowy2Znak">
    <w:name w:val="Tekst podstawowy 2 Znak"/>
    <w:basedOn w:val="Domylnaczcionkaakapitu"/>
    <w:link w:val="Tekstpodstawowy2"/>
    <w:uiPriority w:val="99"/>
    <w:semiHidden/>
    <w:locked/>
    <w:rsid w:val="009B158D"/>
    <w:rPr>
      <w:rFonts w:eastAsia="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semiHidden/>
    <w:locked/>
    <w:rsid w:val="009B158D"/>
    <w:rPr>
      <w:rFonts w:eastAsia="Times New Roman" w:cs="Times New Roman"/>
      <w:color w:val="FF0000"/>
      <w:sz w:val="24"/>
      <w:szCs w:val="24"/>
      <w:lang w:eastAsia="pl-PL"/>
    </w:rPr>
  </w:style>
  <w:style w:type="paragraph" w:styleId="Tekstpodstawowy3">
    <w:name w:val="Body Text 3"/>
    <w:basedOn w:val="Normalny"/>
    <w:link w:val="Tekstpodstawowy3Znak"/>
    <w:uiPriority w:val="99"/>
    <w:semiHidden/>
    <w:rsid w:val="009B158D"/>
    <w:pPr>
      <w:spacing w:line="240" w:lineRule="auto"/>
      <w:jc w:val="both"/>
    </w:pPr>
    <w:rPr>
      <w:rFonts w:eastAsia="Times New Roman"/>
      <w:color w:val="FF0000"/>
      <w:sz w:val="24"/>
      <w:szCs w:val="24"/>
      <w:lang w:eastAsia="pl-PL"/>
    </w:rPr>
  </w:style>
  <w:style w:type="character" w:customStyle="1" w:styleId="BodyText3Char1">
    <w:name w:val="Body Text 3 Char1"/>
    <w:basedOn w:val="Domylnaczcionkaakapitu"/>
    <w:uiPriority w:val="99"/>
    <w:semiHidden/>
    <w:rsid w:val="00A248F6"/>
    <w:rPr>
      <w:sz w:val="16"/>
      <w:szCs w:val="16"/>
      <w:lang w:eastAsia="en-US"/>
    </w:rPr>
  </w:style>
  <w:style w:type="character" w:customStyle="1" w:styleId="Tekstpodstawowywcity2Znak">
    <w:name w:val="Tekst podstawowy wcięty 2 Znak"/>
    <w:basedOn w:val="Domylnaczcionkaakapitu"/>
    <w:link w:val="Tekstpodstawowywcity2"/>
    <w:uiPriority w:val="99"/>
    <w:semiHidden/>
    <w:locked/>
    <w:rsid w:val="009B158D"/>
    <w:rPr>
      <w:rFonts w:eastAsia="Times New Roman" w:cs="Times New Roman"/>
      <w:color w:val="FF0000"/>
      <w:sz w:val="22"/>
      <w:szCs w:val="22"/>
      <w:lang w:eastAsia="pl-PL"/>
    </w:rPr>
  </w:style>
  <w:style w:type="paragraph" w:styleId="Tekstpodstawowywcity2">
    <w:name w:val="Body Text Indent 2"/>
    <w:basedOn w:val="Normalny"/>
    <w:link w:val="Tekstpodstawowywcity2Znak"/>
    <w:uiPriority w:val="99"/>
    <w:semiHidden/>
    <w:rsid w:val="009B158D"/>
    <w:pPr>
      <w:spacing w:line="240" w:lineRule="auto"/>
      <w:ind w:left="708"/>
      <w:jc w:val="left"/>
    </w:pPr>
    <w:rPr>
      <w:rFonts w:eastAsia="Times New Roman"/>
      <w:color w:val="FF0000"/>
      <w:sz w:val="24"/>
      <w:szCs w:val="22"/>
      <w:lang w:eastAsia="pl-PL"/>
    </w:rPr>
  </w:style>
  <w:style w:type="character" w:customStyle="1" w:styleId="BodyTextIndent2Char1">
    <w:name w:val="Body Text Indent 2 Char1"/>
    <w:basedOn w:val="Domylnaczcionkaakapitu"/>
    <w:uiPriority w:val="99"/>
    <w:semiHidden/>
    <w:rsid w:val="00A248F6"/>
    <w:rPr>
      <w:sz w:val="10"/>
      <w:szCs w:val="8"/>
      <w:lang w:eastAsia="en-US"/>
    </w:rPr>
  </w:style>
  <w:style w:type="paragraph" w:styleId="Tekstpodstawowywcity3">
    <w:name w:val="Body Text Indent 3"/>
    <w:basedOn w:val="Normalny"/>
    <w:link w:val="Tekstpodstawowywcity3Znak"/>
    <w:uiPriority w:val="99"/>
    <w:semiHidden/>
    <w:rsid w:val="009B158D"/>
    <w:pPr>
      <w:spacing w:line="240" w:lineRule="auto"/>
      <w:ind w:firstLine="708"/>
      <w:jc w:val="both"/>
    </w:pPr>
    <w:rPr>
      <w:rFonts w:eastAsia="Times New Roman"/>
      <w:color w:val="FF0000"/>
      <w:sz w:val="24"/>
      <w:szCs w:val="22"/>
      <w:lang w:eastAsia="pl-PL"/>
    </w:rPr>
  </w:style>
  <w:style w:type="character" w:customStyle="1" w:styleId="Tekstpodstawowywcity3Znak">
    <w:name w:val="Tekst podstawowy wcięty 3 Znak"/>
    <w:basedOn w:val="Domylnaczcionkaakapitu"/>
    <w:link w:val="Tekstpodstawowywcity3"/>
    <w:uiPriority w:val="99"/>
    <w:semiHidden/>
    <w:locked/>
    <w:rsid w:val="009B158D"/>
    <w:rPr>
      <w:rFonts w:eastAsia="Times New Roman" w:cs="Times New Roman"/>
      <w:color w:val="FF0000"/>
      <w:sz w:val="22"/>
      <w:szCs w:val="22"/>
      <w:lang w:eastAsia="pl-PL"/>
    </w:rPr>
  </w:style>
  <w:style w:type="character" w:styleId="Odwoaniedokomentarza">
    <w:name w:val="annotation reference"/>
    <w:basedOn w:val="Domylnaczcionkaakapitu"/>
    <w:uiPriority w:val="99"/>
    <w:semiHidden/>
    <w:rsid w:val="009B158D"/>
    <w:rPr>
      <w:rFonts w:cs="Times New Roman"/>
      <w:sz w:val="16"/>
      <w:szCs w:val="16"/>
    </w:rPr>
  </w:style>
  <w:style w:type="paragraph" w:styleId="Tekstkomentarza">
    <w:name w:val="annotation text"/>
    <w:basedOn w:val="Normalny"/>
    <w:link w:val="TekstkomentarzaZnak"/>
    <w:uiPriority w:val="99"/>
    <w:semiHidden/>
    <w:rsid w:val="009B158D"/>
    <w:pPr>
      <w:spacing w:line="240" w:lineRule="auto"/>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9B158D"/>
    <w:rPr>
      <w:rFonts w:ascii="Times New Roman" w:hAnsi="Times New Roman" w:cs="Times New Roman"/>
      <w:sz w:val="20"/>
      <w:szCs w:val="20"/>
      <w:lang w:eastAsia="pl-PL"/>
    </w:rPr>
  </w:style>
  <w:style w:type="paragraph" w:customStyle="1" w:styleId="StylLANSTERPODPUNKTInterlinia15wiersza">
    <w:name w:val="Styl LANSTER_PODPUNKT + Interlinia:  15 wiersza"/>
    <w:basedOn w:val="Normalny"/>
    <w:uiPriority w:val="99"/>
    <w:rsid w:val="009B158D"/>
    <w:pPr>
      <w:spacing w:after="120" w:line="360" w:lineRule="auto"/>
      <w:jc w:val="both"/>
    </w:pPr>
    <w:rPr>
      <w:rFonts w:ascii="Times New Roman" w:eastAsia="Times New Roman" w:hAnsi="Times New Roman" w:cs="Times New Roman"/>
      <w:sz w:val="24"/>
      <w:szCs w:val="20"/>
      <w:lang w:eastAsia="pl-PL"/>
    </w:rPr>
  </w:style>
  <w:style w:type="paragraph" w:customStyle="1" w:styleId="Pos0">
    <w:name w:val="Pos 0:*"/>
    <w:basedOn w:val="Normalny"/>
    <w:uiPriority w:val="99"/>
    <w:rsid w:val="009B158D"/>
    <w:pPr>
      <w:numPr>
        <w:numId w:val="1"/>
      </w:numPr>
      <w:tabs>
        <w:tab w:val="left" w:pos="2750"/>
      </w:tabs>
      <w:spacing w:line="261" w:lineRule="atLeast"/>
      <w:jc w:val="left"/>
    </w:pPr>
    <w:rPr>
      <w:rFonts w:eastAsia="Times New Roman" w:cs="Times New Roman"/>
      <w:color w:val="000000"/>
      <w:sz w:val="19"/>
      <w:szCs w:val="20"/>
      <w:lang w:val="en-GB" w:eastAsia="de-DE"/>
    </w:rPr>
  </w:style>
  <w:style w:type="paragraph" w:customStyle="1" w:styleId="Presales">
    <w:name w:val="Presales"/>
    <w:basedOn w:val="Normalny"/>
    <w:uiPriority w:val="99"/>
    <w:rsid w:val="009B158D"/>
    <w:pPr>
      <w:numPr>
        <w:numId w:val="2"/>
      </w:numPr>
      <w:tabs>
        <w:tab w:val="left" w:pos="2750"/>
      </w:tabs>
      <w:spacing w:line="261" w:lineRule="atLeast"/>
      <w:ind w:left="2751" w:hanging="199"/>
      <w:jc w:val="left"/>
    </w:pPr>
    <w:rPr>
      <w:rFonts w:eastAsia="Times New Roman" w:cs="Times New Roman"/>
      <w:b/>
      <w:color w:val="000000"/>
      <w:sz w:val="19"/>
      <w:szCs w:val="20"/>
      <w:lang w:val="en-GB" w:eastAsia="de-DE"/>
    </w:rPr>
  </w:style>
  <w:style w:type="paragraph" w:customStyle="1" w:styleId="Pos0Text">
    <w:name w:val="Pos 0:Text"/>
    <w:uiPriority w:val="99"/>
    <w:rsid w:val="009B158D"/>
    <w:pPr>
      <w:spacing w:line="261" w:lineRule="atLeast"/>
      <w:ind w:left="2552"/>
    </w:pPr>
    <w:rPr>
      <w:rFonts w:eastAsia="Times New Roman" w:cs="Times New Roman"/>
      <w:color w:val="000000"/>
      <w:sz w:val="19"/>
      <w:szCs w:val="20"/>
      <w:lang w:val="en-GB" w:eastAsia="de-DE"/>
    </w:rPr>
  </w:style>
  <w:style w:type="paragraph" w:customStyle="1" w:styleId="TitleSub">
    <w:name w:val="Title:Sub"/>
    <w:basedOn w:val="Pos0Text"/>
    <w:next w:val="Pos0Text"/>
    <w:uiPriority w:val="99"/>
    <w:rsid w:val="009B158D"/>
    <w:pPr>
      <w:keepNext/>
      <w:spacing w:before="262" w:after="60" w:line="262" w:lineRule="atLeast"/>
    </w:pPr>
    <w:rPr>
      <w:b/>
      <w:sz w:val="20"/>
      <w:lang w:eastAsia="en-GB"/>
    </w:rPr>
  </w:style>
  <w:style w:type="paragraph" w:customStyle="1" w:styleId="Title3">
    <w:name w:val="Title:3"/>
    <w:next w:val="Pos0Text"/>
    <w:uiPriority w:val="99"/>
    <w:rsid w:val="009B158D"/>
    <w:pPr>
      <w:keepNext/>
      <w:numPr>
        <w:ilvl w:val="1"/>
        <w:numId w:val="4"/>
      </w:numPr>
      <w:spacing w:before="180" w:line="300" w:lineRule="exact"/>
      <w:outlineLvl w:val="2"/>
    </w:pPr>
    <w:rPr>
      <w:rFonts w:eastAsia="Times New Roman" w:cs="Times New Roman"/>
      <w:b/>
      <w:color w:val="000000"/>
      <w:sz w:val="24"/>
      <w:szCs w:val="20"/>
      <w:lang w:val="en-GB" w:eastAsia="en-GB"/>
    </w:rPr>
  </w:style>
  <w:style w:type="paragraph" w:customStyle="1" w:styleId="Title2">
    <w:name w:val="Title:2"/>
    <w:next w:val="Pos0Text"/>
    <w:uiPriority w:val="99"/>
    <w:rsid w:val="009B158D"/>
    <w:pPr>
      <w:keepNext/>
      <w:numPr>
        <w:numId w:val="4"/>
      </w:numPr>
      <w:spacing w:before="180" w:line="360" w:lineRule="exact"/>
      <w:outlineLvl w:val="1"/>
    </w:pPr>
    <w:rPr>
      <w:rFonts w:eastAsia="Times New Roman" w:cs="Times New Roman"/>
      <w:b/>
      <w:color w:val="000000"/>
      <w:sz w:val="30"/>
      <w:szCs w:val="20"/>
      <w:lang w:val="en-GB" w:eastAsia="en-GB"/>
    </w:rPr>
  </w:style>
  <w:style w:type="paragraph" w:customStyle="1" w:styleId="Pos2Text">
    <w:name w:val="Pos 2:Text"/>
    <w:basedOn w:val="Pos0Text"/>
    <w:uiPriority w:val="99"/>
    <w:rsid w:val="009B158D"/>
    <w:pPr>
      <w:numPr>
        <w:ilvl w:val="3"/>
        <w:numId w:val="4"/>
      </w:numPr>
      <w:tabs>
        <w:tab w:val="clear" w:pos="907"/>
      </w:tabs>
      <w:spacing w:before="60" w:after="60" w:line="262" w:lineRule="atLeast"/>
      <w:ind w:left="3119" w:firstLine="0"/>
    </w:pPr>
    <w:rPr>
      <w:sz w:val="20"/>
      <w:lang w:eastAsia="en-GB"/>
    </w:rPr>
  </w:style>
  <w:style w:type="paragraph" w:customStyle="1" w:styleId="Pos0Proced">
    <w:name w:val="Pos 0:Proced"/>
    <w:basedOn w:val="Pos0Text"/>
    <w:uiPriority w:val="99"/>
    <w:rsid w:val="009B158D"/>
    <w:pPr>
      <w:spacing w:before="60" w:after="60" w:line="262" w:lineRule="atLeast"/>
      <w:ind w:left="0"/>
    </w:pPr>
    <w:rPr>
      <w:sz w:val="20"/>
      <w:lang w:eastAsia="en-GB"/>
    </w:rPr>
  </w:style>
  <w:style w:type="paragraph" w:customStyle="1" w:styleId="Pos1-">
    <w:name w:val="Pos 1:-"/>
    <w:basedOn w:val="Pos0Text"/>
    <w:uiPriority w:val="99"/>
    <w:rsid w:val="009B158D"/>
    <w:pPr>
      <w:numPr>
        <w:numId w:val="3"/>
      </w:numPr>
      <w:tabs>
        <w:tab w:val="clear" w:pos="2912"/>
        <w:tab w:val="num" w:pos="0"/>
      </w:tabs>
      <w:spacing w:before="60" w:after="60" w:line="262" w:lineRule="atLeast"/>
    </w:pPr>
    <w:rPr>
      <w:sz w:val="20"/>
      <w:lang w:eastAsia="en-GB"/>
    </w:rPr>
  </w:style>
  <w:style w:type="character" w:customStyle="1" w:styleId="ItalicC">
    <w:name w:val="ItalicC"/>
    <w:uiPriority w:val="99"/>
    <w:rsid w:val="009B158D"/>
    <w:rPr>
      <w:i/>
    </w:rPr>
  </w:style>
  <w:style w:type="paragraph" w:customStyle="1" w:styleId="CM28">
    <w:name w:val="CM28"/>
    <w:basedOn w:val="Normalny"/>
    <w:next w:val="Normalny"/>
    <w:uiPriority w:val="99"/>
    <w:rsid w:val="009B158D"/>
    <w:pPr>
      <w:widowControl w:val="0"/>
      <w:autoSpaceDE w:val="0"/>
      <w:autoSpaceDN w:val="0"/>
      <w:adjustRightInd w:val="0"/>
      <w:spacing w:line="240" w:lineRule="auto"/>
      <w:jc w:val="left"/>
    </w:pPr>
    <w:rPr>
      <w:rFonts w:ascii="Tahoma" w:eastAsia="Batang" w:hAnsi="Tahoma" w:cs="Times New Roman"/>
      <w:sz w:val="24"/>
      <w:szCs w:val="24"/>
      <w:lang w:eastAsia="ko-KR"/>
    </w:rPr>
  </w:style>
  <w:style w:type="paragraph" w:customStyle="1" w:styleId="CM8">
    <w:name w:val="CM8"/>
    <w:basedOn w:val="Normalny"/>
    <w:next w:val="Normalny"/>
    <w:uiPriority w:val="99"/>
    <w:rsid w:val="009B158D"/>
    <w:pPr>
      <w:widowControl w:val="0"/>
      <w:autoSpaceDE w:val="0"/>
      <w:autoSpaceDN w:val="0"/>
      <w:adjustRightInd w:val="0"/>
      <w:spacing w:line="436" w:lineRule="atLeast"/>
      <w:jc w:val="left"/>
    </w:pPr>
    <w:rPr>
      <w:rFonts w:ascii="Tahoma" w:eastAsia="Batang" w:hAnsi="Tahoma" w:cs="Times New Roman"/>
      <w:sz w:val="24"/>
      <w:szCs w:val="24"/>
      <w:lang w:eastAsia="ko-KR"/>
    </w:rPr>
  </w:style>
  <w:style w:type="paragraph" w:customStyle="1" w:styleId="Pos0-">
    <w:name w:val="Pos 0:-"/>
    <w:basedOn w:val="Pos0Text"/>
    <w:uiPriority w:val="99"/>
    <w:rsid w:val="009B158D"/>
    <w:pPr>
      <w:spacing w:before="60" w:after="60" w:line="262" w:lineRule="atLeast"/>
      <w:ind w:left="0"/>
    </w:pPr>
    <w:rPr>
      <w:sz w:val="20"/>
      <w:lang w:eastAsia="en-GB"/>
    </w:rPr>
  </w:style>
  <w:style w:type="paragraph" w:customStyle="1" w:styleId="LineTitle">
    <w:name w:val="Line:Title"/>
    <w:next w:val="Pos0Text"/>
    <w:uiPriority w:val="99"/>
    <w:rsid w:val="009B158D"/>
    <w:pPr>
      <w:keepNext/>
      <w:keepLines/>
      <w:spacing w:before="60" w:after="120" w:line="120" w:lineRule="exact"/>
    </w:pPr>
    <w:rPr>
      <w:rFonts w:eastAsia="Times New Roman" w:cs="Times New Roman"/>
      <w:noProof/>
      <w:sz w:val="19"/>
      <w:szCs w:val="20"/>
      <w:lang w:val="en-GB" w:eastAsia="en-GB"/>
    </w:rPr>
  </w:style>
  <w:style w:type="paragraph" w:styleId="Akapitzlist">
    <w:name w:val="List Paragraph"/>
    <w:basedOn w:val="Normalny"/>
    <w:uiPriority w:val="34"/>
    <w:qFormat/>
    <w:rsid w:val="009B158D"/>
    <w:pPr>
      <w:spacing w:line="240" w:lineRule="auto"/>
      <w:ind w:left="720"/>
      <w:contextualSpacing/>
      <w:jc w:val="left"/>
    </w:pPr>
    <w:rPr>
      <w:rFonts w:ascii="Times New Roman" w:eastAsia="Times New Roman" w:hAnsi="Times New Roman" w:cs="Times New Roman"/>
      <w:sz w:val="20"/>
      <w:szCs w:val="20"/>
      <w:lang w:eastAsia="pl-PL"/>
    </w:rPr>
  </w:style>
  <w:style w:type="paragraph" w:customStyle="1" w:styleId="AONagwek1">
    <w:name w:val="AO Nagłówek 1"/>
    <w:basedOn w:val="Nagwek1"/>
    <w:next w:val="Normalny"/>
    <w:autoRedefine/>
    <w:uiPriority w:val="99"/>
    <w:rsid w:val="009B158D"/>
    <w:pPr>
      <w:widowControl w:val="0"/>
      <w:suppressAutoHyphens/>
      <w:spacing w:before="119" w:after="119"/>
    </w:pPr>
    <w:rPr>
      <w:rFonts w:eastAsia="Calibri"/>
      <w:sz w:val="24"/>
      <w:szCs w:val="32"/>
    </w:rPr>
  </w:style>
  <w:style w:type="paragraph" w:customStyle="1" w:styleId="AONagwek2">
    <w:name w:val="AO Nagłówek 2"/>
    <w:basedOn w:val="Nagwek2"/>
    <w:next w:val="Normalny"/>
    <w:autoRedefine/>
    <w:uiPriority w:val="99"/>
    <w:rsid w:val="009B158D"/>
    <w:pPr>
      <w:keepLines w:val="0"/>
      <w:widowControl w:val="0"/>
      <w:suppressLineNumbers/>
      <w:suppressAutoHyphens/>
      <w:spacing w:before="240" w:after="120" w:line="240" w:lineRule="auto"/>
      <w:jc w:val="left"/>
    </w:pPr>
    <w:rPr>
      <w:rFonts w:ascii="Arial" w:eastAsia="Calibri" w:hAnsi="Arial" w:cs="Arial"/>
      <w:iCs/>
      <w:color w:val="auto"/>
      <w:sz w:val="24"/>
      <w:szCs w:val="24"/>
    </w:rPr>
  </w:style>
  <w:style w:type="paragraph" w:customStyle="1" w:styleId="AOTekstzwyky">
    <w:name w:val="AO Tekst zwykły"/>
    <w:basedOn w:val="Normalny"/>
    <w:autoRedefine/>
    <w:uiPriority w:val="99"/>
    <w:rsid w:val="009B158D"/>
    <w:pPr>
      <w:widowControl w:val="0"/>
      <w:suppressAutoHyphens/>
      <w:spacing w:line="240" w:lineRule="auto"/>
      <w:jc w:val="both"/>
    </w:pPr>
    <w:rPr>
      <w:rFonts w:ascii="Times New Roman" w:hAnsi="Times New Roman" w:cs="Times New Roman"/>
      <w:bCs/>
      <w:sz w:val="24"/>
      <w:szCs w:val="24"/>
    </w:rPr>
  </w:style>
  <w:style w:type="paragraph" w:customStyle="1" w:styleId="AONagwek3">
    <w:name w:val="AO Nagłówek 3"/>
    <w:basedOn w:val="Nagwek3"/>
    <w:uiPriority w:val="99"/>
    <w:rsid w:val="009B158D"/>
    <w:pPr>
      <w:numPr>
        <w:ilvl w:val="2"/>
      </w:numPr>
      <w:tabs>
        <w:tab w:val="num" w:pos="720"/>
      </w:tabs>
      <w:autoSpaceDE w:val="0"/>
      <w:autoSpaceDN w:val="0"/>
      <w:spacing w:before="240" w:after="60"/>
      <w:ind w:left="720" w:hanging="720"/>
    </w:pPr>
    <w:rPr>
      <w:rFonts w:ascii="Times New Roman" w:hAnsi="Times New Roman"/>
      <w:b/>
      <w:bCs/>
      <w:color w:val="0000FF"/>
      <w:u w:val="none"/>
    </w:rPr>
  </w:style>
  <w:style w:type="paragraph" w:customStyle="1" w:styleId="LANSTERStandardZnak">
    <w:name w:val="LANSTER_Standard Znak"/>
    <w:basedOn w:val="Normalny"/>
    <w:link w:val="LANSTERStandardZnakZnak"/>
    <w:uiPriority w:val="99"/>
    <w:rsid w:val="009B158D"/>
    <w:pPr>
      <w:spacing w:after="120" w:line="360" w:lineRule="auto"/>
      <w:ind w:firstLine="709"/>
      <w:jc w:val="both"/>
    </w:pPr>
    <w:rPr>
      <w:rFonts w:ascii="Times New Roman" w:eastAsia="Times New Roman" w:hAnsi="Times New Roman" w:cs="Times New Roman"/>
      <w:sz w:val="24"/>
      <w:szCs w:val="20"/>
      <w:lang w:eastAsia="pl-PL"/>
    </w:rPr>
  </w:style>
  <w:style w:type="character" w:customStyle="1" w:styleId="LANSTERStandardZnakZnak">
    <w:name w:val="LANSTER_Standard Znak Znak"/>
    <w:basedOn w:val="Domylnaczcionkaakapitu"/>
    <w:link w:val="LANSTERStandardZnak"/>
    <w:uiPriority w:val="99"/>
    <w:locked/>
    <w:rsid w:val="009B158D"/>
    <w:rPr>
      <w:rFonts w:ascii="Times New Roman" w:hAnsi="Times New Roman" w:cs="Times New Roman"/>
      <w:sz w:val="20"/>
      <w:szCs w:val="20"/>
      <w:lang w:eastAsia="pl-PL"/>
    </w:rPr>
  </w:style>
  <w:style w:type="paragraph" w:customStyle="1" w:styleId="LANSTERPODPUNKT">
    <w:name w:val="LANSTER_PODPUNKT"/>
    <w:basedOn w:val="Normalny"/>
    <w:uiPriority w:val="99"/>
    <w:rsid w:val="009B158D"/>
    <w:pPr>
      <w:spacing w:after="120" w:line="240" w:lineRule="auto"/>
      <w:jc w:val="both"/>
    </w:pPr>
    <w:rPr>
      <w:rFonts w:ascii="Times New Roman" w:eastAsia="Times New Roman" w:hAnsi="Times New Roman" w:cs="Times New Roman"/>
      <w:sz w:val="24"/>
      <w:szCs w:val="24"/>
      <w:lang w:eastAsia="pl-PL"/>
    </w:rPr>
  </w:style>
  <w:style w:type="paragraph" w:customStyle="1" w:styleId="LANSTERTABELA">
    <w:name w:val="LANSTER_TABELA"/>
    <w:basedOn w:val="LANSTERStandardZnak"/>
    <w:uiPriority w:val="99"/>
    <w:rsid w:val="009B158D"/>
    <w:pPr>
      <w:ind w:firstLine="0"/>
    </w:pPr>
  </w:style>
  <w:style w:type="paragraph" w:customStyle="1" w:styleId="LANSTERStandard">
    <w:name w:val="LANSTER_Standard"/>
    <w:basedOn w:val="Normalny"/>
    <w:uiPriority w:val="99"/>
    <w:rsid w:val="009B158D"/>
    <w:pPr>
      <w:spacing w:after="120" w:line="360" w:lineRule="auto"/>
      <w:ind w:firstLine="709"/>
      <w:jc w:val="both"/>
    </w:pPr>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locked/>
    <w:rsid w:val="009B158D"/>
    <w:rPr>
      <w:rFonts w:ascii="Tahoma" w:hAnsi="Tahoma" w:cs="Tahoma"/>
      <w:sz w:val="16"/>
      <w:szCs w:val="16"/>
      <w:lang w:eastAsia="pl-PL"/>
    </w:rPr>
  </w:style>
  <w:style w:type="paragraph" w:styleId="Tekstdymka">
    <w:name w:val="Balloon Text"/>
    <w:basedOn w:val="Normalny"/>
    <w:link w:val="TekstdymkaZnak"/>
    <w:uiPriority w:val="99"/>
    <w:semiHidden/>
    <w:rsid w:val="009B158D"/>
    <w:pPr>
      <w:spacing w:line="240" w:lineRule="auto"/>
      <w:jc w:val="left"/>
    </w:pPr>
    <w:rPr>
      <w:rFonts w:ascii="Tahoma" w:eastAsia="Times New Roman" w:hAnsi="Tahoma" w:cs="Tahoma"/>
      <w:sz w:val="16"/>
      <w:szCs w:val="16"/>
      <w:lang w:eastAsia="pl-PL"/>
    </w:rPr>
  </w:style>
  <w:style w:type="character" w:customStyle="1" w:styleId="BalloonTextChar1">
    <w:name w:val="Balloon Text Char1"/>
    <w:basedOn w:val="Domylnaczcionkaakapitu"/>
    <w:uiPriority w:val="99"/>
    <w:semiHidden/>
    <w:rsid w:val="00A248F6"/>
    <w:rPr>
      <w:rFonts w:ascii="Times New Roman" w:hAnsi="Times New Roman"/>
      <w:sz w:val="0"/>
      <w:szCs w:val="0"/>
      <w:lang w:eastAsia="en-US"/>
    </w:rPr>
  </w:style>
  <w:style w:type="character" w:styleId="Uwydatnienie">
    <w:name w:val="Emphasis"/>
    <w:basedOn w:val="Domylnaczcionkaakapitu"/>
    <w:uiPriority w:val="99"/>
    <w:qFormat/>
    <w:rsid w:val="007E4794"/>
    <w:rPr>
      <w:rFonts w:cs="Times New Roman"/>
      <w:i/>
      <w:iCs/>
    </w:rPr>
  </w:style>
  <w:style w:type="paragraph" w:customStyle="1" w:styleId="Style3">
    <w:name w:val="Style3"/>
    <w:basedOn w:val="Normalny"/>
    <w:uiPriority w:val="99"/>
    <w:rsid w:val="00D50724"/>
    <w:pPr>
      <w:widowControl w:val="0"/>
      <w:autoSpaceDE w:val="0"/>
      <w:autoSpaceDN w:val="0"/>
      <w:adjustRightInd w:val="0"/>
      <w:spacing w:line="274" w:lineRule="exact"/>
      <w:ind w:hanging="557"/>
      <w:jc w:val="left"/>
    </w:pPr>
    <w:rPr>
      <w:rFonts w:ascii="Arial Unicode MS" w:eastAsia="Times New Roman" w:hAnsi="Times New Roman" w:cs="Arial Unicode MS"/>
      <w:sz w:val="24"/>
      <w:szCs w:val="24"/>
      <w:lang w:eastAsia="pl-PL"/>
    </w:rPr>
  </w:style>
  <w:style w:type="paragraph" w:customStyle="1" w:styleId="Style8">
    <w:name w:val="Style8"/>
    <w:basedOn w:val="Normalny"/>
    <w:uiPriority w:val="99"/>
    <w:rsid w:val="00D50724"/>
    <w:pPr>
      <w:widowControl w:val="0"/>
      <w:autoSpaceDE w:val="0"/>
      <w:autoSpaceDN w:val="0"/>
      <w:adjustRightInd w:val="0"/>
      <w:spacing w:line="240" w:lineRule="auto"/>
      <w:jc w:val="both"/>
    </w:pPr>
    <w:rPr>
      <w:rFonts w:ascii="Arial Unicode MS" w:eastAsia="Times New Roman" w:hAnsi="Times New Roman" w:cs="Arial Unicode MS"/>
      <w:sz w:val="24"/>
      <w:szCs w:val="24"/>
      <w:lang w:eastAsia="pl-PL"/>
    </w:rPr>
  </w:style>
  <w:style w:type="paragraph" w:customStyle="1" w:styleId="Style11">
    <w:name w:val="Style11"/>
    <w:basedOn w:val="Normalny"/>
    <w:uiPriority w:val="99"/>
    <w:rsid w:val="00D50724"/>
    <w:pPr>
      <w:widowControl w:val="0"/>
      <w:autoSpaceDE w:val="0"/>
      <w:autoSpaceDN w:val="0"/>
      <w:adjustRightInd w:val="0"/>
      <w:spacing w:line="240" w:lineRule="auto"/>
      <w:jc w:val="both"/>
    </w:pPr>
    <w:rPr>
      <w:rFonts w:ascii="Arial Unicode MS" w:eastAsia="Times New Roman" w:hAnsi="Times New Roman" w:cs="Arial Unicode MS"/>
      <w:sz w:val="24"/>
      <w:szCs w:val="24"/>
      <w:lang w:eastAsia="pl-PL"/>
    </w:rPr>
  </w:style>
  <w:style w:type="paragraph" w:customStyle="1" w:styleId="Style13">
    <w:name w:val="Style13"/>
    <w:basedOn w:val="Normalny"/>
    <w:uiPriority w:val="99"/>
    <w:rsid w:val="00D50724"/>
    <w:pPr>
      <w:widowControl w:val="0"/>
      <w:autoSpaceDE w:val="0"/>
      <w:autoSpaceDN w:val="0"/>
      <w:adjustRightInd w:val="0"/>
      <w:spacing w:line="278" w:lineRule="exact"/>
      <w:jc w:val="both"/>
    </w:pPr>
    <w:rPr>
      <w:rFonts w:ascii="Arial Unicode MS" w:eastAsia="Times New Roman" w:hAnsi="Times New Roman" w:cs="Arial Unicode MS"/>
      <w:sz w:val="24"/>
      <w:szCs w:val="24"/>
      <w:lang w:eastAsia="pl-PL"/>
    </w:rPr>
  </w:style>
  <w:style w:type="paragraph" w:customStyle="1" w:styleId="Style14">
    <w:name w:val="Style14"/>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0">
    <w:name w:val="Style20"/>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1">
    <w:name w:val="Style21"/>
    <w:basedOn w:val="Normalny"/>
    <w:uiPriority w:val="99"/>
    <w:rsid w:val="00D50724"/>
    <w:pPr>
      <w:widowControl w:val="0"/>
      <w:autoSpaceDE w:val="0"/>
      <w:autoSpaceDN w:val="0"/>
      <w:adjustRightInd w:val="0"/>
      <w:spacing w:line="274" w:lineRule="exact"/>
      <w:ind w:hanging="274"/>
      <w:jc w:val="left"/>
    </w:pPr>
    <w:rPr>
      <w:rFonts w:ascii="Arial Unicode MS" w:eastAsia="Times New Roman" w:hAnsi="Times New Roman" w:cs="Arial Unicode MS"/>
      <w:sz w:val="24"/>
      <w:szCs w:val="24"/>
      <w:lang w:eastAsia="pl-PL"/>
    </w:rPr>
  </w:style>
  <w:style w:type="paragraph" w:customStyle="1" w:styleId="Style22">
    <w:name w:val="Style22"/>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3">
    <w:name w:val="Style23"/>
    <w:basedOn w:val="Normalny"/>
    <w:uiPriority w:val="99"/>
    <w:rsid w:val="00D50724"/>
    <w:pPr>
      <w:widowControl w:val="0"/>
      <w:autoSpaceDE w:val="0"/>
      <w:autoSpaceDN w:val="0"/>
      <w:adjustRightInd w:val="0"/>
      <w:spacing w:line="293" w:lineRule="exact"/>
      <w:jc w:val="both"/>
    </w:pPr>
    <w:rPr>
      <w:rFonts w:ascii="Arial Unicode MS" w:eastAsia="Times New Roman" w:hAnsi="Times New Roman" w:cs="Arial Unicode MS"/>
      <w:sz w:val="24"/>
      <w:szCs w:val="24"/>
      <w:lang w:eastAsia="pl-PL"/>
    </w:rPr>
  </w:style>
  <w:style w:type="paragraph" w:customStyle="1" w:styleId="Style24">
    <w:name w:val="Style24"/>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5">
    <w:name w:val="Style25"/>
    <w:basedOn w:val="Normalny"/>
    <w:uiPriority w:val="99"/>
    <w:rsid w:val="00D50724"/>
    <w:pPr>
      <w:widowControl w:val="0"/>
      <w:autoSpaceDE w:val="0"/>
      <w:autoSpaceDN w:val="0"/>
      <w:adjustRightInd w:val="0"/>
      <w:spacing w:line="182" w:lineRule="exact"/>
      <w:jc w:val="both"/>
    </w:pPr>
    <w:rPr>
      <w:rFonts w:ascii="Arial Unicode MS" w:eastAsia="Times New Roman" w:hAnsi="Times New Roman" w:cs="Arial Unicode MS"/>
      <w:sz w:val="24"/>
      <w:szCs w:val="24"/>
      <w:lang w:eastAsia="pl-PL"/>
    </w:rPr>
  </w:style>
  <w:style w:type="paragraph" w:customStyle="1" w:styleId="Style27">
    <w:name w:val="Style27"/>
    <w:basedOn w:val="Normalny"/>
    <w:uiPriority w:val="99"/>
    <w:rsid w:val="00D50724"/>
    <w:pPr>
      <w:widowControl w:val="0"/>
      <w:autoSpaceDE w:val="0"/>
      <w:autoSpaceDN w:val="0"/>
      <w:adjustRightInd w:val="0"/>
      <w:spacing w:line="240" w:lineRule="auto"/>
      <w:jc w:val="right"/>
    </w:pPr>
    <w:rPr>
      <w:rFonts w:ascii="Arial Unicode MS" w:eastAsia="Times New Roman" w:hAnsi="Times New Roman" w:cs="Arial Unicode MS"/>
      <w:sz w:val="24"/>
      <w:szCs w:val="24"/>
      <w:lang w:eastAsia="pl-PL"/>
    </w:rPr>
  </w:style>
  <w:style w:type="paragraph" w:customStyle="1" w:styleId="Style29">
    <w:name w:val="Style29"/>
    <w:basedOn w:val="Normalny"/>
    <w:uiPriority w:val="99"/>
    <w:rsid w:val="00D50724"/>
    <w:pPr>
      <w:widowControl w:val="0"/>
      <w:autoSpaceDE w:val="0"/>
      <w:autoSpaceDN w:val="0"/>
      <w:adjustRightInd w:val="0"/>
      <w:spacing w:line="276" w:lineRule="exact"/>
      <w:ind w:hanging="341"/>
      <w:jc w:val="both"/>
    </w:pPr>
    <w:rPr>
      <w:rFonts w:ascii="Arial Unicode MS" w:eastAsia="Times New Roman" w:hAnsi="Times New Roman" w:cs="Arial Unicode MS"/>
      <w:sz w:val="24"/>
      <w:szCs w:val="24"/>
      <w:lang w:eastAsia="pl-PL"/>
    </w:rPr>
  </w:style>
  <w:style w:type="paragraph" w:customStyle="1" w:styleId="Style30">
    <w:name w:val="Style30"/>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32">
    <w:name w:val="Style32"/>
    <w:basedOn w:val="Normalny"/>
    <w:uiPriority w:val="99"/>
    <w:rsid w:val="00D50724"/>
    <w:pPr>
      <w:widowControl w:val="0"/>
      <w:autoSpaceDE w:val="0"/>
      <w:autoSpaceDN w:val="0"/>
      <w:adjustRightInd w:val="0"/>
      <w:spacing w:line="276" w:lineRule="exact"/>
      <w:ind w:firstLine="696"/>
      <w:jc w:val="both"/>
    </w:pPr>
    <w:rPr>
      <w:rFonts w:ascii="Arial Unicode MS" w:eastAsia="Times New Roman" w:hAnsi="Times New Roman" w:cs="Arial Unicode MS"/>
      <w:sz w:val="24"/>
      <w:szCs w:val="24"/>
      <w:lang w:eastAsia="pl-PL"/>
    </w:rPr>
  </w:style>
  <w:style w:type="paragraph" w:customStyle="1" w:styleId="Style34">
    <w:name w:val="Style34"/>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35">
    <w:name w:val="Style35"/>
    <w:basedOn w:val="Normalny"/>
    <w:uiPriority w:val="99"/>
    <w:rsid w:val="00D50724"/>
    <w:pPr>
      <w:widowControl w:val="0"/>
      <w:autoSpaceDE w:val="0"/>
      <w:autoSpaceDN w:val="0"/>
      <w:adjustRightInd w:val="0"/>
      <w:spacing w:line="274" w:lineRule="exact"/>
      <w:ind w:hanging="274"/>
      <w:jc w:val="left"/>
    </w:pPr>
    <w:rPr>
      <w:rFonts w:ascii="Arial Unicode MS" w:eastAsia="Times New Roman" w:hAnsi="Times New Roman" w:cs="Arial Unicode MS"/>
      <w:sz w:val="24"/>
      <w:szCs w:val="24"/>
      <w:lang w:eastAsia="pl-PL"/>
    </w:rPr>
  </w:style>
  <w:style w:type="paragraph" w:customStyle="1" w:styleId="Style38">
    <w:name w:val="Style38"/>
    <w:basedOn w:val="Normalny"/>
    <w:uiPriority w:val="99"/>
    <w:rsid w:val="00D50724"/>
    <w:pPr>
      <w:widowControl w:val="0"/>
      <w:autoSpaceDE w:val="0"/>
      <w:autoSpaceDN w:val="0"/>
      <w:adjustRightInd w:val="0"/>
      <w:spacing w:line="276" w:lineRule="exact"/>
      <w:ind w:hanging="134"/>
      <w:jc w:val="left"/>
    </w:pPr>
    <w:rPr>
      <w:rFonts w:ascii="Arial Unicode MS" w:eastAsia="Times New Roman" w:hAnsi="Times New Roman" w:cs="Arial Unicode MS"/>
      <w:sz w:val="24"/>
      <w:szCs w:val="24"/>
      <w:lang w:eastAsia="pl-PL"/>
    </w:rPr>
  </w:style>
  <w:style w:type="paragraph" w:customStyle="1" w:styleId="Style39">
    <w:name w:val="Style39"/>
    <w:basedOn w:val="Normalny"/>
    <w:uiPriority w:val="99"/>
    <w:rsid w:val="00D50724"/>
    <w:pPr>
      <w:widowControl w:val="0"/>
      <w:autoSpaceDE w:val="0"/>
      <w:autoSpaceDN w:val="0"/>
      <w:adjustRightInd w:val="0"/>
      <w:spacing w:line="274" w:lineRule="exact"/>
      <w:ind w:hanging="259"/>
      <w:jc w:val="both"/>
    </w:pPr>
    <w:rPr>
      <w:rFonts w:ascii="Arial Unicode MS" w:eastAsia="Times New Roman" w:hAnsi="Times New Roman" w:cs="Arial Unicode MS"/>
      <w:sz w:val="24"/>
      <w:szCs w:val="24"/>
      <w:lang w:eastAsia="pl-PL"/>
    </w:rPr>
  </w:style>
  <w:style w:type="paragraph" w:customStyle="1" w:styleId="Style40">
    <w:name w:val="Style40"/>
    <w:basedOn w:val="Normalny"/>
    <w:uiPriority w:val="99"/>
    <w:rsid w:val="00D50724"/>
    <w:pPr>
      <w:widowControl w:val="0"/>
      <w:autoSpaceDE w:val="0"/>
      <w:autoSpaceDN w:val="0"/>
      <w:adjustRightInd w:val="0"/>
      <w:spacing w:line="278" w:lineRule="exact"/>
      <w:jc w:val="left"/>
    </w:pPr>
    <w:rPr>
      <w:rFonts w:ascii="Arial Unicode MS" w:eastAsia="Times New Roman" w:hAnsi="Times New Roman" w:cs="Arial Unicode MS"/>
      <w:sz w:val="24"/>
      <w:szCs w:val="24"/>
      <w:lang w:eastAsia="pl-PL"/>
    </w:rPr>
  </w:style>
  <w:style w:type="paragraph" w:customStyle="1" w:styleId="Style42">
    <w:name w:val="Style42"/>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43">
    <w:name w:val="Style43"/>
    <w:basedOn w:val="Normalny"/>
    <w:uiPriority w:val="99"/>
    <w:rsid w:val="00D50724"/>
    <w:pPr>
      <w:widowControl w:val="0"/>
      <w:autoSpaceDE w:val="0"/>
      <w:autoSpaceDN w:val="0"/>
      <w:adjustRightInd w:val="0"/>
      <w:spacing w:line="274" w:lineRule="exact"/>
      <w:ind w:hanging="259"/>
      <w:jc w:val="left"/>
    </w:pPr>
    <w:rPr>
      <w:rFonts w:ascii="Arial Unicode MS" w:eastAsia="Times New Roman" w:hAnsi="Times New Roman" w:cs="Arial Unicode MS"/>
      <w:sz w:val="24"/>
      <w:szCs w:val="24"/>
      <w:lang w:eastAsia="pl-PL"/>
    </w:rPr>
  </w:style>
  <w:style w:type="paragraph" w:customStyle="1" w:styleId="Style44">
    <w:name w:val="Style44"/>
    <w:basedOn w:val="Normalny"/>
    <w:uiPriority w:val="99"/>
    <w:rsid w:val="00D50724"/>
    <w:pPr>
      <w:widowControl w:val="0"/>
      <w:autoSpaceDE w:val="0"/>
      <w:autoSpaceDN w:val="0"/>
      <w:adjustRightInd w:val="0"/>
      <w:spacing w:line="547" w:lineRule="exact"/>
      <w:jc w:val="both"/>
    </w:pPr>
    <w:rPr>
      <w:rFonts w:ascii="Arial Unicode MS" w:eastAsia="Times New Roman" w:hAnsi="Times New Roman" w:cs="Arial Unicode MS"/>
      <w:sz w:val="24"/>
      <w:szCs w:val="24"/>
      <w:lang w:eastAsia="pl-PL"/>
    </w:rPr>
  </w:style>
  <w:style w:type="paragraph" w:customStyle="1" w:styleId="Style45">
    <w:name w:val="Style45"/>
    <w:basedOn w:val="Normalny"/>
    <w:uiPriority w:val="99"/>
    <w:rsid w:val="00D50724"/>
    <w:pPr>
      <w:widowControl w:val="0"/>
      <w:autoSpaceDE w:val="0"/>
      <w:autoSpaceDN w:val="0"/>
      <w:adjustRightInd w:val="0"/>
      <w:spacing w:line="276" w:lineRule="exact"/>
      <w:jc w:val="both"/>
    </w:pPr>
    <w:rPr>
      <w:rFonts w:ascii="Arial Unicode MS" w:eastAsia="Times New Roman" w:hAnsi="Times New Roman" w:cs="Arial Unicode MS"/>
      <w:sz w:val="24"/>
      <w:szCs w:val="24"/>
      <w:lang w:eastAsia="pl-PL"/>
    </w:rPr>
  </w:style>
  <w:style w:type="character" w:customStyle="1" w:styleId="FontStyle49">
    <w:name w:val="Font Style49"/>
    <w:basedOn w:val="Domylnaczcionkaakapitu"/>
    <w:uiPriority w:val="99"/>
    <w:rsid w:val="00D50724"/>
    <w:rPr>
      <w:rFonts w:ascii="Arial Unicode MS" w:eastAsia="Times New Roman" w:cs="Arial Unicode MS"/>
      <w:color w:val="000000"/>
      <w:sz w:val="16"/>
      <w:szCs w:val="16"/>
    </w:rPr>
  </w:style>
  <w:style w:type="character" w:customStyle="1" w:styleId="FontStyle51">
    <w:name w:val="Font Style51"/>
    <w:basedOn w:val="Domylnaczcionkaakapitu"/>
    <w:uiPriority w:val="99"/>
    <w:rsid w:val="00D50724"/>
    <w:rPr>
      <w:rFonts w:ascii="Tahoma" w:hAnsi="Tahoma" w:cs="Tahoma"/>
      <w:color w:val="000000"/>
      <w:sz w:val="22"/>
      <w:szCs w:val="22"/>
    </w:rPr>
  </w:style>
  <w:style w:type="character" w:customStyle="1" w:styleId="FontStyle53">
    <w:name w:val="Font Style53"/>
    <w:basedOn w:val="Domylnaczcionkaakapitu"/>
    <w:uiPriority w:val="99"/>
    <w:rsid w:val="00D50724"/>
    <w:rPr>
      <w:rFonts w:ascii="Arial Unicode MS" w:eastAsia="Times New Roman" w:cs="Arial Unicode MS"/>
      <w:b/>
      <w:bCs/>
      <w:color w:val="000000"/>
      <w:sz w:val="22"/>
      <w:szCs w:val="22"/>
    </w:rPr>
  </w:style>
  <w:style w:type="character" w:customStyle="1" w:styleId="FontStyle54">
    <w:name w:val="Font Style54"/>
    <w:basedOn w:val="Domylnaczcionkaakapitu"/>
    <w:uiPriority w:val="99"/>
    <w:rsid w:val="00D50724"/>
    <w:rPr>
      <w:rFonts w:ascii="Arial Unicode MS" w:eastAsia="Times New Roman" w:cs="Arial Unicode MS"/>
      <w:i/>
      <w:iCs/>
      <w:color w:val="000000"/>
      <w:spacing w:val="20"/>
      <w:sz w:val="20"/>
      <w:szCs w:val="20"/>
    </w:rPr>
  </w:style>
  <w:style w:type="character" w:customStyle="1" w:styleId="FontStyle55">
    <w:name w:val="Font Style55"/>
    <w:basedOn w:val="Domylnaczcionkaakapitu"/>
    <w:uiPriority w:val="99"/>
    <w:rsid w:val="00D50724"/>
    <w:rPr>
      <w:rFonts w:ascii="Arial Unicode MS" w:eastAsia="Times New Roman" w:cs="Arial Unicode MS"/>
      <w:smallCaps/>
      <w:color w:val="000000"/>
      <w:sz w:val="22"/>
      <w:szCs w:val="22"/>
    </w:rPr>
  </w:style>
  <w:style w:type="character" w:customStyle="1" w:styleId="FontStyle56">
    <w:name w:val="Font Style56"/>
    <w:basedOn w:val="Domylnaczcionkaakapitu"/>
    <w:uiPriority w:val="99"/>
    <w:rsid w:val="00D50724"/>
    <w:rPr>
      <w:rFonts w:ascii="Times New Roman" w:hAnsi="Times New Roman" w:cs="Times New Roman"/>
      <w:i/>
      <w:iCs/>
      <w:color w:val="000000"/>
      <w:sz w:val="14"/>
      <w:szCs w:val="14"/>
    </w:rPr>
  </w:style>
  <w:style w:type="character" w:customStyle="1" w:styleId="FontStyle57">
    <w:name w:val="Font Style57"/>
    <w:basedOn w:val="Domylnaczcionkaakapitu"/>
    <w:uiPriority w:val="99"/>
    <w:rsid w:val="00D50724"/>
    <w:rPr>
      <w:rFonts w:ascii="Times New Roman" w:hAnsi="Times New Roman" w:cs="Times New Roman"/>
      <w:color w:val="000000"/>
      <w:sz w:val="14"/>
      <w:szCs w:val="14"/>
    </w:rPr>
  </w:style>
  <w:style w:type="character" w:customStyle="1" w:styleId="FontStyle58">
    <w:name w:val="Font Style58"/>
    <w:basedOn w:val="Domylnaczcionkaakapitu"/>
    <w:uiPriority w:val="99"/>
    <w:rsid w:val="00D50724"/>
    <w:rPr>
      <w:rFonts w:ascii="Arial Unicode MS" w:eastAsia="Times New Roman" w:cs="Arial Unicode MS"/>
      <w:b/>
      <w:bCs/>
      <w:i/>
      <w:iCs/>
      <w:color w:val="000000"/>
      <w:spacing w:val="20"/>
      <w:sz w:val="20"/>
      <w:szCs w:val="20"/>
    </w:rPr>
  </w:style>
  <w:style w:type="character" w:customStyle="1" w:styleId="FontStyle61">
    <w:name w:val="Font Style61"/>
    <w:basedOn w:val="Domylnaczcionkaakapitu"/>
    <w:uiPriority w:val="99"/>
    <w:rsid w:val="00D50724"/>
    <w:rPr>
      <w:rFonts w:ascii="Arial Unicode MS" w:eastAsia="Times New Roman" w:cs="Arial Unicode MS"/>
      <w:b/>
      <w:bCs/>
      <w:color w:val="000000"/>
      <w:sz w:val="22"/>
      <w:szCs w:val="22"/>
    </w:rPr>
  </w:style>
  <w:style w:type="character" w:customStyle="1" w:styleId="FontStyle62">
    <w:name w:val="Font Style62"/>
    <w:basedOn w:val="Domylnaczcionkaakapitu"/>
    <w:uiPriority w:val="99"/>
    <w:rsid w:val="00D50724"/>
    <w:rPr>
      <w:rFonts w:ascii="Arial Unicode MS" w:eastAsia="Times New Roman" w:cs="Arial Unicode MS"/>
      <w:color w:val="000000"/>
      <w:sz w:val="22"/>
      <w:szCs w:val="22"/>
    </w:rPr>
  </w:style>
  <w:style w:type="paragraph" w:customStyle="1" w:styleId="Akapitzlist1">
    <w:name w:val="Akapit z listą1"/>
    <w:basedOn w:val="Normalny"/>
    <w:uiPriority w:val="99"/>
    <w:rsid w:val="00D50724"/>
    <w:pPr>
      <w:spacing w:after="200"/>
      <w:ind w:left="720"/>
      <w:contextualSpacing/>
      <w:jc w:val="left"/>
    </w:pPr>
    <w:rPr>
      <w:rFonts w:ascii="Calibri" w:eastAsia="Times New Roman" w:hAnsi="Calibri" w:cs="Times New Roman"/>
      <w:sz w:val="22"/>
      <w:szCs w:val="22"/>
      <w:lang w:eastAsia="pl-PL"/>
    </w:rPr>
  </w:style>
  <w:style w:type="paragraph" w:styleId="Bezodstpw">
    <w:name w:val="No Spacing"/>
    <w:uiPriority w:val="99"/>
    <w:qFormat/>
    <w:rsid w:val="00BA2855"/>
    <w:rPr>
      <w:rFonts w:ascii="Calibri" w:hAnsi="Calibri" w:cs="Times New Roman"/>
      <w:sz w:val="20"/>
      <w:lang w:eastAsia="en-US"/>
    </w:rPr>
  </w:style>
  <w:style w:type="paragraph" w:customStyle="1" w:styleId="t4">
    <w:name w:val="t4"/>
    <w:basedOn w:val="Normalny"/>
    <w:uiPriority w:val="99"/>
    <w:rsid w:val="00BA2855"/>
    <w:pPr>
      <w:spacing w:line="240" w:lineRule="auto"/>
      <w:ind w:firstLine="480"/>
      <w:jc w:val="both"/>
    </w:pPr>
    <w:rPr>
      <w:rFonts w:ascii="Times New Roman" w:eastAsia="Times New Roman" w:hAnsi="Times New Roman" w:cs="Times New Roman"/>
      <w:sz w:val="24"/>
      <w:szCs w:val="24"/>
      <w:lang w:eastAsia="pl-PL"/>
    </w:rPr>
  </w:style>
  <w:style w:type="character" w:customStyle="1" w:styleId="Teksttreci4">
    <w:name w:val="Tekst treści (4)"/>
    <w:uiPriority w:val="99"/>
    <w:rsid w:val="00214CBB"/>
  </w:style>
  <w:style w:type="character" w:customStyle="1" w:styleId="Teksttreci3">
    <w:name w:val="Tekst treści3"/>
    <w:uiPriority w:val="99"/>
    <w:rsid w:val="00214CBB"/>
  </w:style>
  <w:style w:type="character" w:customStyle="1" w:styleId="hps">
    <w:name w:val="hps"/>
    <w:uiPriority w:val="99"/>
    <w:rsid w:val="00DE1299"/>
  </w:style>
  <w:style w:type="paragraph" w:styleId="Zwykytekst">
    <w:name w:val="Plain Text"/>
    <w:basedOn w:val="Normalny"/>
    <w:link w:val="ZwykytekstZnak"/>
    <w:uiPriority w:val="99"/>
    <w:rsid w:val="009209B0"/>
    <w:pPr>
      <w:spacing w:line="240" w:lineRule="auto"/>
      <w:jc w:val="left"/>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locked/>
    <w:rsid w:val="009209B0"/>
    <w:rPr>
      <w:rFonts w:ascii="Courier New" w:hAnsi="Courier New" w:cs="Times New Roman"/>
    </w:rPr>
  </w:style>
  <w:style w:type="paragraph" w:customStyle="1" w:styleId="Default">
    <w:name w:val="Default"/>
    <w:uiPriority w:val="99"/>
    <w:rsid w:val="004E0C21"/>
    <w:pPr>
      <w:autoSpaceDE w:val="0"/>
      <w:autoSpaceDN w:val="0"/>
      <w:adjustRightInd w:val="0"/>
    </w:pPr>
    <w:rPr>
      <w:rFonts w:eastAsia="Times New Roman"/>
      <w:color w:val="000000"/>
      <w:sz w:val="24"/>
      <w:szCs w:val="24"/>
    </w:rPr>
  </w:style>
  <w:style w:type="character" w:customStyle="1" w:styleId="FontStyle25">
    <w:name w:val="Font Style25"/>
    <w:basedOn w:val="Domylnaczcionkaakapitu"/>
    <w:uiPriority w:val="99"/>
    <w:rsid w:val="00801572"/>
    <w:rPr>
      <w:rFonts w:ascii="Arial" w:hAnsi="Arial" w:cs="Arial"/>
      <w:b/>
      <w:bCs/>
      <w:sz w:val="24"/>
      <w:szCs w:val="24"/>
    </w:rPr>
  </w:style>
  <w:style w:type="character" w:customStyle="1" w:styleId="FontStyle26">
    <w:name w:val="Font Style26"/>
    <w:basedOn w:val="Domylnaczcionkaakapitu"/>
    <w:uiPriority w:val="99"/>
    <w:rsid w:val="00801572"/>
    <w:rPr>
      <w:rFonts w:ascii="Times New Roman" w:hAnsi="Times New Roman" w:cs="Times New Roman"/>
      <w:b/>
      <w:bCs/>
      <w:sz w:val="20"/>
      <w:szCs w:val="20"/>
    </w:rPr>
  </w:style>
  <w:style w:type="table" w:styleId="Tabela-Siatka">
    <w:name w:val="Table Grid"/>
    <w:basedOn w:val="Standardowy"/>
    <w:uiPriority w:val="39"/>
    <w:locked/>
    <w:rsid w:val="004D4A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F0321D"/>
    <w:rPr>
      <w:rFonts w:ascii="Times New Roman" w:eastAsia="Times New Roman" w:hAnsi="Times New Roman" w:cs="Times New Roman"/>
      <w:sz w:val="20"/>
      <w:szCs w:val="20"/>
      <w:shd w:val="clear" w:color="auto" w:fill="FFFFFF"/>
    </w:rPr>
  </w:style>
  <w:style w:type="character" w:customStyle="1" w:styleId="Teksttreci211pt">
    <w:name w:val="Tekst treści (2) + 11 pt"/>
    <w:basedOn w:val="Teksttreci2"/>
    <w:rsid w:val="00F0321D"/>
    <w:rPr>
      <w:rFonts w:ascii="Times New Roman" w:eastAsia="Times New Roman" w:hAnsi="Times New Roman" w:cs="Times New Roman"/>
      <w:color w:val="000000"/>
      <w:spacing w:val="0"/>
      <w:w w:val="100"/>
      <w:position w:val="0"/>
      <w:sz w:val="22"/>
      <w:szCs w:val="22"/>
      <w:shd w:val="clear" w:color="auto" w:fill="FFFFFF"/>
      <w:lang w:val="pl-PL" w:eastAsia="pl-PL" w:bidi="pl-PL"/>
    </w:rPr>
  </w:style>
  <w:style w:type="paragraph" w:customStyle="1" w:styleId="Teksttreci20">
    <w:name w:val="Tekst treści (2)"/>
    <w:basedOn w:val="Normalny"/>
    <w:link w:val="Teksttreci2"/>
    <w:rsid w:val="00F0321D"/>
    <w:pPr>
      <w:widowControl w:val="0"/>
      <w:shd w:val="clear" w:color="auto" w:fill="FFFFFF"/>
      <w:spacing w:before="180" w:after="300" w:line="0" w:lineRule="atLeast"/>
      <w:ind w:hanging="360"/>
    </w:pPr>
    <w:rPr>
      <w:rFonts w:ascii="Times New Roman" w:eastAsia="Times New Roman" w:hAnsi="Times New Roman" w:cs="Times New Roman"/>
      <w:sz w:val="20"/>
      <w:szCs w:val="20"/>
      <w:lang w:eastAsia="pl-PL"/>
    </w:rPr>
  </w:style>
  <w:style w:type="character" w:customStyle="1" w:styleId="Nagweklubstopka">
    <w:name w:val="Nagłówek lub stopka"/>
    <w:basedOn w:val="Domylnaczcionkaakapitu"/>
    <w:rsid w:val="003923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3923A6"/>
    <w:rPr>
      <w:rFonts w:ascii="Times New Roman" w:eastAsia="Times New Roman" w:hAnsi="Times New Roman" w:cs="Times New Roman"/>
      <w:shd w:val="clear" w:color="auto" w:fill="FFFFFF"/>
    </w:rPr>
  </w:style>
  <w:style w:type="character" w:customStyle="1" w:styleId="PogrubienieTeksttreci211pt">
    <w:name w:val="Pogrubienie;Tekst treści (2) + 11 pt"/>
    <w:basedOn w:val="Teksttreci2"/>
    <w:rsid w:val="003923A6"/>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Nagwek40">
    <w:name w:val="Nagłówek #4_"/>
    <w:basedOn w:val="Domylnaczcionkaakapitu"/>
    <w:link w:val="Nagwek41"/>
    <w:rsid w:val="003923A6"/>
    <w:rPr>
      <w:rFonts w:ascii="Times New Roman" w:eastAsia="Times New Roman" w:hAnsi="Times New Roman" w:cs="Times New Roman"/>
      <w:b/>
      <w:bCs/>
      <w:shd w:val="clear" w:color="auto" w:fill="FFFFFF"/>
    </w:rPr>
  </w:style>
  <w:style w:type="paragraph" w:customStyle="1" w:styleId="Teksttreci80">
    <w:name w:val="Tekst treści (8)"/>
    <w:basedOn w:val="Normalny"/>
    <w:link w:val="Teksttreci8"/>
    <w:rsid w:val="003923A6"/>
    <w:pPr>
      <w:widowControl w:val="0"/>
      <w:shd w:val="clear" w:color="auto" w:fill="FFFFFF"/>
      <w:spacing w:before="420" w:after="360" w:line="0" w:lineRule="atLeast"/>
      <w:ind w:hanging="420"/>
      <w:jc w:val="left"/>
    </w:pPr>
    <w:rPr>
      <w:rFonts w:ascii="Times New Roman" w:eastAsia="Times New Roman" w:hAnsi="Times New Roman" w:cs="Times New Roman"/>
      <w:sz w:val="22"/>
      <w:szCs w:val="22"/>
      <w:lang w:eastAsia="pl-PL"/>
    </w:rPr>
  </w:style>
  <w:style w:type="paragraph" w:customStyle="1" w:styleId="Nagwek41">
    <w:name w:val="Nagłówek #4"/>
    <w:basedOn w:val="Normalny"/>
    <w:link w:val="Nagwek40"/>
    <w:rsid w:val="003923A6"/>
    <w:pPr>
      <w:widowControl w:val="0"/>
      <w:shd w:val="clear" w:color="auto" w:fill="FFFFFF"/>
      <w:spacing w:after="540" w:line="0" w:lineRule="atLeast"/>
      <w:jc w:val="left"/>
      <w:outlineLvl w:val="3"/>
    </w:pPr>
    <w:rPr>
      <w:rFonts w:ascii="Times New Roman" w:eastAsia="Times New Roman" w:hAnsi="Times New Roman" w:cs="Times New Roman"/>
      <w:b/>
      <w:bCs/>
      <w:sz w:val="22"/>
      <w:szCs w:val="22"/>
      <w:lang w:eastAsia="pl-PL"/>
    </w:rPr>
  </w:style>
  <w:style w:type="character" w:customStyle="1" w:styleId="Teksttreci9">
    <w:name w:val="Tekst treści (9)_"/>
    <w:basedOn w:val="Domylnaczcionkaakapitu"/>
    <w:link w:val="Teksttreci90"/>
    <w:rsid w:val="003923A6"/>
    <w:rPr>
      <w:rFonts w:ascii="Times New Roman" w:eastAsia="Times New Roman" w:hAnsi="Times New Roman" w:cs="Times New Roman"/>
      <w:b/>
      <w:bCs/>
      <w:shd w:val="clear" w:color="auto" w:fill="FFFFFF"/>
    </w:rPr>
  </w:style>
  <w:style w:type="paragraph" w:customStyle="1" w:styleId="Teksttreci90">
    <w:name w:val="Tekst treści (9)"/>
    <w:basedOn w:val="Normalny"/>
    <w:link w:val="Teksttreci9"/>
    <w:rsid w:val="003923A6"/>
    <w:pPr>
      <w:widowControl w:val="0"/>
      <w:shd w:val="clear" w:color="auto" w:fill="FFFFFF"/>
      <w:spacing w:before="360" w:line="413" w:lineRule="exact"/>
      <w:ind w:hanging="380"/>
      <w:jc w:val="both"/>
    </w:pPr>
    <w:rPr>
      <w:rFonts w:ascii="Times New Roman" w:eastAsia="Times New Roman" w:hAnsi="Times New Roman" w:cs="Times New Roman"/>
      <w:b/>
      <w:bCs/>
      <w:sz w:val="22"/>
      <w:szCs w:val="22"/>
      <w:lang w:eastAsia="pl-PL"/>
    </w:rPr>
  </w:style>
  <w:style w:type="character" w:customStyle="1" w:styleId="PodpistabeliExact">
    <w:name w:val="Podpis tabeli Exact"/>
    <w:basedOn w:val="Domylnaczcionkaakapitu"/>
    <w:rsid w:val="003923A6"/>
    <w:rPr>
      <w:rFonts w:ascii="Times New Roman" w:eastAsia="Times New Roman" w:hAnsi="Times New Roman" w:cs="Times New Roman"/>
      <w:b/>
      <w:bCs/>
      <w:i w:val="0"/>
      <w:iCs w:val="0"/>
      <w:smallCaps w:val="0"/>
      <w:strike w:val="0"/>
      <w:sz w:val="22"/>
      <w:szCs w:val="22"/>
      <w:u w:val="none"/>
    </w:rPr>
  </w:style>
  <w:style w:type="character" w:customStyle="1" w:styleId="Podpistabeli">
    <w:name w:val="Podpis tabeli_"/>
    <w:basedOn w:val="Domylnaczcionkaakapitu"/>
    <w:link w:val="Podpistabeli0"/>
    <w:rsid w:val="003923A6"/>
    <w:rPr>
      <w:rFonts w:ascii="Times New Roman" w:eastAsia="Times New Roman" w:hAnsi="Times New Roman" w:cs="Times New Roman"/>
      <w:b/>
      <w:bCs/>
      <w:shd w:val="clear" w:color="auto" w:fill="FFFFFF"/>
    </w:rPr>
  </w:style>
  <w:style w:type="paragraph" w:customStyle="1" w:styleId="Podpistabeli0">
    <w:name w:val="Podpis tabeli"/>
    <w:basedOn w:val="Normalny"/>
    <w:link w:val="Podpistabeli"/>
    <w:rsid w:val="003923A6"/>
    <w:pPr>
      <w:widowControl w:val="0"/>
      <w:shd w:val="clear" w:color="auto" w:fill="FFFFFF"/>
      <w:spacing w:line="0" w:lineRule="atLeast"/>
      <w:jc w:val="left"/>
    </w:pPr>
    <w:rPr>
      <w:rFonts w:ascii="Times New Roman" w:eastAsia="Times New Roman" w:hAnsi="Times New Roman" w:cs="Times New Roman"/>
      <w:b/>
      <w:bCs/>
      <w:sz w:val="22"/>
      <w:szCs w:val="22"/>
      <w:lang w:eastAsia="pl-PL"/>
    </w:rPr>
  </w:style>
  <w:style w:type="character" w:customStyle="1" w:styleId="Nagwek4Exact">
    <w:name w:val="Nagłówek #4 Exact"/>
    <w:basedOn w:val="Domylnaczcionkaakapitu"/>
    <w:rsid w:val="003923A6"/>
    <w:rPr>
      <w:rFonts w:ascii="Times New Roman" w:eastAsia="Times New Roman" w:hAnsi="Times New Roman" w:cs="Times New Roman"/>
      <w:b/>
      <w:bCs/>
      <w:i w:val="0"/>
      <w:iCs w:val="0"/>
      <w:smallCaps w:val="0"/>
      <w:strike w:val="0"/>
      <w:sz w:val="22"/>
      <w:szCs w:val="22"/>
      <w:u w:val="none"/>
    </w:rPr>
  </w:style>
  <w:style w:type="character" w:customStyle="1" w:styleId="Teksttreci8Exact">
    <w:name w:val="Tekst treści (8) Exact"/>
    <w:basedOn w:val="Domylnaczcionkaakapitu"/>
    <w:rsid w:val="003923A6"/>
    <w:rPr>
      <w:rFonts w:ascii="Times New Roman" w:eastAsia="Times New Roman" w:hAnsi="Times New Roman" w:cs="Times New Roman"/>
      <w:b w:val="0"/>
      <w:bCs w:val="0"/>
      <w:i w:val="0"/>
      <w:iCs w:val="0"/>
      <w:smallCaps w:val="0"/>
      <w:strike w:val="0"/>
      <w:sz w:val="22"/>
      <w:szCs w:val="22"/>
      <w:u w:val="none"/>
    </w:rPr>
  </w:style>
  <w:style w:type="character" w:customStyle="1" w:styleId="Teksttreci9Exact">
    <w:name w:val="Tekst treści (9) Exact"/>
    <w:basedOn w:val="Domylnaczcionkaakapitu"/>
    <w:rsid w:val="003923A6"/>
    <w:rPr>
      <w:rFonts w:ascii="Times New Roman" w:eastAsia="Times New Roman" w:hAnsi="Times New Roman" w:cs="Times New Roman"/>
      <w:b/>
      <w:bCs/>
      <w:i w:val="0"/>
      <w:iCs w:val="0"/>
      <w:smallCaps w:val="0"/>
      <w:strike w:val="0"/>
      <w:sz w:val="22"/>
      <w:szCs w:val="22"/>
      <w:u w:val="none"/>
    </w:rPr>
  </w:style>
  <w:style w:type="character" w:customStyle="1" w:styleId="PogrubienieTeksttreci213pt">
    <w:name w:val="Pogrubienie;Tekst treści (2) + 13 pt"/>
    <w:basedOn w:val="Teksttreci2"/>
    <w:rsid w:val="003923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1996">
      <w:bodyDiv w:val="1"/>
      <w:marLeft w:val="0"/>
      <w:marRight w:val="0"/>
      <w:marTop w:val="0"/>
      <w:marBottom w:val="0"/>
      <w:divBdr>
        <w:top w:val="none" w:sz="0" w:space="0" w:color="auto"/>
        <w:left w:val="none" w:sz="0" w:space="0" w:color="auto"/>
        <w:bottom w:val="none" w:sz="0" w:space="0" w:color="auto"/>
        <w:right w:val="none" w:sz="0" w:space="0" w:color="auto"/>
      </w:divBdr>
    </w:div>
    <w:div w:id="1440416723">
      <w:marLeft w:val="0"/>
      <w:marRight w:val="0"/>
      <w:marTop w:val="0"/>
      <w:marBottom w:val="0"/>
      <w:divBdr>
        <w:top w:val="none" w:sz="0" w:space="0" w:color="auto"/>
        <w:left w:val="none" w:sz="0" w:space="0" w:color="auto"/>
        <w:bottom w:val="none" w:sz="0" w:space="0" w:color="auto"/>
        <w:right w:val="none" w:sz="0" w:space="0" w:color="auto"/>
      </w:divBdr>
    </w:div>
    <w:div w:id="1440416724">
      <w:marLeft w:val="0"/>
      <w:marRight w:val="0"/>
      <w:marTop w:val="0"/>
      <w:marBottom w:val="0"/>
      <w:divBdr>
        <w:top w:val="none" w:sz="0" w:space="0" w:color="auto"/>
        <w:left w:val="none" w:sz="0" w:space="0" w:color="auto"/>
        <w:bottom w:val="none" w:sz="0" w:space="0" w:color="auto"/>
        <w:right w:val="none" w:sz="0" w:space="0" w:color="auto"/>
      </w:divBdr>
    </w:div>
    <w:div w:id="1440416725">
      <w:marLeft w:val="0"/>
      <w:marRight w:val="0"/>
      <w:marTop w:val="0"/>
      <w:marBottom w:val="0"/>
      <w:divBdr>
        <w:top w:val="none" w:sz="0" w:space="0" w:color="auto"/>
        <w:left w:val="none" w:sz="0" w:space="0" w:color="auto"/>
        <w:bottom w:val="none" w:sz="0" w:space="0" w:color="auto"/>
        <w:right w:val="none" w:sz="0" w:space="0" w:color="auto"/>
      </w:divBdr>
    </w:div>
    <w:div w:id="1440416726">
      <w:marLeft w:val="0"/>
      <w:marRight w:val="0"/>
      <w:marTop w:val="0"/>
      <w:marBottom w:val="0"/>
      <w:divBdr>
        <w:top w:val="none" w:sz="0" w:space="0" w:color="auto"/>
        <w:left w:val="none" w:sz="0" w:space="0" w:color="auto"/>
        <w:bottom w:val="none" w:sz="0" w:space="0" w:color="auto"/>
        <w:right w:val="none" w:sz="0" w:space="0" w:color="auto"/>
      </w:divBdr>
    </w:div>
    <w:div w:id="1440416727">
      <w:marLeft w:val="0"/>
      <w:marRight w:val="0"/>
      <w:marTop w:val="0"/>
      <w:marBottom w:val="0"/>
      <w:divBdr>
        <w:top w:val="none" w:sz="0" w:space="0" w:color="auto"/>
        <w:left w:val="none" w:sz="0" w:space="0" w:color="auto"/>
        <w:bottom w:val="none" w:sz="0" w:space="0" w:color="auto"/>
        <w:right w:val="none" w:sz="0" w:space="0" w:color="auto"/>
      </w:divBdr>
    </w:div>
    <w:div w:id="1440416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7A95-980D-4F34-9644-AD05EFFB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15</Pages>
  <Words>2665</Words>
  <Characters>19204</Characters>
  <Application>Microsoft Office Word</Application>
  <DocSecurity>0</DocSecurity>
  <Lines>160</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 AW</dc:creator>
  <cp:lastModifiedBy>Agnieszka Piwowar</cp:lastModifiedBy>
  <cp:revision>51</cp:revision>
  <cp:lastPrinted>2020-04-30T09:07:00Z</cp:lastPrinted>
  <dcterms:created xsi:type="dcterms:W3CDTF">2018-04-11T12:08:00Z</dcterms:created>
  <dcterms:modified xsi:type="dcterms:W3CDTF">2020-05-05T07:02:00Z</dcterms:modified>
</cp:coreProperties>
</file>