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238" w:rsidRDefault="00522238" w:rsidP="00522238">
      <w:pPr>
        <w:pStyle w:val="Zagicieodgryformularza"/>
      </w:pPr>
      <w:r>
        <w:t>Początek formularza</w:t>
      </w:r>
    </w:p>
    <w:p w:rsidR="00522238" w:rsidRDefault="00522238" w:rsidP="00522238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4pt" o:ole="">
            <v:imagedata r:id="rId7" o:title=""/>
          </v:shape>
          <w:control r:id="rId8" w:name="DefaultOcxName" w:shapeid="_x0000_i1065"/>
        </w:object>
      </w:r>
      <w:r>
        <w:object w:dxaOrig="225" w:dyaOrig="225">
          <v:shape id="_x0000_i1064" type="#_x0000_t75" style="width:1in;height:18.4pt" o:ole="">
            <v:imagedata r:id="rId7" o:title=""/>
          </v:shape>
          <w:control r:id="rId9" w:name="DefaultOcxName1" w:shapeid="_x0000_i1064"/>
        </w:object>
      </w:r>
      <w:r>
        <w:object w:dxaOrig="225" w:dyaOrig="225">
          <v:shape id="_x0000_i1063" type="#_x0000_t75" style="width:1in;height:18.4pt" o:ole="">
            <v:imagedata r:id="rId7" o:title=""/>
          </v:shape>
          <w:control r:id="rId10" w:name="DefaultOcxName2" w:shapeid="_x0000_i1063"/>
        </w:object>
      </w:r>
      <w:r>
        <w:object w:dxaOrig="225" w:dyaOrig="225">
          <v:shape id="_x0000_i1062" type="#_x0000_t75" style="width:1in;height:18.4pt" o:ole="">
            <v:imagedata r:id="rId11" o:title=""/>
          </v:shape>
          <w:control r:id="rId12" w:name="DefaultOcxName3" w:shapeid="_x0000_i1062"/>
        </w:object>
      </w:r>
    </w:p>
    <w:p w:rsidR="00522238" w:rsidRDefault="00522238" w:rsidP="00522238">
      <w:r>
        <w:br/>
        <w:t xml:space="preserve">Ogłoszenie nr 542519-N-2020 z dnia 2020-05-21 r. </w:t>
      </w:r>
    </w:p>
    <w:p w:rsidR="00522238" w:rsidRDefault="00522238" w:rsidP="00522238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Akademia Górniczo - Hutnicza im. Stanisława Staszica: Dostawa skanera wraz z oprogramowaniem dla BON</w:t>
      </w:r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522238" w:rsidRDefault="00522238" w:rsidP="00522238">
      <w:r>
        <w:rPr>
          <w:b/>
          <w:bCs/>
        </w:rPr>
        <w:t>Zamieszczanie ogłoszenia:</w:t>
      </w:r>
      <w:r>
        <w:t xml:space="preserve"> Zamieszczanie obowiązkowe </w:t>
      </w:r>
    </w:p>
    <w:p w:rsidR="00522238" w:rsidRDefault="00522238" w:rsidP="00522238">
      <w:r>
        <w:rPr>
          <w:b/>
          <w:bCs/>
        </w:rPr>
        <w:t>Ogłoszenie dotyczy:</w:t>
      </w:r>
      <w:r>
        <w:t xml:space="preserve"> Zamówienia publicznego </w:t>
      </w:r>
    </w:p>
    <w:p w:rsidR="00522238" w:rsidRDefault="00522238" w:rsidP="00522238">
      <w:r>
        <w:rPr>
          <w:b/>
          <w:bCs/>
        </w:rPr>
        <w:t xml:space="preserve">Zamówienie dotyczy projektu lub programu współfinansowanego ze środków Unii Europejskiej </w:t>
      </w:r>
    </w:p>
    <w:p w:rsidR="00522238" w:rsidRDefault="00522238" w:rsidP="00522238">
      <w:r>
        <w:t xml:space="preserve">Tak </w:t>
      </w:r>
    </w:p>
    <w:p w:rsidR="00522238" w:rsidRDefault="00522238" w:rsidP="00522238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  <w:t xml:space="preserve">Zamówienie jest finansowane z Funduszy Unii Europejskiej z Europejskiego Funduszu Społecznego w ramach Programu "Wiedza Edukacja Rozwój" </w:t>
      </w:r>
    </w:p>
    <w:p w:rsidR="00522238" w:rsidRDefault="00522238" w:rsidP="00522238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22238" w:rsidRDefault="00522238" w:rsidP="00522238">
      <w:r>
        <w:t xml:space="preserve">Nie </w:t>
      </w:r>
    </w:p>
    <w:p w:rsidR="00522238" w:rsidRDefault="00522238" w:rsidP="00522238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522238" w:rsidRDefault="00522238" w:rsidP="00522238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522238" w:rsidRDefault="00522238" w:rsidP="00522238">
      <w:r>
        <w:rPr>
          <w:b/>
          <w:bCs/>
        </w:rPr>
        <w:t xml:space="preserve">Postępowanie przeprowadza centralny zamawiający </w:t>
      </w:r>
    </w:p>
    <w:p w:rsidR="00522238" w:rsidRDefault="00522238" w:rsidP="00522238">
      <w:r>
        <w:t xml:space="preserve">Nie </w:t>
      </w:r>
    </w:p>
    <w:p w:rsidR="00522238" w:rsidRDefault="00522238" w:rsidP="00522238">
      <w:r>
        <w:rPr>
          <w:b/>
          <w:bCs/>
        </w:rPr>
        <w:t xml:space="preserve">Postępowanie przeprowadza podmiot, któremu zamawiający powierzył/powierzyli przeprowadzenie postępowania </w:t>
      </w:r>
    </w:p>
    <w:p w:rsidR="00522238" w:rsidRDefault="00522238" w:rsidP="00522238">
      <w:r>
        <w:t xml:space="preserve">Nie </w:t>
      </w:r>
    </w:p>
    <w:p w:rsidR="00522238" w:rsidRDefault="00522238" w:rsidP="00522238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:rsidR="00522238" w:rsidRDefault="00522238" w:rsidP="00522238">
      <w:r>
        <w:t xml:space="preserve">Nie </w:t>
      </w:r>
    </w:p>
    <w:p w:rsidR="00522238" w:rsidRDefault="00522238" w:rsidP="00522238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522238" w:rsidRDefault="00522238" w:rsidP="00522238">
      <w:r>
        <w:t xml:space="preserve">Nie </w:t>
      </w:r>
    </w:p>
    <w:p w:rsidR="00522238" w:rsidRDefault="00522238" w:rsidP="00522238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522238" w:rsidRDefault="00522238" w:rsidP="00522238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522238" w:rsidRDefault="00522238" w:rsidP="00522238">
      <w:r>
        <w:rPr>
          <w:b/>
          <w:bCs/>
        </w:rPr>
        <w:lastRenderedPageBreak/>
        <w:t xml:space="preserve">I. 2) RODZAJ ZAMAWIAJĄCEGO: </w:t>
      </w:r>
      <w:r>
        <w:t xml:space="preserve">Podmiot prawa publicznego </w:t>
      </w:r>
      <w:r>
        <w:br/>
      </w:r>
    </w:p>
    <w:p w:rsidR="00522238" w:rsidRDefault="00522238" w:rsidP="00522238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522238" w:rsidRDefault="00522238" w:rsidP="00522238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522238" w:rsidRDefault="00522238" w:rsidP="00522238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</w:p>
    <w:p w:rsidR="00522238" w:rsidRDefault="00522238" w:rsidP="00522238"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522238" w:rsidRDefault="00522238" w:rsidP="00522238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</w:p>
    <w:p w:rsidR="00522238" w:rsidRDefault="00522238" w:rsidP="00522238"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522238" w:rsidRDefault="00522238" w:rsidP="00522238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522238" w:rsidRDefault="00522238" w:rsidP="00522238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522238" w:rsidRDefault="00522238" w:rsidP="00522238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skanera wraz z oprogramowaniem dla BON </w:t>
      </w:r>
      <w:r>
        <w:br/>
      </w:r>
      <w:r>
        <w:rPr>
          <w:b/>
          <w:bCs/>
        </w:rPr>
        <w:t xml:space="preserve">Numer referencyjny: </w:t>
      </w:r>
      <w:r>
        <w:t xml:space="preserve">KC-zp.272-195/20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522238" w:rsidRDefault="00522238" w:rsidP="00522238">
      <w:pPr>
        <w:jc w:val="both"/>
      </w:pPr>
      <w:r>
        <w:t xml:space="preserve">Nie </w:t>
      </w:r>
    </w:p>
    <w:p w:rsidR="00522238" w:rsidRDefault="00522238" w:rsidP="00522238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522238" w:rsidRDefault="00522238" w:rsidP="00522238">
      <w:r>
        <w:lastRenderedPageBreak/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522238" w:rsidRDefault="00522238" w:rsidP="00522238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skanera wraz z oprogramowaniem zgodnie z wymaganiami opisanymi w pkt 3.1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30216110-0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522238" w:rsidRDefault="00522238" w:rsidP="00522238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522238" w:rsidRDefault="00522238" w:rsidP="00522238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14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522238" w:rsidRDefault="00522238" w:rsidP="00522238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522238" w:rsidRDefault="00522238" w:rsidP="00522238">
      <w:r>
        <w:rPr>
          <w:b/>
          <w:bCs/>
        </w:rPr>
        <w:t xml:space="preserve">III.1) WARUNKI UDZIAŁU W POSTĘPOWANIU </w:t>
      </w:r>
    </w:p>
    <w:p w:rsidR="00522238" w:rsidRDefault="00522238" w:rsidP="00522238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522238" w:rsidRDefault="00522238" w:rsidP="00522238">
      <w:r>
        <w:rPr>
          <w:b/>
          <w:bCs/>
        </w:rPr>
        <w:t xml:space="preserve">III.2) PODSTAWY WYKLUCZENIA </w:t>
      </w:r>
    </w:p>
    <w:p w:rsidR="00522238" w:rsidRDefault="00522238" w:rsidP="00522238">
      <w:r>
        <w:rPr>
          <w:b/>
          <w:bCs/>
        </w:rPr>
        <w:lastRenderedPageBreak/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bookmarkStart w:id="0" w:name="_GoBack"/>
      <w:bookmarkEnd w:id="0"/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522238" w:rsidRDefault="00522238" w:rsidP="00522238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22238" w:rsidRDefault="00522238" w:rsidP="00522238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522238" w:rsidRDefault="00522238" w:rsidP="00522238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22238" w:rsidRDefault="00522238" w:rsidP="00522238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22238" w:rsidRDefault="00522238" w:rsidP="00522238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522238" w:rsidRDefault="00522238" w:rsidP="00522238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22238" w:rsidRDefault="00522238" w:rsidP="00522238">
      <w:r>
        <w:rPr>
          <w:b/>
          <w:bCs/>
        </w:rPr>
        <w:t xml:space="preserve">III.7) INNE DOKUMENTY NIE WYMIENIONE W pkt III.3) - III.6) </w:t>
      </w:r>
    </w:p>
    <w:p w:rsidR="00522238" w:rsidRDefault="00522238" w:rsidP="00522238">
      <w:r>
        <w:t xml:space="preserve">1. Wypełniony formularz oferty, 2. Opis techniczny oferowanego urządzenia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522238" w:rsidRDefault="00522238" w:rsidP="00522238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522238" w:rsidRDefault="00522238" w:rsidP="00522238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522238" w:rsidRDefault="00522238" w:rsidP="00522238">
      <w:r>
        <w:t xml:space="preserve">Nie </w:t>
      </w:r>
      <w:r>
        <w:br/>
        <w:t xml:space="preserve">Informacja na temat wadium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522238" w:rsidRDefault="00522238" w:rsidP="00522238">
      <w:r>
        <w:lastRenderedPageBreak/>
        <w:t xml:space="preserve">Nie </w:t>
      </w:r>
      <w:r>
        <w:br/>
        <w:t xml:space="preserve">Należy podać informacje na temat udzielania zaliczek: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522238" w:rsidRDefault="00522238" w:rsidP="00522238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 xml:space="preserve">IV.1.5.) Wymaga się złożenia oferty wariantowej: </w:t>
      </w:r>
    </w:p>
    <w:p w:rsidR="00522238" w:rsidRDefault="00522238" w:rsidP="00522238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522238" w:rsidRDefault="00522238" w:rsidP="00522238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522238" w:rsidRDefault="00522238" w:rsidP="00522238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522238" w:rsidRDefault="00522238" w:rsidP="00522238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lastRenderedPageBreak/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522238" w:rsidRDefault="00522238" w:rsidP="00522238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522238" w:rsidRDefault="00522238" w:rsidP="00522238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6"/>
        <w:gridCol w:w="1016"/>
      </w:tblGrid>
      <w:tr w:rsidR="00522238" w:rsidTr="00522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Znaczenie</w:t>
            </w:r>
          </w:p>
        </w:tc>
      </w:tr>
      <w:tr w:rsidR="00522238" w:rsidTr="00522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50,00</w:t>
            </w:r>
          </w:p>
        </w:tc>
      </w:tr>
      <w:tr w:rsidR="00522238" w:rsidTr="00522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proofErr w:type="spellStart"/>
            <w:r>
              <w:t>Funkcjonalnosci</w:t>
            </w:r>
            <w:proofErr w:type="spellEnd"/>
            <w:r>
              <w:t xml:space="preserve"> dodatkowe skanera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10,00</w:t>
            </w:r>
          </w:p>
        </w:tc>
      </w:tr>
      <w:tr w:rsidR="00522238" w:rsidTr="00522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proofErr w:type="spellStart"/>
            <w:r>
              <w:t>Funkcjonalnosci</w:t>
            </w:r>
            <w:proofErr w:type="spellEnd"/>
            <w:r>
              <w:t xml:space="preserve"> dodatkowe oprogramowania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20,00</w:t>
            </w:r>
          </w:p>
        </w:tc>
      </w:tr>
      <w:tr w:rsidR="00522238" w:rsidTr="00522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 xml:space="preserve">Automatyzacja procesu </w:t>
            </w:r>
            <w:proofErr w:type="spellStart"/>
            <w:r>
              <w:t>dygitalizacji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238" w:rsidRDefault="00522238" w:rsidP="00522238">
            <w:r>
              <w:t>20,00</w:t>
            </w:r>
          </w:p>
        </w:tc>
      </w:tr>
    </w:tbl>
    <w:p w:rsidR="00522238" w:rsidRDefault="00522238" w:rsidP="00522238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</w:t>
      </w:r>
      <w:r>
        <w:lastRenderedPageBreak/>
        <w:t xml:space="preserve">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522238" w:rsidRDefault="00522238" w:rsidP="00522238">
      <w:r>
        <w:t xml:space="preserve">Adres strony internetowej, na której jest dostępny opis przedmiotu zamówienia w licytacji elektronicznej: </w:t>
      </w:r>
    </w:p>
    <w:p w:rsidR="00522238" w:rsidRDefault="00522238" w:rsidP="00522238">
      <w:r>
        <w:t xml:space="preserve">Wymagania dotyczące rejestracji i identyfikacji wykonawców w licytacji elektronicznej, w tym wymagania techniczne urządzeń informatycznych: </w:t>
      </w:r>
    </w:p>
    <w:p w:rsidR="00522238" w:rsidRDefault="00522238" w:rsidP="00522238">
      <w:r>
        <w:t xml:space="preserve">Sposób postępowania w toku licytacji elektronicznej, w tym określenie minimalnych wysokości postąpień: </w:t>
      </w:r>
    </w:p>
    <w:p w:rsidR="00522238" w:rsidRDefault="00522238" w:rsidP="00522238">
      <w:r>
        <w:t xml:space="preserve">Informacje o liczbie etapów licytacji elektronicznej i czasie ich trwania: </w:t>
      </w:r>
    </w:p>
    <w:p w:rsidR="00522238" w:rsidRDefault="00522238" w:rsidP="00522238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522238" w:rsidRDefault="00522238" w:rsidP="00522238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522238" w:rsidRDefault="00522238" w:rsidP="00522238">
      <w:r>
        <w:t xml:space="preserve">Termin i warunki zamknięcia licytacji elektronicznej: </w:t>
      </w:r>
    </w:p>
    <w:p w:rsidR="00522238" w:rsidRDefault="00522238" w:rsidP="00522238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522238" w:rsidRDefault="00522238" w:rsidP="00522238">
      <w:r>
        <w:br/>
        <w:t xml:space="preserve">Wymagania dotyczące zabezpieczenia należytego wykonania umowy: </w:t>
      </w:r>
    </w:p>
    <w:p w:rsidR="00522238" w:rsidRDefault="00522238" w:rsidP="00522238">
      <w:r>
        <w:br/>
        <w:t xml:space="preserve">Informacje dodatkowe: </w:t>
      </w:r>
    </w:p>
    <w:p w:rsidR="00522238" w:rsidRDefault="00522238" w:rsidP="00522238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umowy w stosunku do treści oferty Wykonawcy w następującym zakresie: a. terminu realizacji przedmiotu zamówienia, gdy jest ona spowodowana: " następstwem okoliczności leżących po stronie Zamawiającego lub przeszkodami dającymi się przypisać Zamawiającemu, " następstwem wprowadzania zmian w obowiązujących przepisach prawnych mających wpływ na realizację przedmiotu zamówienia. b. wysokości wynagrodzenia w przypadku: " zmiany stawki podatku VAT, w odniesieniu do tej części wynagrodzenia, której zmiana </w:t>
      </w:r>
      <w:r>
        <w:lastRenderedPageBreak/>
        <w:t xml:space="preserve">dotyczy, c. jakości lub innych parametrów urządzeń zaoferowanych w ofercie, przy czym zmiana taka może być spowodowana: " pojawieniem się na rynku urządzeń o lepszych parametrach niż wskazane w ofercie, pod warunkiem, że zmiany wskazane powyżej nie spowodują zwiększenia ceny ofertowej. Warunkiem dokonania zmian, o których mowa wyżej jest złożenie wniosku przez stronę inicjującą zamianę zawierającego: opis propozycji zmian, uzasadnienie zmian, obliczenie kosztów zmian, jeżeli zmiana będzie miała wpływ na wynagrodzenie wykonawcy.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2020-06-02,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Informacje dodatkowe:</w:t>
      </w:r>
      <w:r>
        <w:t xml:space="preserve"> </w:t>
      </w:r>
      <w:r>
        <w:br/>
      </w:r>
    </w:p>
    <w:p w:rsidR="00522238" w:rsidRDefault="00522238" w:rsidP="00522238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522238" w:rsidRDefault="00522238" w:rsidP="00522238"/>
    <w:p w:rsidR="00522238" w:rsidRDefault="00522238" w:rsidP="00522238"/>
    <w:p w:rsidR="00522238" w:rsidRDefault="00522238" w:rsidP="00522238"/>
    <w:p w:rsidR="00522238" w:rsidRDefault="00522238" w:rsidP="00522238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522238" w:rsidTr="005222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2238" w:rsidRDefault="00522238" w:rsidP="00522238">
            <w:r>
              <w:object w:dxaOrig="225" w:dyaOrig="225">
                <v:shape id="_x0000_i1059" type="#_x0000_t75" style="width:66.15pt;height:22.6pt" o:ole="">
                  <v:imagedata r:id="rId13" o:title=""/>
                </v:shape>
                <w:control r:id="rId14" w:name="DefaultOcxName6" w:shapeid="_x0000_i1059"/>
              </w:object>
            </w:r>
          </w:p>
        </w:tc>
      </w:tr>
    </w:tbl>
    <w:p w:rsidR="00522238" w:rsidRDefault="00522238" w:rsidP="00522238">
      <w:r>
        <w:pict/>
      </w:r>
    </w:p>
    <w:p w:rsidR="00522238" w:rsidRDefault="00522238" w:rsidP="00522238">
      <w:pPr>
        <w:pStyle w:val="Zagicieoddouformularza"/>
      </w:pPr>
      <w:r>
        <w:t>Dół formularza</w:t>
      </w:r>
    </w:p>
    <w:p w:rsidR="001F2F5B" w:rsidRPr="00912A96" w:rsidRDefault="001F2F5B" w:rsidP="00522238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E4A" w:rsidRDefault="009A6E4A">
      <w:r>
        <w:separator/>
      </w:r>
    </w:p>
  </w:endnote>
  <w:endnote w:type="continuationSeparator" w:id="0">
    <w:p w:rsidR="009A6E4A" w:rsidRDefault="009A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223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223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058" w:rsidRDefault="007230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E4A" w:rsidRDefault="009A6E4A">
      <w:r>
        <w:separator/>
      </w:r>
    </w:p>
  </w:footnote>
  <w:footnote w:type="continuationSeparator" w:id="0">
    <w:p w:rsidR="009A6E4A" w:rsidRDefault="009A6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058" w:rsidRDefault="007230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058" w:rsidRDefault="007230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E4A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22238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23058"/>
    <w:rsid w:val="00763481"/>
    <w:rsid w:val="00767DF9"/>
    <w:rsid w:val="008A3EF3"/>
    <w:rsid w:val="008F7860"/>
    <w:rsid w:val="00912A96"/>
    <w:rsid w:val="0095289F"/>
    <w:rsid w:val="009A6E4A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2223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22238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2223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22238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4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8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6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78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4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2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5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5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1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9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5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1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0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2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1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5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9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5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4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7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7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8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3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2269</Words>
  <Characters>16034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2020-05-21T10:20:00Z</cp:lastPrinted>
  <dcterms:created xsi:type="dcterms:W3CDTF">2020-05-21T10:20:00Z</dcterms:created>
  <dcterms:modified xsi:type="dcterms:W3CDTF">2020-05-21T10:20:00Z</dcterms:modified>
</cp:coreProperties>
</file>