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77FB9" w14:textId="77777777" w:rsidR="00986EE7" w:rsidRPr="00986EE7" w:rsidRDefault="00986EE7" w:rsidP="00986EE7">
      <w:pPr>
        <w:pStyle w:val="pkt"/>
        <w:ind w:left="0" w:firstLine="0"/>
        <w:jc w:val="center"/>
        <w:rPr>
          <w:b/>
          <w:szCs w:val="24"/>
        </w:rPr>
      </w:pPr>
      <w:r w:rsidRPr="00986EE7">
        <w:rPr>
          <w:b/>
          <w:szCs w:val="24"/>
        </w:rPr>
        <w:t xml:space="preserve">Centralny Zamawiający </w:t>
      </w:r>
      <w:r w:rsidRPr="00986EE7">
        <w:rPr>
          <w:b/>
          <w:szCs w:val="24"/>
        </w:rPr>
        <w:br/>
        <w:t xml:space="preserve">Powiatowe Centrum Usług Wspólnych w Rawiczu </w:t>
      </w:r>
      <w:r w:rsidRPr="00986EE7">
        <w:rPr>
          <w:b/>
          <w:szCs w:val="24"/>
        </w:rPr>
        <w:br/>
        <w:t>ul. Mikołaja Kopernika 4</w:t>
      </w:r>
      <w:r w:rsidRPr="00986EE7">
        <w:rPr>
          <w:b/>
          <w:szCs w:val="24"/>
        </w:rPr>
        <w:br/>
        <w:t>63-900 Rawicz</w:t>
      </w:r>
    </w:p>
    <w:p w14:paraId="12DBC9C1" w14:textId="77777777" w:rsidR="00986EE7" w:rsidRPr="00986EE7" w:rsidRDefault="00986EE7" w:rsidP="00986EE7">
      <w:pPr>
        <w:pStyle w:val="pkt"/>
        <w:ind w:left="0" w:firstLine="0"/>
        <w:jc w:val="center"/>
        <w:rPr>
          <w:bCs/>
          <w:szCs w:val="24"/>
        </w:rPr>
      </w:pPr>
      <w:r w:rsidRPr="00986EE7">
        <w:rPr>
          <w:bCs/>
          <w:szCs w:val="24"/>
        </w:rPr>
        <w:t xml:space="preserve">działający w imieniu i na rzecz </w:t>
      </w:r>
      <w:r w:rsidRPr="00986EE7">
        <w:rPr>
          <w:bCs/>
          <w:szCs w:val="24"/>
        </w:rPr>
        <w:br/>
        <w:t xml:space="preserve">Powiatowego Zarządu Dróg w Rawiczu </w:t>
      </w:r>
      <w:r w:rsidRPr="00986EE7">
        <w:rPr>
          <w:bCs/>
          <w:szCs w:val="24"/>
        </w:rPr>
        <w:br/>
        <w:t>ul. Podmiejska 10</w:t>
      </w:r>
      <w:r w:rsidRPr="00986EE7">
        <w:rPr>
          <w:bCs/>
          <w:szCs w:val="24"/>
        </w:rPr>
        <w:br/>
        <w:t>63-900 Rawicz</w:t>
      </w:r>
    </w:p>
    <w:p w14:paraId="759892FA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794B843E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11D2F70" w14:textId="0E2933DF" w:rsidR="006D4AB3" w:rsidRDefault="002D68C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PCUW.261.2.2</w:t>
      </w:r>
      <w:r w:rsidR="0055712D">
        <w:rPr>
          <w:b/>
          <w:bCs/>
          <w:sz w:val="24"/>
        </w:rPr>
        <w:t>.</w:t>
      </w:r>
      <w:r>
        <w:rPr>
          <w:b/>
          <w:bCs/>
          <w:sz w:val="24"/>
        </w:rPr>
        <w:t>2020</w:t>
      </w:r>
      <w:r w:rsidR="006D4AB3">
        <w:rPr>
          <w:sz w:val="24"/>
        </w:rPr>
        <w:tab/>
        <w:t xml:space="preserve"> </w:t>
      </w:r>
      <w:r w:rsidR="009066C0" w:rsidRPr="009066C0">
        <w:rPr>
          <w:sz w:val="24"/>
        </w:rPr>
        <w:t>RAWICZ</w:t>
      </w:r>
      <w:r w:rsidR="006D4AB3">
        <w:rPr>
          <w:sz w:val="24"/>
        </w:rPr>
        <w:t xml:space="preserve"> dnia: </w:t>
      </w:r>
      <w:r>
        <w:rPr>
          <w:sz w:val="24"/>
        </w:rPr>
        <w:t>2020-05-20</w:t>
      </w:r>
    </w:p>
    <w:p w14:paraId="37B1D1B3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C69D17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8545C2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246BCE" w14:textId="5E092C11" w:rsidR="005A28F1" w:rsidRDefault="00986EE7" w:rsidP="00986EE7">
      <w:pPr>
        <w:pStyle w:val="Nagwek"/>
        <w:tabs>
          <w:tab w:val="clear" w:pos="4536"/>
          <w:tab w:val="clear" w:pos="9072"/>
        </w:tabs>
        <w:ind w:left="4956"/>
        <w:rPr>
          <w:sz w:val="24"/>
        </w:rPr>
      </w:pPr>
      <w:r>
        <w:rPr>
          <w:b/>
          <w:sz w:val="24"/>
        </w:rPr>
        <w:t>Do wszystkich uczestników postępowania</w:t>
      </w:r>
    </w:p>
    <w:p w14:paraId="2948ACA8" w14:textId="77777777" w:rsidR="005A28F1" w:rsidRDefault="005A28F1">
      <w:pPr>
        <w:pStyle w:val="Nagwek1"/>
        <w:jc w:val="center"/>
        <w:rPr>
          <w:rFonts w:ascii="Times New Roman" w:hAnsi="Times New Roman"/>
        </w:rPr>
      </w:pPr>
    </w:p>
    <w:p w14:paraId="64147562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7FE80DF5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14:paraId="046C7CA6" w14:textId="77777777"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50F69D88" w14:textId="77777777" w:rsidR="006D4AB3" w:rsidRDefault="006D4AB3" w:rsidP="00A913F1">
      <w:pPr>
        <w:pStyle w:val="Tekstpodstawowywcity3"/>
        <w:spacing w:before="120" w:after="120"/>
        <w:ind w:firstLine="708"/>
        <w:rPr>
          <w:sz w:val="24"/>
        </w:rPr>
      </w:pPr>
      <w:r>
        <w:rPr>
          <w:sz w:val="24"/>
        </w:rPr>
        <w:t xml:space="preserve">Uprzejmie informujemy, iż w dniu </w:t>
      </w:r>
      <w:r w:rsidR="002D68C0">
        <w:rPr>
          <w:sz w:val="24"/>
        </w:rPr>
        <w:t>2020-05-18</w:t>
      </w:r>
      <w:r>
        <w:rPr>
          <w:sz w:val="24"/>
        </w:rPr>
        <w:t xml:space="preserve"> do Zamawiającego wpły</w:t>
      </w:r>
      <w:r w:rsidR="00DC1928">
        <w:rPr>
          <w:sz w:val="24"/>
        </w:rPr>
        <w:t>nęła prośba o wyjaśnienie zapisów</w:t>
      </w:r>
      <w:r>
        <w:rPr>
          <w:sz w:val="24"/>
        </w:rPr>
        <w:t xml:space="preserve"> specyfikacji istotnych warunków zamówienia, w postępowaniu prowadzonym na podstawie przepisów ustawy z dnia 29 stycznia 2004 roku Prawo Zamówień Publicznych </w:t>
      </w:r>
      <w:r w:rsidR="00616D26">
        <w:rPr>
          <w:sz w:val="24"/>
        </w:rPr>
        <w:t>(Dz. U. z 2019 r. poz. 1843</w:t>
      </w:r>
      <w:r w:rsidR="009066C0" w:rsidRPr="009066C0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9066C0" w:rsidRPr="009066C0">
        <w:rPr>
          <w:b/>
          <w:sz w:val="24"/>
        </w:rPr>
        <w:t>przetarg</w:t>
      </w:r>
      <w:r w:rsidR="00616D26">
        <w:rPr>
          <w:b/>
          <w:sz w:val="24"/>
        </w:rPr>
        <w:t>u</w:t>
      </w:r>
      <w:r w:rsidR="009066C0" w:rsidRPr="009066C0">
        <w:rPr>
          <w:b/>
          <w:sz w:val="24"/>
        </w:rPr>
        <w:t xml:space="preserve"> nieograniczon</w:t>
      </w:r>
      <w:r w:rsidR="00616D26">
        <w:rPr>
          <w:b/>
          <w:sz w:val="24"/>
        </w:rPr>
        <w:t>ego</w:t>
      </w:r>
      <w:r>
        <w:rPr>
          <w:sz w:val="24"/>
        </w:rPr>
        <w:t>, na:</w:t>
      </w:r>
    </w:p>
    <w:p w14:paraId="20065136" w14:textId="77777777" w:rsidR="006D4AB3" w:rsidRDefault="00DC1928">
      <w:pPr>
        <w:pStyle w:val="Tekstpodstawowywcity3"/>
        <w:spacing w:before="120" w:after="120"/>
        <w:ind w:firstLine="0"/>
        <w:jc w:val="left"/>
        <w:rPr>
          <w:sz w:val="24"/>
        </w:rPr>
      </w:pPr>
      <w:r>
        <w:rPr>
          <w:b/>
          <w:sz w:val="24"/>
        </w:rPr>
        <w:t>Przebudowę</w:t>
      </w:r>
      <w:r w:rsidR="009066C0" w:rsidRPr="009066C0">
        <w:rPr>
          <w:b/>
          <w:sz w:val="24"/>
        </w:rPr>
        <w:t xml:space="preserve"> drogi powiatowej nr </w:t>
      </w:r>
      <w:r w:rsidR="00616D26">
        <w:rPr>
          <w:b/>
          <w:sz w:val="24"/>
        </w:rPr>
        <w:t>4906P Poniec (gr. powiatu) – Tarchalin – Gołaszyn (gr. woj. nr 309) w miejscowości Tarcahlin.</w:t>
      </w:r>
    </w:p>
    <w:p w14:paraId="2D664030" w14:textId="77777777" w:rsidR="006D4AB3" w:rsidRPr="00DC1928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DC1928">
        <w:rPr>
          <w:sz w:val="24"/>
          <w:u w:val="single"/>
        </w:rPr>
        <w:t>Treść wspomnianej prośby jest następująca :</w:t>
      </w:r>
    </w:p>
    <w:p w14:paraId="46B9346C" w14:textId="77777777" w:rsidR="00937D8E" w:rsidRPr="00937D8E" w:rsidRDefault="00937D8E" w:rsidP="00937D8E">
      <w:pPr>
        <w:numPr>
          <w:ilvl w:val="0"/>
          <w:numId w:val="13"/>
        </w:numPr>
        <w:jc w:val="both"/>
        <w:rPr>
          <w:i/>
          <w:sz w:val="22"/>
          <w:szCs w:val="22"/>
        </w:rPr>
      </w:pPr>
      <w:r w:rsidRPr="00937D8E">
        <w:rPr>
          <w:i/>
          <w:sz w:val="22"/>
          <w:szCs w:val="22"/>
        </w:rPr>
        <w:t>Dot. Projektu umowy § 7 ust. 2</w:t>
      </w:r>
    </w:p>
    <w:p w14:paraId="4A1CFBE9" w14:textId="77777777" w:rsidR="00937D8E" w:rsidRPr="00937D8E" w:rsidRDefault="00937D8E" w:rsidP="00937D8E">
      <w:pPr>
        <w:ind w:left="720"/>
        <w:jc w:val="both"/>
        <w:rPr>
          <w:i/>
          <w:sz w:val="22"/>
          <w:szCs w:val="22"/>
        </w:rPr>
      </w:pPr>
      <w:r w:rsidRPr="00937D8E">
        <w:rPr>
          <w:i/>
          <w:sz w:val="22"/>
          <w:szCs w:val="22"/>
        </w:rPr>
        <w:t xml:space="preserve">Prosimy o zmianę w par. 7 ust. 2 umowy na: „ od daty protokolarnego przejęcia terenu budowy, aż do chwili odbioru robót Wykonawca ponosi odpowiedzialność na zasadach ogólnych za wszelkie </w:t>
      </w:r>
      <w:r w:rsidRPr="00937D8E">
        <w:rPr>
          <w:i/>
          <w:sz w:val="22"/>
          <w:szCs w:val="22"/>
          <w:u w:val="single"/>
        </w:rPr>
        <w:t>udokumentowane</w:t>
      </w:r>
      <w:r w:rsidRPr="00937D8E">
        <w:rPr>
          <w:i/>
          <w:sz w:val="22"/>
          <w:szCs w:val="22"/>
        </w:rPr>
        <w:t xml:space="preserve"> szkody (osobowe i rzeczowe) wynikłe na tym terenie”.</w:t>
      </w:r>
    </w:p>
    <w:p w14:paraId="54F8E9F7" w14:textId="77777777" w:rsidR="00937D8E" w:rsidRPr="00937D8E" w:rsidRDefault="00937D8E" w:rsidP="00937D8E">
      <w:pPr>
        <w:ind w:left="720"/>
        <w:jc w:val="both"/>
        <w:rPr>
          <w:i/>
          <w:sz w:val="22"/>
          <w:szCs w:val="22"/>
        </w:rPr>
      </w:pPr>
    </w:p>
    <w:p w14:paraId="6C349E24" w14:textId="77777777" w:rsidR="00937D8E" w:rsidRPr="00937D8E" w:rsidRDefault="00937D8E" w:rsidP="00937D8E">
      <w:pPr>
        <w:numPr>
          <w:ilvl w:val="0"/>
          <w:numId w:val="13"/>
        </w:numPr>
        <w:jc w:val="both"/>
        <w:rPr>
          <w:i/>
          <w:sz w:val="22"/>
          <w:szCs w:val="22"/>
        </w:rPr>
      </w:pPr>
      <w:r w:rsidRPr="00937D8E">
        <w:rPr>
          <w:i/>
          <w:sz w:val="22"/>
          <w:szCs w:val="22"/>
        </w:rPr>
        <w:t>Dot. Projektu umowy § 8 ust. 1</w:t>
      </w:r>
    </w:p>
    <w:p w14:paraId="5564A627" w14:textId="6EFCFA2F" w:rsidR="00986EE7" w:rsidRDefault="00937D8E" w:rsidP="00986EE7">
      <w:pPr>
        <w:ind w:left="720"/>
        <w:jc w:val="both"/>
        <w:rPr>
          <w:i/>
          <w:sz w:val="22"/>
          <w:szCs w:val="22"/>
        </w:rPr>
      </w:pPr>
      <w:r w:rsidRPr="00937D8E">
        <w:rPr>
          <w:i/>
          <w:sz w:val="22"/>
          <w:szCs w:val="22"/>
        </w:rPr>
        <w:t xml:space="preserve">Prosimy o zmianę w par. 8 ust. 1 umowy na: „ w przypadku ujawnienia w trakcie realizacji niniejszej umowy </w:t>
      </w:r>
      <w:r w:rsidRPr="00937D8E">
        <w:rPr>
          <w:i/>
          <w:sz w:val="22"/>
          <w:szCs w:val="22"/>
          <w:u w:val="single"/>
        </w:rPr>
        <w:t>udokumentowanych</w:t>
      </w:r>
      <w:r w:rsidRPr="00937D8E">
        <w:rPr>
          <w:i/>
          <w:sz w:val="22"/>
          <w:szCs w:val="22"/>
        </w:rPr>
        <w:t xml:space="preserve"> szkód powstałych na skutek działania lub zaniechania Wykonawcy, Wykonawca zobowiązany jest do ich naprawy na własny koszt. W przypadku nienaprawienia ich Wykonawca wyraża zgodę na potrącenie należności niezbędnych do ich usunięcia z wynagrodzenia, o którym mowa w par. 2.”</w:t>
      </w:r>
    </w:p>
    <w:p w14:paraId="7A16D9D4" w14:textId="59AF847D" w:rsidR="00986EE7" w:rsidRDefault="00986EE7" w:rsidP="00986EE7">
      <w:pPr>
        <w:ind w:left="720"/>
        <w:jc w:val="both"/>
        <w:rPr>
          <w:i/>
          <w:sz w:val="22"/>
          <w:szCs w:val="22"/>
        </w:rPr>
      </w:pPr>
    </w:p>
    <w:p w14:paraId="3D7A8D98" w14:textId="2196E66C" w:rsidR="00986EE7" w:rsidRDefault="00986EE7" w:rsidP="00986EE7">
      <w:pPr>
        <w:ind w:left="720"/>
        <w:jc w:val="both"/>
        <w:rPr>
          <w:i/>
          <w:sz w:val="22"/>
          <w:szCs w:val="22"/>
        </w:rPr>
      </w:pPr>
    </w:p>
    <w:p w14:paraId="35128DC9" w14:textId="77777777" w:rsidR="00986EE7" w:rsidRPr="00937D8E" w:rsidRDefault="00986EE7" w:rsidP="00986EE7">
      <w:pPr>
        <w:ind w:left="720"/>
        <w:jc w:val="both"/>
        <w:rPr>
          <w:i/>
          <w:sz w:val="22"/>
          <w:szCs w:val="22"/>
        </w:rPr>
      </w:pPr>
    </w:p>
    <w:p w14:paraId="599B136B" w14:textId="77777777" w:rsidR="00937D8E" w:rsidRPr="00937D8E" w:rsidRDefault="00937D8E" w:rsidP="00937D8E">
      <w:pPr>
        <w:ind w:left="720"/>
        <w:jc w:val="both"/>
        <w:rPr>
          <w:i/>
          <w:sz w:val="22"/>
          <w:szCs w:val="22"/>
        </w:rPr>
      </w:pPr>
    </w:p>
    <w:p w14:paraId="2D44E2D0" w14:textId="77777777" w:rsidR="00937D8E" w:rsidRPr="00937D8E" w:rsidRDefault="00937D8E" w:rsidP="00937D8E">
      <w:pPr>
        <w:numPr>
          <w:ilvl w:val="0"/>
          <w:numId w:val="13"/>
        </w:numPr>
        <w:jc w:val="both"/>
        <w:rPr>
          <w:i/>
          <w:sz w:val="22"/>
          <w:szCs w:val="22"/>
        </w:rPr>
      </w:pPr>
      <w:r w:rsidRPr="00937D8E">
        <w:rPr>
          <w:i/>
          <w:sz w:val="22"/>
          <w:szCs w:val="22"/>
        </w:rPr>
        <w:lastRenderedPageBreak/>
        <w:t>Dot. Projektu umowy § 5 ust. 7</w:t>
      </w:r>
    </w:p>
    <w:p w14:paraId="46BE1177" w14:textId="77777777" w:rsidR="00937D8E" w:rsidRPr="00937D8E" w:rsidRDefault="00937D8E" w:rsidP="00937D8E">
      <w:pPr>
        <w:ind w:left="720"/>
        <w:jc w:val="both"/>
        <w:rPr>
          <w:i/>
          <w:sz w:val="22"/>
          <w:szCs w:val="22"/>
        </w:rPr>
      </w:pPr>
      <w:r w:rsidRPr="00937D8E">
        <w:rPr>
          <w:i/>
          <w:sz w:val="22"/>
          <w:szCs w:val="22"/>
        </w:rPr>
        <w:t xml:space="preserve">Prosimy o zmianę zapisów w par. 5 ust. 7 umowy na: „ Zamawiający przekaże protokolarnie plac budowy w terminie uzgodnionym w Wykonawcą, </w:t>
      </w:r>
      <w:r w:rsidRPr="00937D8E">
        <w:rPr>
          <w:i/>
          <w:sz w:val="22"/>
          <w:szCs w:val="22"/>
          <w:u w:val="single"/>
        </w:rPr>
        <w:t xml:space="preserve">jednak nie później niż w ciągu 14 dni </w:t>
      </w:r>
      <w:r>
        <w:rPr>
          <w:i/>
          <w:sz w:val="22"/>
          <w:szCs w:val="22"/>
          <w:u w:val="single"/>
        </w:rPr>
        <w:t xml:space="preserve"> </w:t>
      </w:r>
      <w:r w:rsidRPr="00937D8E">
        <w:rPr>
          <w:i/>
          <w:sz w:val="22"/>
          <w:szCs w:val="22"/>
          <w:u w:val="single"/>
        </w:rPr>
        <w:t>od podpisania umowy.</w:t>
      </w:r>
      <w:r w:rsidRPr="00937D8E">
        <w:rPr>
          <w:i/>
          <w:sz w:val="22"/>
          <w:szCs w:val="22"/>
        </w:rPr>
        <w:t>”</w:t>
      </w:r>
    </w:p>
    <w:p w14:paraId="04B0DC26" w14:textId="77777777" w:rsidR="00937D8E" w:rsidRPr="00937D8E" w:rsidRDefault="00937D8E" w:rsidP="00937D8E">
      <w:pPr>
        <w:ind w:left="720"/>
        <w:jc w:val="both"/>
        <w:rPr>
          <w:i/>
          <w:sz w:val="22"/>
          <w:szCs w:val="22"/>
        </w:rPr>
      </w:pPr>
    </w:p>
    <w:p w14:paraId="0FFA5016" w14:textId="77777777" w:rsidR="00937D8E" w:rsidRPr="00937D8E" w:rsidRDefault="00937D8E" w:rsidP="00937D8E">
      <w:pPr>
        <w:numPr>
          <w:ilvl w:val="0"/>
          <w:numId w:val="13"/>
        </w:numPr>
        <w:jc w:val="both"/>
        <w:rPr>
          <w:i/>
          <w:sz w:val="22"/>
          <w:szCs w:val="22"/>
        </w:rPr>
      </w:pPr>
      <w:r w:rsidRPr="00937D8E">
        <w:rPr>
          <w:i/>
          <w:sz w:val="22"/>
          <w:szCs w:val="22"/>
        </w:rPr>
        <w:t>Dotyczy D.05.03.05b, pkt.2.2. Do zaprojektowania mieszanki AC11W wskazano asfalt 50/70 przy jednoczesnym spełnieniu wysoko postawionego wymagania odporności na deformacje trwałe na poziomie PRDAIR7,0 , co może okazać</w:t>
      </w:r>
      <w:r w:rsidR="002D68C0">
        <w:rPr>
          <w:i/>
          <w:sz w:val="22"/>
          <w:szCs w:val="22"/>
        </w:rPr>
        <w:t xml:space="preserve"> się niemożliwe do spełnienia.                    </w:t>
      </w:r>
      <w:r w:rsidRPr="00937D8E">
        <w:rPr>
          <w:i/>
          <w:sz w:val="22"/>
          <w:szCs w:val="22"/>
        </w:rPr>
        <w:t xml:space="preserve">Czy Zamawiający wyrazi zgodę na zastosowanie lepiszcza 35/50, co jest zgodne </w:t>
      </w:r>
      <w:r w:rsidR="002D68C0">
        <w:rPr>
          <w:i/>
          <w:sz w:val="22"/>
          <w:szCs w:val="22"/>
        </w:rPr>
        <w:t xml:space="preserve">                      </w:t>
      </w:r>
      <w:r w:rsidRPr="00937D8E">
        <w:rPr>
          <w:i/>
          <w:sz w:val="22"/>
          <w:szCs w:val="22"/>
        </w:rPr>
        <w:t>z dokumentem przywołanym w pkt.10.3.71, tj. WT2-2014. Proponowana zmiana pozwoli sprostać postawionym w SST wymaganiom dla gotowego wyrobu w zakresie odporności mieszanki na deformacje trwałe, a w konsekwencji wydłużyć okres eksploatacji nawierzchni.</w:t>
      </w:r>
    </w:p>
    <w:p w14:paraId="10DF0AE7" w14:textId="77777777" w:rsidR="00937D8E" w:rsidRDefault="00937D8E" w:rsidP="00937D8E">
      <w:pPr>
        <w:pStyle w:val="Tekstpodstawowywcity3"/>
        <w:spacing w:before="120" w:after="120"/>
        <w:ind w:firstLine="0"/>
        <w:rPr>
          <w:sz w:val="24"/>
          <w:u w:val="single"/>
        </w:rPr>
      </w:pPr>
    </w:p>
    <w:p w14:paraId="57B1E827" w14:textId="77777777" w:rsidR="006D4AB3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DC1928">
        <w:rPr>
          <w:sz w:val="24"/>
          <w:u w:val="single"/>
        </w:rPr>
        <w:t>Stanowisko (wyjaśnienia) Zamawiającego w przedmiotowej kwestii jest następujące:</w:t>
      </w:r>
    </w:p>
    <w:p w14:paraId="5F240EC3" w14:textId="77777777" w:rsidR="00A913F1" w:rsidRPr="00986EE7" w:rsidRDefault="00A913F1">
      <w:pPr>
        <w:pStyle w:val="Tekstpodstawowywcity3"/>
        <w:spacing w:before="120" w:after="120"/>
        <w:ind w:firstLine="0"/>
        <w:rPr>
          <w:i/>
          <w:sz w:val="22"/>
          <w:szCs w:val="22"/>
          <w:u w:val="single"/>
        </w:rPr>
      </w:pPr>
      <w:r w:rsidRPr="00986EE7">
        <w:rPr>
          <w:i/>
          <w:sz w:val="22"/>
          <w:szCs w:val="22"/>
          <w:u w:val="single"/>
        </w:rPr>
        <w:t>Ad. 1</w:t>
      </w:r>
      <w:r w:rsidR="00937D8E" w:rsidRPr="00986EE7">
        <w:rPr>
          <w:i/>
          <w:sz w:val="22"/>
          <w:szCs w:val="22"/>
          <w:u w:val="single"/>
        </w:rPr>
        <w:t>,2,3</w:t>
      </w:r>
    </w:p>
    <w:p w14:paraId="05572C94" w14:textId="77777777" w:rsidR="00A913F1" w:rsidRPr="00986EE7" w:rsidRDefault="00DC1928" w:rsidP="00A913F1">
      <w:pPr>
        <w:numPr>
          <w:ilvl w:val="0"/>
          <w:numId w:val="8"/>
        </w:numPr>
        <w:suppressAutoHyphens/>
        <w:spacing w:line="360" w:lineRule="auto"/>
        <w:jc w:val="both"/>
        <w:rPr>
          <w:i/>
          <w:color w:val="000000"/>
          <w:sz w:val="22"/>
          <w:szCs w:val="22"/>
        </w:rPr>
      </w:pPr>
      <w:r w:rsidRPr="00986EE7">
        <w:rPr>
          <w:i/>
          <w:sz w:val="22"/>
          <w:szCs w:val="22"/>
        </w:rPr>
        <w:t xml:space="preserve"> </w:t>
      </w:r>
      <w:r w:rsidR="00937D8E" w:rsidRPr="00986EE7">
        <w:rPr>
          <w:i/>
          <w:color w:val="000000"/>
          <w:sz w:val="22"/>
          <w:szCs w:val="22"/>
        </w:rPr>
        <w:t>Zamawiający nie wyraża zgody na zmianę zapisów projektu umowy w zakresie § 5 ust. 7, § 7 ust. 2 i  § 8 ust. 1.</w:t>
      </w:r>
    </w:p>
    <w:p w14:paraId="7C55E628" w14:textId="77777777" w:rsidR="00A913F1" w:rsidRPr="00986EE7" w:rsidRDefault="00937D8E" w:rsidP="00A913F1">
      <w:pPr>
        <w:suppressAutoHyphens/>
        <w:spacing w:line="360" w:lineRule="auto"/>
        <w:jc w:val="both"/>
        <w:rPr>
          <w:i/>
          <w:color w:val="000000"/>
          <w:sz w:val="22"/>
          <w:szCs w:val="22"/>
          <w:u w:val="single"/>
        </w:rPr>
      </w:pPr>
      <w:r w:rsidRPr="00986EE7">
        <w:rPr>
          <w:i/>
          <w:color w:val="000000"/>
          <w:sz w:val="22"/>
          <w:szCs w:val="22"/>
          <w:u w:val="single"/>
        </w:rPr>
        <w:t>Ad. 4</w:t>
      </w:r>
    </w:p>
    <w:p w14:paraId="066B75CF" w14:textId="4CE7A261" w:rsidR="00A913F1" w:rsidRPr="00986EE7" w:rsidRDefault="00937D8E" w:rsidP="00986EE7">
      <w:pPr>
        <w:numPr>
          <w:ilvl w:val="0"/>
          <w:numId w:val="8"/>
        </w:numPr>
        <w:suppressAutoHyphens/>
        <w:spacing w:line="360" w:lineRule="auto"/>
        <w:jc w:val="both"/>
        <w:rPr>
          <w:i/>
          <w:sz w:val="22"/>
          <w:szCs w:val="22"/>
        </w:rPr>
      </w:pPr>
      <w:r w:rsidRPr="00986EE7">
        <w:rPr>
          <w:i/>
          <w:sz w:val="22"/>
          <w:szCs w:val="22"/>
        </w:rPr>
        <w:t xml:space="preserve"> </w:t>
      </w:r>
      <w:r w:rsidR="00986EE7" w:rsidRPr="00986EE7">
        <w:rPr>
          <w:i/>
          <w:sz w:val="22"/>
          <w:szCs w:val="22"/>
        </w:rPr>
        <w:t>Zamawiający wyraża zgodę ma zastosowanie do  mieszanki AC11W lepiszcza 35/50.</w:t>
      </w:r>
    </w:p>
    <w:p w14:paraId="6393419E" w14:textId="77777777" w:rsidR="00937D8E" w:rsidRDefault="00937D8E" w:rsidP="00C374A5">
      <w:pPr>
        <w:pStyle w:val="Tekstpodstawowywcity3"/>
        <w:spacing w:before="120" w:after="120"/>
        <w:ind w:firstLine="360"/>
        <w:rPr>
          <w:sz w:val="24"/>
        </w:rPr>
      </w:pPr>
    </w:p>
    <w:p w14:paraId="234925D0" w14:textId="77777777" w:rsidR="00A913F1" w:rsidRDefault="006D4AB3" w:rsidP="00C374A5">
      <w:pPr>
        <w:pStyle w:val="Tekstpodstawowywcity3"/>
        <w:spacing w:before="120" w:after="120"/>
        <w:ind w:firstLine="36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937D8E">
        <w:rPr>
          <w:sz w:val="24"/>
        </w:rPr>
        <w:t>(Dz. U. z 2019 r. poz. 1843</w:t>
      </w:r>
      <w:r w:rsidR="009066C0" w:rsidRPr="009066C0">
        <w:rPr>
          <w:sz w:val="24"/>
        </w:rPr>
        <w:t>)</w:t>
      </w:r>
      <w:r>
        <w:rPr>
          <w:sz w:val="24"/>
        </w:rPr>
        <w:t>, stanowisko Zamawiającego zostało rozesłane do wszystkich wyk</w:t>
      </w:r>
      <w:r w:rsidR="00937D8E">
        <w:rPr>
          <w:sz w:val="24"/>
        </w:rPr>
        <w:t xml:space="preserve">onawców, którym przekazano SIWZ oraz zamieszczone na stronie internetowej </w:t>
      </w:r>
      <w:hyperlink r:id="rId7" w:history="1">
        <w:r w:rsidR="00937D8E" w:rsidRPr="00F720BA">
          <w:rPr>
            <w:rStyle w:val="Hipercze"/>
            <w:sz w:val="24"/>
          </w:rPr>
          <w:t>www.ogloszenia.propublico.pl</w:t>
        </w:r>
      </w:hyperlink>
      <w:r w:rsidR="00937D8E">
        <w:rPr>
          <w:sz w:val="24"/>
        </w:rPr>
        <w:t>, zakładka ZAMAWIAJĄCY – Powiatowe Centrum Usług Wspólnych w Rawiczu.</w:t>
      </w:r>
    </w:p>
    <w:p w14:paraId="483C671E" w14:textId="77777777" w:rsidR="00937D8E" w:rsidRDefault="00937D8E" w:rsidP="00937D8E">
      <w:pPr>
        <w:pStyle w:val="Tekstpodstawowywcity3"/>
        <w:spacing w:before="120" w:after="120"/>
        <w:ind w:firstLine="0"/>
        <w:rPr>
          <w:sz w:val="24"/>
        </w:rPr>
      </w:pPr>
    </w:p>
    <w:p w14:paraId="504CB979" w14:textId="1B7C5512" w:rsidR="006D4AB3" w:rsidRDefault="00986EE7" w:rsidP="00986EE7">
      <w:pPr>
        <w:pStyle w:val="Tekstpodstawowy"/>
        <w:spacing w:before="120" w:after="120" w:line="360" w:lineRule="auto"/>
        <w:ind w:left="3117" w:firstLine="423"/>
        <w:jc w:val="center"/>
        <w:rPr>
          <w:sz w:val="24"/>
        </w:rPr>
      </w:pPr>
      <w:r>
        <w:rPr>
          <w:sz w:val="24"/>
        </w:rPr>
        <w:t xml:space="preserve">                                      </w:t>
      </w:r>
      <w:r w:rsidR="006D4AB3">
        <w:rPr>
          <w:sz w:val="24"/>
        </w:rPr>
        <w:t>Zamawiający</w:t>
      </w:r>
    </w:p>
    <w:p w14:paraId="3D4AFFF6" w14:textId="77777777" w:rsidR="00986EE7" w:rsidRPr="00EC5766" w:rsidRDefault="00986EE7" w:rsidP="00986EE7">
      <w:pPr>
        <w:ind w:left="5940"/>
        <w:jc w:val="both"/>
        <w:rPr>
          <w:rFonts w:ascii="Arial" w:hAnsi="Arial" w:cs="Arial"/>
          <w:sz w:val="18"/>
          <w:szCs w:val="18"/>
        </w:rPr>
      </w:pPr>
    </w:p>
    <w:p w14:paraId="014A5617" w14:textId="77777777" w:rsidR="00986EE7" w:rsidRPr="00986EE7" w:rsidRDefault="00986EE7" w:rsidP="00986EE7">
      <w:pPr>
        <w:ind w:left="5940"/>
        <w:jc w:val="center"/>
        <w:rPr>
          <w:sz w:val="18"/>
          <w:szCs w:val="18"/>
        </w:rPr>
      </w:pPr>
      <w:r w:rsidRPr="00986EE7">
        <w:rPr>
          <w:sz w:val="18"/>
          <w:szCs w:val="18"/>
        </w:rPr>
        <w:t>Dyrektor</w:t>
      </w:r>
    </w:p>
    <w:p w14:paraId="1BD55C0B" w14:textId="77777777" w:rsidR="00986EE7" w:rsidRPr="00986EE7" w:rsidRDefault="00986EE7" w:rsidP="00986EE7">
      <w:pPr>
        <w:ind w:left="5940"/>
        <w:jc w:val="center"/>
        <w:rPr>
          <w:sz w:val="18"/>
          <w:szCs w:val="18"/>
        </w:rPr>
      </w:pPr>
      <w:r w:rsidRPr="00986EE7">
        <w:rPr>
          <w:sz w:val="18"/>
          <w:szCs w:val="18"/>
        </w:rPr>
        <w:t>Powiatowego Centrum Usług Wspólnych w Rawiczu</w:t>
      </w:r>
    </w:p>
    <w:p w14:paraId="6338C180" w14:textId="77777777" w:rsidR="00986EE7" w:rsidRPr="00986EE7" w:rsidRDefault="00986EE7" w:rsidP="00986EE7">
      <w:pPr>
        <w:ind w:left="5940"/>
        <w:jc w:val="center"/>
        <w:rPr>
          <w:sz w:val="18"/>
          <w:szCs w:val="18"/>
        </w:rPr>
      </w:pPr>
    </w:p>
    <w:p w14:paraId="136436FD" w14:textId="77777777" w:rsidR="00986EE7" w:rsidRPr="00986EE7" w:rsidRDefault="00986EE7" w:rsidP="00986EE7">
      <w:pPr>
        <w:ind w:left="5940"/>
        <w:jc w:val="center"/>
        <w:rPr>
          <w:sz w:val="18"/>
          <w:szCs w:val="18"/>
        </w:rPr>
      </w:pPr>
      <w:r w:rsidRPr="00986EE7">
        <w:rPr>
          <w:sz w:val="18"/>
          <w:szCs w:val="18"/>
        </w:rPr>
        <w:t>(-) Anna Kępa</w:t>
      </w:r>
    </w:p>
    <w:p w14:paraId="069E3DDD" w14:textId="77777777" w:rsidR="00986EE7" w:rsidRPr="00EC5766" w:rsidRDefault="00986EE7" w:rsidP="00986EE7">
      <w:pPr>
        <w:ind w:left="5940"/>
        <w:jc w:val="both"/>
        <w:rPr>
          <w:rFonts w:ascii="Arial" w:hAnsi="Arial" w:cs="Arial"/>
          <w:sz w:val="18"/>
          <w:szCs w:val="18"/>
        </w:rPr>
      </w:pPr>
    </w:p>
    <w:p w14:paraId="2A742D0D" w14:textId="77777777" w:rsidR="006D4AB3" w:rsidRDefault="006D4AB3" w:rsidP="00C374A5">
      <w:pPr>
        <w:spacing w:before="120" w:after="120" w:line="360" w:lineRule="auto"/>
        <w:ind w:left="567"/>
        <w:jc w:val="right"/>
        <w:rPr>
          <w:sz w:val="24"/>
        </w:rPr>
      </w:pPr>
    </w:p>
    <w:sectPr w:rsidR="006D4AB3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641B3" w14:textId="77777777" w:rsidR="00934A3C" w:rsidRDefault="00934A3C">
      <w:r>
        <w:separator/>
      </w:r>
    </w:p>
  </w:endnote>
  <w:endnote w:type="continuationSeparator" w:id="0">
    <w:p w14:paraId="01302833" w14:textId="77777777" w:rsidR="00934A3C" w:rsidRDefault="00934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A958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B5903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55143" w14:textId="77777777" w:rsidR="00A913F1" w:rsidRDefault="00A913F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16D26">
      <w:rPr>
        <w:noProof/>
      </w:rPr>
      <w:t>2</w:t>
    </w:r>
    <w:r>
      <w:fldChar w:fldCharType="end"/>
    </w:r>
  </w:p>
  <w:p w14:paraId="667B32E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9242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7D2F9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73532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97362D" w14:textId="77777777" w:rsidR="006D4AB3" w:rsidRDefault="006D4AB3">
    <w:pPr>
      <w:pStyle w:val="Stopka"/>
      <w:tabs>
        <w:tab w:val="clear" w:pos="4536"/>
        <w:tab w:val="left" w:pos="6237"/>
      </w:tabs>
    </w:pPr>
  </w:p>
  <w:p w14:paraId="67064E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307650" w14:textId="77777777" w:rsidR="00934A3C" w:rsidRDefault="00934A3C">
      <w:r>
        <w:separator/>
      </w:r>
    </w:p>
  </w:footnote>
  <w:footnote w:type="continuationSeparator" w:id="0">
    <w:p w14:paraId="4604E30D" w14:textId="77777777" w:rsidR="00934A3C" w:rsidRDefault="00934A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FF844BD"/>
    <w:multiLevelType w:val="hybridMultilevel"/>
    <w:tmpl w:val="D31429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11"/>
  </w:num>
  <w:num w:numId="5">
    <w:abstractNumId w:val="6"/>
  </w:num>
  <w:num w:numId="6">
    <w:abstractNumId w:val="7"/>
  </w:num>
  <w:num w:numId="7">
    <w:abstractNumId w:val="10"/>
  </w:num>
  <w:num w:numId="8">
    <w:abstractNumId w:val="1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3146"/>
    <w:rsid w:val="00031374"/>
    <w:rsid w:val="000A1097"/>
    <w:rsid w:val="0013631E"/>
    <w:rsid w:val="00180C6E"/>
    <w:rsid w:val="002D68C0"/>
    <w:rsid w:val="004A75F2"/>
    <w:rsid w:val="005144A9"/>
    <w:rsid w:val="0055712D"/>
    <w:rsid w:val="00572B99"/>
    <w:rsid w:val="005A28F1"/>
    <w:rsid w:val="005B1B08"/>
    <w:rsid w:val="00616D26"/>
    <w:rsid w:val="00662BDB"/>
    <w:rsid w:val="00673532"/>
    <w:rsid w:val="006B7198"/>
    <w:rsid w:val="006D4AB3"/>
    <w:rsid w:val="006F3B81"/>
    <w:rsid w:val="007A3AF0"/>
    <w:rsid w:val="00856394"/>
    <w:rsid w:val="00897AB0"/>
    <w:rsid w:val="009066C0"/>
    <w:rsid w:val="00934A3C"/>
    <w:rsid w:val="00937D8E"/>
    <w:rsid w:val="00986EE7"/>
    <w:rsid w:val="00A905AC"/>
    <w:rsid w:val="00A913F1"/>
    <w:rsid w:val="00B23146"/>
    <w:rsid w:val="00B93291"/>
    <w:rsid w:val="00BA6584"/>
    <w:rsid w:val="00BA7431"/>
    <w:rsid w:val="00BC5047"/>
    <w:rsid w:val="00C370F2"/>
    <w:rsid w:val="00C374A5"/>
    <w:rsid w:val="00C44EEC"/>
    <w:rsid w:val="00DC1928"/>
    <w:rsid w:val="00DF32E8"/>
    <w:rsid w:val="00E2789F"/>
    <w:rsid w:val="00EA14B3"/>
    <w:rsid w:val="00EA416E"/>
    <w:rsid w:val="00EC559D"/>
    <w:rsid w:val="00FC5957"/>
    <w:rsid w:val="00FD265E"/>
    <w:rsid w:val="00FE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C1F837"/>
  <w15:docId w15:val="{E9FC0780-A8DC-46C0-BC1B-29F468CE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StopkaZnak">
    <w:name w:val="Stopka Znak"/>
    <w:link w:val="Stopka"/>
    <w:uiPriority w:val="99"/>
    <w:rsid w:val="00A913F1"/>
  </w:style>
  <w:style w:type="character" w:styleId="Hipercze">
    <w:name w:val="Hyperlink"/>
    <w:basedOn w:val="Domylnaczcionkaakapitu"/>
    <w:rsid w:val="00937D8E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86EE7"/>
    <w:pPr>
      <w:ind w:left="720"/>
      <w:contextualSpacing/>
    </w:pPr>
  </w:style>
  <w:style w:type="paragraph" w:customStyle="1" w:styleId="pkt">
    <w:name w:val="pkt"/>
    <w:basedOn w:val="Normalny"/>
    <w:rsid w:val="00986EE7"/>
    <w:pPr>
      <w:suppressAutoHyphens/>
      <w:spacing w:before="60" w:after="60"/>
      <w:ind w:left="851" w:hanging="295"/>
      <w:jc w:val="both"/>
    </w:pPr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10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mwnuk</dc:creator>
  <cp:lastModifiedBy>Magdalena Wnuk</cp:lastModifiedBy>
  <cp:revision>5</cp:revision>
  <cp:lastPrinted>2018-01-19T06:46:00Z</cp:lastPrinted>
  <dcterms:created xsi:type="dcterms:W3CDTF">2020-05-19T11:10:00Z</dcterms:created>
  <dcterms:modified xsi:type="dcterms:W3CDTF">2020-05-20T08:10:00Z</dcterms:modified>
</cp:coreProperties>
</file>