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325" w:rsidRDefault="00B66325" w:rsidP="00B66325">
      <w:pPr>
        <w:pStyle w:val="Akapitzlist"/>
        <w:spacing w:after="0" w:line="24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  <w:bookmarkStart w:id="0" w:name="_Hlk25067204"/>
    </w:p>
    <w:p w:rsidR="003E3EE1" w:rsidRPr="002B7905" w:rsidRDefault="003E3EE1" w:rsidP="00B66325">
      <w:pPr>
        <w:pStyle w:val="Akapitzlist"/>
        <w:spacing w:line="25" w:lineRule="atLeast"/>
        <w:ind w:left="720"/>
        <w:jc w:val="center"/>
        <w:rPr>
          <w:rFonts w:ascii="Times New Roman" w:hAnsi="Times New Roman"/>
          <w:b/>
          <w:sz w:val="28"/>
          <w:szCs w:val="28"/>
        </w:rPr>
      </w:pPr>
      <w:r w:rsidRPr="002B7905">
        <w:rPr>
          <w:rFonts w:ascii="Times New Roman" w:hAnsi="Times New Roman"/>
          <w:b/>
          <w:sz w:val="28"/>
          <w:szCs w:val="28"/>
        </w:rPr>
        <w:t>SZCZEGÓŁOWY OPIS PRZEDMIOTU ZAMÓWIENIA</w:t>
      </w:r>
    </w:p>
    <w:p w:rsidR="003E3EE1" w:rsidRPr="003E3EE1" w:rsidRDefault="003E3EE1" w:rsidP="003E3EE1">
      <w:pPr>
        <w:pStyle w:val="Akapitzlist"/>
        <w:spacing w:line="25" w:lineRule="atLeast"/>
        <w:ind w:left="720"/>
        <w:jc w:val="center"/>
        <w:rPr>
          <w:rFonts w:ascii="Times New Roman" w:hAnsi="Times New Roman"/>
          <w:b/>
        </w:rPr>
      </w:pPr>
    </w:p>
    <w:bookmarkEnd w:id="0"/>
    <w:p w:rsidR="00B565B3" w:rsidRDefault="0035356C" w:rsidP="00AD45EE">
      <w:pPr>
        <w:pStyle w:val="Nagwek2"/>
      </w:pPr>
      <w:r>
        <w:t xml:space="preserve">Przedmiotem zamówienia jest świadczenie </w:t>
      </w:r>
      <w:r w:rsidRPr="00C923F6">
        <w:rPr>
          <w:b/>
        </w:rPr>
        <w:t xml:space="preserve">usługi cateringu </w:t>
      </w:r>
      <w:r>
        <w:t xml:space="preserve">obejmującej całodzienne wyżywienie pacjentów szpitala oraz posiłki profilaktyczne dla pracowników </w:t>
      </w:r>
      <w:r w:rsidR="00C923F6">
        <w:t xml:space="preserve">Okręgowego Szpitala Kolejowego w Katowicach – </w:t>
      </w:r>
      <w:proofErr w:type="spellStart"/>
      <w:r w:rsidR="00C923F6">
        <w:t>s.p.z.o.z</w:t>
      </w:r>
      <w:proofErr w:type="spellEnd"/>
      <w:r w:rsidR="00C923F6">
        <w:t>. przy ul. </w:t>
      </w:r>
      <w:proofErr w:type="spellStart"/>
      <w:r w:rsidR="00C923F6">
        <w:t>Panewnickiej</w:t>
      </w:r>
      <w:proofErr w:type="spellEnd"/>
      <w:r w:rsidR="00C923F6">
        <w:t xml:space="preserve"> 65.</w:t>
      </w:r>
    </w:p>
    <w:p w:rsidR="00F20439" w:rsidRDefault="002B69C0" w:rsidP="00AD45EE">
      <w:pPr>
        <w:pStyle w:val="Nagwek2"/>
      </w:pPr>
      <w:r>
        <w:t xml:space="preserve">Usługa będzie realizowana przez </w:t>
      </w:r>
      <w:r w:rsidRPr="00F20439">
        <w:rPr>
          <w:b/>
          <w:u w:val="single"/>
        </w:rPr>
        <w:t xml:space="preserve">okres </w:t>
      </w:r>
      <w:r w:rsidR="00043B73" w:rsidRPr="00F20439">
        <w:rPr>
          <w:b/>
          <w:u w:val="single"/>
        </w:rPr>
        <w:t>12</w:t>
      </w:r>
      <w:r w:rsidRPr="00F20439">
        <w:rPr>
          <w:b/>
          <w:u w:val="single"/>
        </w:rPr>
        <w:t xml:space="preserve"> miesi</w:t>
      </w:r>
      <w:r w:rsidR="00AD06CE" w:rsidRPr="00F20439">
        <w:rPr>
          <w:b/>
          <w:u w:val="single"/>
        </w:rPr>
        <w:t>ę</w:t>
      </w:r>
      <w:r w:rsidRPr="00F20439">
        <w:rPr>
          <w:b/>
          <w:u w:val="single"/>
        </w:rPr>
        <w:t>c</w:t>
      </w:r>
      <w:r w:rsidR="00AD06CE" w:rsidRPr="00F20439">
        <w:rPr>
          <w:b/>
          <w:u w:val="single"/>
        </w:rPr>
        <w:t>y</w:t>
      </w:r>
      <w:r>
        <w:t>.</w:t>
      </w:r>
      <w:r w:rsidR="00F20439" w:rsidRPr="00F20439">
        <w:t xml:space="preserve"> </w:t>
      </w:r>
      <w:r w:rsidR="00F20439">
        <w:t>P</w:t>
      </w:r>
      <w:r w:rsidR="00F20439" w:rsidRPr="00AB4C9A">
        <w:t xml:space="preserve">osiłki profilaktyczne </w:t>
      </w:r>
      <w:r w:rsidR="00F20439" w:rsidRPr="00C22CEA">
        <w:rPr>
          <w:u w:val="single"/>
        </w:rPr>
        <w:t>od 1 listopada 2020r. do 31 marca 2021r.</w:t>
      </w:r>
    </w:p>
    <w:p w:rsidR="002B69C0" w:rsidRDefault="002B69C0" w:rsidP="00AD45EE">
      <w:pPr>
        <w:pStyle w:val="Nagwek2"/>
      </w:pPr>
      <w:r>
        <w:t>Podana ilość stanowi ilość szacunkową, a faktyczna ilość i zakres usługi wynikać będzie z</w:t>
      </w:r>
      <w:r w:rsidR="00A94AC1">
        <w:t> </w:t>
      </w:r>
      <w:r>
        <w:t xml:space="preserve">potrzeb </w:t>
      </w:r>
      <w:r w:rsidR="00A94AC1">
        <w:t>bieżących Zamawiającego, określonych Wykonawcy zamówieniach. Podana ilość szacunkowa nie może stanowić podstawy do żądania przez Wykonawcę realizacji okre</w:t>
      </w:r>
      <w:r w:rsidR="00034E7D">
        <w:t>ś</w:t>
      </w:r>
      <w:r w:rsidR="00A94AC1">
        <w:t xml:space="preserve">lonych </w:t>
      </w:r>
      <w:r w:rsidR="00AD06CE">
        <w:t>wielkości i ilości dostaw oraz zgłaszania związanych z tym roszczeń.</w:t>
      </w:r>
    </w:p>
    <w:p w:rsidR="00AD45EE" w:rsidRDefault="00AD45EE" w:rsidP="00AD45EE">
      <w:pPr>
        <w:pStyle w:val="Nagwek2"/>
      </w:pPr>
      <w:r>
        <w:t>Realizacja przedmiotu zamówienia będzie się odbywać z uwzględnieniem diet i kaloryczności posiłków. Sporządzanie jadłospisu dekadowego leży po stronie Wykonawcy.</w:t>
      </w:r>
    </w:p>
    <w:p w:rsidR="00AD45EE" w:rsidRDefault="00AD45EE" w:rsidP="00AD45EE">
      <w:pPr>
        <w:pStyle w:val="Nagwek2"/>
      </w:pPr>
      <w:r>
        <w:t>Wykonawca powinien określić w cenie koszt poszczególnych posiłków (śniadanie, obiad, kolacja), które składają się na całodzienne wyżywienie.</w:t>
      </w:r>
    </w:p>
    <w:p w:rsidR="00AD45EE" w:rsidRDefault="00AD45EE" w:rsidP="00AD45EE">
      <w:pPr>
        <w:pStyle w:val="Nagwek2"/>
      </w:pPr>
      <w:r>
        <w:t>Wykonawca zobowiązany jest do sporządzania comiesięcznych zestawień ilości zamawianych posiłków. Takie zestawienie winno być przekazane Zamawiającemu w terminie do 5 dnia każdego miesiąca.</w:t>
      </w:r>
    </w:p>
    <w:p w:rsidR="00AD45EE" w:rsidRPr="00C420EE" w:rsidRDefault="00AD45EE" w:rsidP="00AD45EE">
      <w:pPr>
        <w:pStyle w:val="Nagwek2"/>
        <w:rPr>
          <w:u w:val="single"/>
        </w:rPr>
      </w:pPr>
      <w:r w:rsidRPr="00C420EE">
        <w:rPr>
          <w:u w:val="single"/>
        </w:rPr>
        <w:t>Kompleksowa usługa żywienia obejmuje:</w:t>
      </w:r>
    </w:p>
    <w:p w:rsidR="00AD45EE" w:rsidRDefault="00AD45EE" w:rsidP="00C22CEA">
      <w:pPr>
        <w:pStyle w:val="Nagwek2"/>
        <w:numPr>
          <w:ilvl w:val="0"/>
          <w:numId w:val="0"/>
        </w:numPr>
        <w:ind w:left="284"/>
      </w:pPr>
      <w:r>
        <w:t xml:space="preserve">a) sporządzanie posiłków w ilościach wynikających ze stanu hospitalizowanych  </w:t>
      </w:r>
      <w:r w:rsidR="00C420EE">
        <w:t xml:space="preserve"> </w:t>
      </w:r>
      <w:r>
        <w:t>z uwzględnieniem zaleceń dietetycznych;</w:t>
      </w:r>
    </w:p>
    <w:p w:rsidR="00AD45EE" w:rsidRDefault="00AD45EE" w:rsidP="00C22CEA">
      <w:pPr>
        <w:pStyle w:val="Nagwek2"/>
        <w:numPr>
          <w:ilvl w:val="0"/>
          <w:numId w:val="0"/>
        </w:numPr>
        <w:ind w:left="284"/>
      </w:pPr>
      <w:r>
        <w:t>b) dostawę sucharków, herbaty, kleików, mleka, cukru</w:t>
      </w:r>
      <w:r w:rsidR="00F6344E">
        <w:t>, serków homogenizowanych</w:t>
      </w:r>
      <w:r>
        <w:t>;</w:t>
      </w:r>
    </w:p>
    <w:p w:rsidR="00AD45EE" w:rsidRDefault="00AD45EE" w:rsidP="00C22CEA">
      <w:pPr>
        <w:pStyle w:val="Nagwek2"/>
        <w:numPr>
          <w:ilvl w:val="0"/>
          <w:numId w:val="0"/>
        </w:numPr>
        <w:ind w:left="284"/>
      </w:pPr>
      <w:r>
        <w:t>c) stosowanie tradycyjnego systemu dystrybucji posiłków w pojemnikach GN (z uszczelkami) umieszczonych w opisanych termo portach dla każdego oddziału z dostawą do siedziby Zamawiającego;</w:t>
      </w:r>
    </w:p>
    <w:p w:rsidR="00AD45EE" w:rsidRDefault="00AD45EE" w:rsidP="00C22CEA">
      <w:pPr>
        <w:pStyle w:val="Nagwek2"/>
        <w:numPr>
          <w:ilvl w:val="0"/>
          <w:numId w:val="0"/>
        </w:numPr>
        <w:ind w:left="284"/>
      </w:pPr>
      <w:r>
        <w:t xml:space="preserve">d) odbiór pojemników GN </w:t>
      </w:r>
      <w:proofErr w:type="spellStart"/>
      <w:r>
        <w:t>termoportów</w:t>
      </w:r>
      <w:proofErr w:type="spellEnd"/>
      <w:r>
        <w:t>, ich mycie i dezynfekcję (po każdym posiłku);</w:t>
      </w:r>
    </w:p>
    <w:p w:rsidR="00AD45EE" w:rsidRDefault="00AD45EE" w:rsidP="00C22CEA">
      <w:pPr>
        <w:pStyle w:val="Nagwek2"/>
        <w:numPr>
          <w:ilvl w:val="0"/>
          <w:numId w:val="0"/>
        </w:numPr>
        <w:ind w:left="284"/>
      </w:pPr>
      <w:r>
        <w:t>e) odbiór odpadów pokonsumpcyjnych.</w:t>
      </w:r>
    </w:p>
    <w:p w:rsidR="00AD45EE" w:rsidRDefault="00AD45EE" w:rsidP="00AD45EE">
      <w:pPr>
        <w:pStyle w:val="Nagwek2"/>
      </w:pPr>
      <w:r>
        <w:t>Usługa przygotowania i dostawy posiłku profilaktycznego:</w:t>
      </w:r>
    </w:p>
    <w:p w:rsidR="00AD45EE" w:rsidRDefault="00AD45EE" w:rsidP="00C22CEA">
      <w:pPr>
        <w:pStyle w:val="Nagwek2"/>
        <w:numPr>
          <w:ilvl w:val="0"/>
          <w:numId w:val="0"/>
        </w:numPr>
        <w:ind w:left="284"/>
      </w:pPr>
      <w:r>
        <w:t>a) dostarczenie posiłku do siedziby Zamawiającego w styropianowych jednorazowych naczyniach termoizolacyjnych;</w:t>
      </w:r>
    </w:p>
    <w:p w:rsidR="00AD45EE" w:rsidRDefault="00AD45EE" w:rsidP="00C22CEA">
      <w:pPr>
        <w:pStyle w:val="Nagwek2"/>
        <w:numPr>
          <w:ilvl w:val="0"/>
          <w:numId w:val="0"/>
        </w:numPr>
        <w:ind w:left="284"/>
      </w:pPr>
      <w:r>
        <w:t>b) sporządzanie posiłków wg zamówienia z uwzględnieniem wymagań określonych w Rozporządzeniu Rady Ministrów z dnia 28 maja 1996r. w sprawie profilaktycznych posiłków i napojów (Dz. U. Nr 60 poz. 279).</w:t>
      </w:r>
    </w:p>
    <w:p w:rsidR="00AD45EE" w:rsidRDefault="00AD45EE" w:rsidP="00AD45EE">
      <w:pPr>
        <w:pStyle w:val="Nagwek2"/>
      </w:pPr>
      <w:r>
        <w:t>Wykonawca ma obowiązek zapewnić dostawę posiłków dla pacjentów we wszystkie dni tygodnia w godzinach:</w:t>
      </w:r>
    </w:p>
    <w:p w:rsidR="00AD45EE" w:rsidRDefault="00AD45EE" w:rsidP="00C22CEA">
      <w:pPr>
        <w:pStyle w:val="Nagwek2"/>
        <w:numPr>
          <w:ilvl w:val="0"/>
          <w:numId w:val="0"/>
        </w:numPr>
        <w:ind w:left="284"/>
      </w:pPr>
      <w:r>
        <w:t>a) śniadanie 7:30 - 8:00,</w:t>
      </w:r>
    </w:p>
    <w:p w:rsidR="00AD45EE" w:rsidRDefault="00AD45EE" w:rsidP="00C22CEA">
      <w:pPr>
        <w:pStyle w:val="Nagwek2"/>
        <w:numPr>
          <w:ilvl w:val="0"/>
          <w:numId w:val="0"/>
        </w:numPr>
        <w:ind w:left="284"/>
      </w:pPr>
      <w:r>
        <w:t>b) obiad i kolacja 11:45 - 12:00.</w:t>
      </w:r>
    </w:p>
    <w:p w:rsidR="00AD45EE" w:rsidRDefault="00C420EE" w:rsidP="00C420EE">
      <w:pPr>
        <w:pStyle w:val="Nagwek2"/>
        <w:numPr>
          <w:ilvl w:val="0"/>
          <w:numId w:val="0"/>
        </w:numPr>
        <w:tabs>
          <w:tab w:val="left" w:pos="567"/>
        </w:tabs>
        <w:ind w:left="284" w:hanging="284"/>
      </w:pPr>
      <w:r>
        <w:t xml:space="preserve">10. </w:t>
      </w:r>
      <w:r w:rsidR="00AD45EE">
        <w:t>Zamawiający zastrzega, iż każde opóźnienie w dostawie lub wcześniejsze dostarczenie traktowane będzie jako nienależyte wykonanie umowy i skutkować będzie naliczeniem kary umownej.</w:t>
      </w:r>
    </w:p>
    <w:p w:rsidR="00AD45EE" w:rsidRDefault="00C420EE" w:rsidP="00C420EE">
      <w:pPr>
        <w:pStyle w:val="Nagwek2"/>
        <w:numPr>
          <w:ilvl w:val="0"/>
          <w:numId w:val="0"/>
        </w:numPr>
        <w:ind w:left="284" w:hanging="284"/>
      </w:pPr>
      <w:r>
        <w:lastRenderedPageBreak/>
        <w:t xml:space="preserve">11. </w:t>
      </w:r>
      <w:r w:rsidR="00AD45EE">
        <w:t>Posiłek profilaktyczny ma być dostarczany jeden raz dziennie w porze posiłku obiadowego. Zamawiający dopuszcza posiłek profilaktyczny w formie dania obiadowego zaplanowanego dla diety podstawowej, o ile zachowana będzie kaloryczność posiłku.</w:t>
      </w:r>
    </w:p>
    <w:p w:rsidR="00AD45EE" w:rsidRDefault="00C420EE" w:rsidP="00C420EE">
      <w:pPr>
        <w:pStyle w:val="Nagwek2"/>
        <w:numPr>
          <w:ilvl w:val="0"/>
          <w:numId w:val="0"/>
        </w:numPr>
        <w:ind w:left="284" w:hanging="284"/>
      </w:pPr>
      <w:r>
        <w:t xml:space="preserve">12. </w:t>
      </w:r>
      <w:r w:rsidR="00AD45EE">
        <w:t>Posiłki muszą być przygotowywane wg jadłospisów dekadowych ustalonych przez dietetyka Wykonawcy i zaakceptowanych przez dietetyka Zamawiającego na 5 dni przed rozpoczęciem dekady. Posiłki nie mogą się powtarzać przez okres 10 dni, a jadłospis musi posiadać gramaturę gotowych potraw oraz obliczoną wartość kaloryczną i odżywczą. Zamawiający wymaga, aby w jadłospisie dekadowym występowało, co najmniej: 6 posiłków mięsnych, 2 półmięsne oraz 2 bezmięsne, przy założeniu, iż w niedziele i święta powinno być dostarczone danie mięsne, a piątek był dniem postnym.</w:t>
      </w:r>
    </w:p>
    <w:p w:rsidR="00AD45EE" w:rsidRDefault="00C420EE" w:rsidP="00C420EE">
      <w:pPr>
        <w:pStyle w:val="Nagwek2"/>
        <w:numPr>
          <w:ilvl w:val="0"/>
          <w:numId w:val="0"/>
        </w:numPr>
        <w:ind w:left="284" w:hanging="284"/>
      </w:pPr>
      <w:r>
        <w:t xml:space="preserve">13. </w:t>
      </w:r>
      <w:r w:rsidR="00AD45EE">
        <w:t>Wykonawca zapewnia kontakt osobisty i telefoniczny ze swoim dietetykiem dotyczący planowania jadłospisów i zmian diet.</w:t>
      </w:r>
    </w:p>
    <w:p w:rsidR="00AD45EE" w:rsidRDefault="00C420EE" w:rsidP="00C420EE">
      <w:pPr>
        <w:pStyle w:val="Nagwek2"/>
        <w:numPr>
          <w:ilvl w:val="0"/>
          <w:numId w:val="0"/>
        </w:numPr>
        <w:ind w:left="284" w:hanging="284"/>
      </w:pPr>
      <w:r>
        <w:t xml:space="preserve">14. </w:t>
      </w:r>
      <w:r w:rsidR="00AD45EE">
        <w:t>Dieta podstawowa: w 4 dniach mięso w postaci nierozdrobnionej (smażone, duszone, pieczone) z dodatkiem ziemniaków i surówki warzywnej lub kapusty gotowanej. Pozostałe</w:t>
      </w:r>
      <w:r w:rsidR="002B7905">
        <w:t> </w:t>
      </w:r>
      <w:r w:rsidR="00AD45EE">
        <w:t>diety: w 4 dniach mięso w postaci nierozdrobnionej w sosie (duszone lub gotowane) z</w:t>
      </w:r>
      <w:r>
        <w:t> </w:t>
      </w:r>
      <w:r w:rsidR="00AD45EE">
        <w:t>dodatkiem ziemniaków i warzyw gotowanych (marchew, buraki, szpinak) oraz sałaty zielonej. Pojemniki z mięsem powinny być oznaczone z podaną ilością sztuk (porcji) potrawy.</w:t>
      </w:r>
    </w:p>
    <w:p w:rsidR="00AD45EE" w:rsidRDefault="00C420EE" w:rsidP="00C420EE">
      <w:pPr>
        <w:pStyle w:val="Nagwek2"/>
        <w:numPr>
          <w:ilvl w:val="0"/>
          <w:numId w:val="0"/>
        </w:numPr>
        <w:ind w:left="284" w:hanging="284"/>
      </w:pPr>
      <w:r>
        <w:t xml:space="preserve">15. </w:t>
      </w:r>
      <w:r w:rsidR="00AD45EE">
        <w:t>Posiłki powinny być urozmaicone i sporządzone z naturalnych produktów metodą tradycyjną bez użycia gotowych produktów obiadowych (mrożonych, liofilizowanych lub typu instant) o</w:t>
      </w:r>
      <w:r>
        <w:t> </w:t>
      </w:r>
      <w:r w:rsidR="00AD45EE">
        <w:t>minimalnej temperaturze w momencie pomiaru:</w:t>
      </w:r>
    </w:p>
    <w:p w:rsidR="00AD45EE" w:rsidRDefault="00AD45EE" w:rsidP="00C22CEA">
      <w:pPr>
        <w:pStyle w:val="Nagwek2"/>
        <w:numPr>
          <w:ilvl w:val="0"/>
          <w:numId w:val="0"/>
        </w:numPr>
        <w:ind w:left="284"/>
      </w:pPr>
      <w:r>
        <w:t>a) Zupa +75</w:t>
      </w:r>
      <w:r w:rsidRPr="00EF0818">
        <w:rPr>
          <w:vertAlign w:val="superscript"/>
        </w:rPr>
        <w:t>o</w:t>
      </w:r>
      <w:r>
        <w:t>C</w:t>
      </w:r>
    </w:p>
    <w:p w:rsidR="00AD45EE" w:rsidRDefault="00AD45EE" w:rsidP="00C22CEA">
      <w:pPr>
        <w:pStyle w:val="Nagwek2"/>
        <w:numPr>
          <w:ilvl w:val="0"/>
          <w:numId w:val="0"/>
        </w:numPr>
        <w:ind w:left="284"/>
      </w:pPr>
      <w:r>
        <w:t>b) Kawa, herbata +80</w:t>
      </w:r>
      <w:r w:rsidRPr="00EF0818">
        <w:rPr>
          <w:vertAlign w:val="superscript"/>
        </w:rPr>
        <w:t>o</w:t>
      </w:r>
      <w:r>
        <w:t>C</w:t>
      </w:r>
    </w:p>
    <w:p w:rsidR="00AD45EE" w:rsidRDefault="00AD45EE" w:rsidP="00C22CEA">
      <w:pPr>
        <w:pStyle w:val="Nagwek2"/>
        <w:numPr>
          <w:ilvl w:val="0"/>
          <w:numId w:val="0"/>
        </w:numPr>
        <w:ind w:left="284"/>
      </w:pPr>
      <w:r>
        <w:t>c) II danie (mięso, sos, ziemniaki) + 65</w:t>
      </w:r>
      <w:r w:rsidRPr="00EF0818">
        <w:rPr>
          <w:vertAlign w:val="superscript"/>
        </w:rPr>
        <w:t>o</w:t>
      </w:r>
      <w:r>
        <w:t>C</w:t>
      </w:r>
    </w:p>
    <w:p w:rsidR="00AD45EE" w:rsidRDefault="00AD45EE" w:rsidP="00C22CEA">
      <w:pPr>
        <w:pStyle w:val="Nagwek2"/>
        <w:numPr>
          <w:ilvl w:val="0"/>
          <w:numId w:val="0"/>
        </w:numPr>
        <w:ind w:left="284"/>
      </w:pPr>
      <w:r>
        <w:t>d) Sałatki, surówki +4</w:t>
      </w:r>
      <w:r w:rsidRPr="00EF0818">
        <w:rPr>
          <w:vertAlign w:val="superscript"/>
        </w:rPr>
        <w:t>o</w:t>
      </w:r>
      <w:r>
        <w:t>C</w:t>
      </w:r>
    </w:p>
    <w:p w:rsidR="00AD45EE" w:rsidRDefault="00D73FC8" w:rsidP="00D73FC8">
      <w:pPr>
        <w:pStyle w:val="Nagwek2"/>
        <w:numPr>
          <w:ilvl w:val="0"/>
          <w:numId w:val="0"/>
        </w:numPr>
        <w:tabs>
          <w:tab w:val="left" w:pos="567"/>
        </w:tabs>
        <w:ind w:left="284" w:hanging="284"/>
      </w:pPr>
      <w:r>
        <w:t xml:space="preserve">16. </w:t>
      </w:r>
      <w:r w:rsidR="00AD45EE">
        <w:t xml:space="preserve">W okresie letnim (tj. od maja do września) pojemniki ze śniadaniami i kolacjami powinny zawierać wkłady chłodzące. Pomiar temperatury następował będzie po dostarczeniu posiłku na oddział. Obniżona o 10% od wymaganej temperatury mierzona w chwili otwarcia </w:t>
      </w:r>
      <w:proofErr w:type="spellStart"/>
      <w:r w:rsidR="00AD45EE">
        <w:t>termoportu</w:t>
      </w:r>
      <w:proofErr w:type="spellEnd"/>
      <w:r w:rsidR="00AD45EE">
        <w:t xml:space="preserve"> spowoduje reklamację całego posiłku.</w:t>
      </w:r>
    </w:p>
    <w:p w:rsidR="00AD45EE" w:rsidRDefault="00262406" w:rsidP="00262406">
      <w:pPr>
        <w:pStyle w:val="Nagwek2"/>
        <w:numPr>
          <w:ilvl w:val="0"/>
          <w:numId w:val="0"/>
        </w:numPr>
        <w:ind w:left="284" w:hanging="284"/>
      </w:pPr>
      <w:r>
        <w:t xml:space="preserve">17. </w:t>
      </w:r>
      <w:r w:rsidR="00AD45EE">
        <w:t>Minimalna gramatura gotowych potraw podawanych pacjentom w jednym posiłku nie może być niższa niż:</w:t>
      </w:r>
    </w:p>
    <w:p w:rsidR="00AD45EE" w:rsidRDefault="00AD45EE" w:rsidP="00C22CEA">
      <w:pPr>
        <w:pStyle w:val="Nagwek2"/>
        <w:numPr>
          <w:ilvl w:val="0"/>
          <w:numId w:val="0"/>
        </w:numPr>
        <w:spacing w:before="0" w:after="0"/>
        <w:ind w:left="284"/>
      </w:pPr>
      <w:r>
        <w:t>- zupa mleczna 350 ml;</w:t>
      </w:r>
    </w:p>
    <w:p w:rsidR="00AD45EE" w:rsidRDefault="00C22CEA" w:rsidP="00C22CEA">
      <w:pPr>
        <w:pStyle w:val="Nagwek2"/>
        <w:numPr>
          <w:ilvl w:val="0"/>
          <w:numId w:val="0"/>
        </w:numPr>
        <w:spacing w:before="0" w:after="0"/>
        <w:ind w:left="284" w:hanging="284"/>
      </w:pPr>
      <w:r>
        <w:t xml:space="preserve">    </w:t>
      </w:r>
      <w:r w:rsidR="00AD45EE">
        <w:t xml:space="preserve"> - zupa obiadowa 500 ml tj. 400 ml/os. + reszta w osobnym pojemniku z przeznaczeniem   </w:t>
      </w:r>
    </w:p>
    <w:p w:rsidR="00AD45EE" w:rsidRDefault="00262406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 xml:space="preserve">  </w:t>
      </w:r>
      <w:r w:rsidR="00AD45EE">
        <w:t>na przyjęcia pacjentów;</w:t>
      </w:r>
    </w:p>
    <w:p w:rsidR="00AD45EE" w:rsidRDefault="00262406" w:rsidP="00262406">
      <w:pPr>
        <w:pStyle w:val="Nagwek2"/>
        <w:numPr>
          <w:ilvl w:val="0"/>
          <w:numId w:val="0"/>
        </w:numPr>
        <w:spacing w:before="0" w:after="0"/>
        <w:ind w:left="284" w:hanging="284"/>
      </w:pPr>
      <w:r>
        <w:t xml:space="preserve">     </w:t>
      </w:r>
      <w:r w:rsidR="00AD45EE">
        <w:t>- masło naturalne 15g;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ziemniaki (tłuczone) 250g;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pierogi lub kluski z farszem 300g;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ryż, kasza, makaron 250g;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kaszanka 200g;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napoje 250 ml (słodzone i niesłodzone);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mięso bez kości i tłuszczu 100g;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 xml:space="preserve">- mięso w </w:t>
      </w:r>
      <w:proofErr w:type="spellStart"/>
      <w:r>
        <w:t>panierunku</w:t>
      </w:r>
      <w:proofErr w:type="spellEnd"/>
      <w:r>
        <w:t xml:space="preserve"> 100g;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mięso z kością 150g;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filet z ryby 100g (mintaj lub morszczuk);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filet z ryby panierowany 100g (mintaj lub morszczuk);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żółty ser (min. 2 plasterki) 40g;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lastRenderedPageBreak/>
        <w:t>- jajo 1 szt. (50g);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pasty 70g;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pasztet chudy 70g;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parówka drobiowa lub inna wędlina (na ciepło) 80g;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ser biały 70g, homogenizowany 80g;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dżemy, miody naturalne 50g;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pieczywo mieszane 125g;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ser do smarowania 50g;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ser kanapkowy 70g;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szynka krojona 40g (w dekadzie 50% szynki wieprzowej i 50% drobiowej);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potrawka, gulasz 150g (w tym 80g mięsa gotowanego);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bigos, fasolka po bretońsku 300g;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sałatka jarzynowa 150g;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jabłka prażone 150g;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surówki i sałatki 150g;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pomidor 1 szt. (min. 100g);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- cukier do napojów 30g/dobę.</w:t>
      </w:r>
    </w:p>
    <w:p w:rsidR="00AD45EE" w:rsidRDefault="00262406" w:rsidP="00262406">
      <w:pPr>
        <w:pStyle w:val="Nagwek2"/>
        <w:numPr>
          <w:ilvl w:val="0"/>
          <w:numId w:val="0"/>
        </w:numPr>
        <w:ind w:left="284" w:hanging="284"/>
      </w:pPr>
      <w:r>
        <w:t xml:space="preserve">18. </w:t>
      </w:r>
      <w:r w:rsidR="00AD45EE">
        <w:t>Wykaz diet na podstawie, których składane będzie zamówienie: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a) podstawowa (w tym dzieci do lat 18),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284"/>
      </w:pPr>
      <w:r>
        <w:t>b) łatwostrawna,</w:t>
      </w:r>
    </w:p>
    <w:p w:rsidR="00AD45EE" w:rsidRDefault="00AD45EE" w:rsidP="00262406">
      <w:pPr>
        <w:pStyle w:val="Nagwek2"/>
        <w:numPr>
          <w:ilvl w:val="0"/>
          <w:numId w:val="0"/>
        </w:numPr>
        <w:spacing w:before="0" w:after="0"/>
        <w:ind w:left="567" w:hanging="283"/>
      </w:pPr>
      <w:r>
        <w:t xml:space="preserve">c) cukrzycowa (każdy posiłek powinien zawierać białko zwierzęce oraz produkty i potrawy </w:t>
      </w:r>
      <w:r w:rsidR="00DC462F">
        <w:t xml:space="preserve">           </w:t>
      </w:r>
      <w:r>
        <w:t>o</w:t>
      </w:r>
      <w:r w:rsidR="00DC462F">
        <w:t> </w:t>
      </w:r>
      <w:r>
        <w:t xml:space="preserve">niskim indeksie </w:t>
      </w:r>
      <w:proofErr w:type="spellStart"/>
      <w:r>
        <w:t>glikemicznym</w:t>
      </w:r>
      <w:proofErr w:type="spellEnd"/>
      <w:r>
        <w:t>),</w:t>
      </w:r>
    </w:p>
    <w:p w:rsidR="00AD45EE" w:rsidRDefault="00AD45EE" w:rsidP="00E25941">
      <w:pPr>
        <w:pStyle w:val="Nagwek2"/>
        <w:numPr>
          <w:ilvl w:val="0"/>
          <w:numId w:val="0"/>
        </w:numPr>
        <w:spacing w:before="0" w:after="0"/>
        <w:ind w:left="567" w:hanging="283"/>
      </w:pPr>
      <w:r>
        <w:t>d) wysokobiałkowa - do śniadania I dodatek do pieczywa zawierający białko zwierzęce (każdy posiłek powinien zawierać białko zwierzęce),</w:t>
      </w:r>
    </w:p>
    <w:p w:rsidR="00AD45EE" w:rsidRDefault="00AD45EE" w:rsidP="00E25941">
      <w:pPr>
        <w:pStyle w:val="Nagwek2"/>
        <w:numPr>
          <w:ilvl w:val="0"/>
          <w:numId w:val="0"/>
        </w:numPr>
        <w:spacing w:before="0" w:after="0"/>
        <w:ind w:left="284"/>
      </w:pPr>
      <w:r>
        <w:t>e) łatwostrawna o zmienionej konsystencji i zachowaniu kaloryczności dziennej,</w:t>
      </w:r>
    </w:p>
    <w:p w:rsidR="00AD45EE" w:rsidRDefault="00AD45EE" w:rsidP="00E25941">
      <w:pPr>
        <w:pStyle w:val="Nagwek2"/>
        <w:numPr>
          <w:ilvl w:val="0"/>
          <w:numId w:val="0"/>
        </w:numPr>
        <w:spacing w:before="0" w:after="0"/>
        <w:ind w:left="284"/>
      </w:pPr>
      <w:r>
        <w:t>f) specjalna np. bezglutenowa, bezsolna, niskotłuszczowa itp.</w:t>
      </w:r>
    </w:p>
    <w:p w:rsidR="00AD45EE" w:rsidRDefault="00E25941" w:rsidP="00E25941">
      <w:pPr>
        <w:pStyle w:val="Nagwek2"/>
        <w:numPr>
          <w:ilvl w:val="0"/>
          <w:numId w:val="0"/>
        </w:numPr>
        <w:ind w:left="284" w:hanging="284"/>
      </w:pPr>
      <w:r>
        <w:t xml:space="preserve">19. </w:t>
      </w:r>
      <w:r w:rsidR="00AD45EE">
        <w:t>Posiłki będą zamawiane w godzinach:</w:t>
      </w:r>
    </w:p>
    <w:p w:rsidR="00AD45EE" w:rsidRDefault="00AD45EE" w:rsidP="00E25941">
      <w:pPr>
        <w:pStyle w:val="Nagwek2"/>
        <w:numPr>
          <w:ilvl w:val="0"/>
          <w:numId w:val="0"/>
        </w:numPr>
        <w:spacing w:before="0" w:after="0"/>
        <w:ind w:left="284"/>
      </w:pPr>
      <w:r>
        <w:t>a) do 10:00 - obiad i kolacja z możliwością korekty do 11:00</w:t>
      </w:r>
    </w:p>
    <w:p w:rsidR="00AD45EE" w:rsidRDefault="00AD45EE" w:rsidP="00E25941">
      <w:pPr>
        <w:pStyle w:val="Nagwek2"/>
        <w:numPr>
          <w:ilvl w:val="0"/>
          <w:numId w:val="0"/>
        </w:numPr>
        <w:spacing w:before="0" w:after="0"/>
        <w:ind w:left="284"/>
      </w:pPr>
      <w:r>
        <w:t>b) do 14:30 - śniadanie na dzień następny.</w:t>
      </w:r>
    </w:p>
    <w:p w:rsidR="00AD45EE" w:rsidRDefault="00E25941" w:rsidP="00E25941">
      <w:pPr>
        <w:pStyle w:val="Nagwek2"/>
        <w:numPr>
          <w:ilvl w:val="0"/>
          <w:numId w:val="0"/>
        </w:numPr>
        <w:ind w:left="284" w:hanging="284"/>
      </w:pPr>
      <w:r>
        <w:t xml:space="preserve">20. </w:t>
      </w:r>
      <w:r w:rsidR="00AD45EE">
        <w:t>Wymagane normy kalorii i składników pokarmowych obliczone na osobodzień:</w:t>
      </w:r>
    </w:p>
    <w:p w:rsidR="00AD45EE" w:rsidRDefault="00AD45EE" w:rsidP="00E25941">
      <w:pPr>
        <w:pStyle w:val="Nagwek2"/>
        <w:numPr>
          <w:ilvl w:val="0"/>
          <w:numId w:val="0"/>
        </w:numPr>
        <w:spacing w:before="0" w:after="0"/>
        <w:ind w:left="284"/>
      </w:pPr>
      <w:r>
        <w:t>a) kalorie 2000 – 2200</w:t>
      </w:r>
    </w:p>
    <w:p w:rsidR="00AD45EE" w:rsidRDefault="00AD45EE" w:rsidP="00E25941">
      <w:pPr>
        <w:pStyle w:val="Nagwek2"/>
        <w:numPr>
          <w:ilvl w:val="0"/>
          <w:numId w:val="0"/>
        </w:numPr>
        <w:spacing w:before="0" w:after="0"/>
        <w:ind w:left="284"/>
      </w:pPr>
      <w:r>
        <w:t>b) węglowodany do 55%</w:t>
      </w:r>
    </w:p>
    <w:p w:rsidR="00AD45EE" w:rsidRDefault="00AD45EE" w:rsidP="00E25941">
      <w:pPr>
        <w:pStyle w:val="Nagwek2"/>
        <w:numPr>
          <w:ilvl w:val="0"/>
          <w:numId w:val="0"/>
        </w:numPr>
        <w:spacing w:before="0" w:after="0"/>
        <w:ind w:left="284"/>
      </w:pPr>
      <w:r>
        <w:t>c) białko do 15%</w:t>
      </w:r>
    </w:p>
    <w:p w:rsidR="00AD45EE" w:rsidRDefault="00AD45EE" w:rsidP="00E25941">
      <w:pPr>
        <w:pStyle w:val="Nagwek2"/>
        <w:numPr>
          <w:ilvl w:val="0"/>
          <w:numId w:val="0"/>
        </w:numPr>
        <w:spacing w:before="0" w:after="0"/>
        <w:ind w:left="284"/>
      </w:pPr>
      <w:r>
        <w:t>d) tłuszcze do 30%</w:t>
      </w:r>
    </w:p>
    <w:p w:rsidR="00AD45EE" w:rsidRDefault="00DC462F" w:rsidP="00DC462F">
      <w:pPr>
        <w:pStyle w:val="Nagwek2"/>
        <w:numPr>
          <w:ilvl w:val="0"/>
          <w:numId w:val="0"/>
        </w:numPr>
        <w:ind w:left="284" w:hanging="284"/>
      </w:pPr>
      <w:r>
        <w:t xml:space="preserve">21. </w:t>
      </w:r>
      <w:r w:rsidR="00AD45EE">
        <w:t>Wszystkie posiłki powinny być przygotowane zgodnie z obowiązującymi normami wg Instytutu Żywności i Żywienia, jak również przepisami prawa w zakresie higieny żywienia i norm HACCP.</w:t>
      </w:r>
    </w:p>
    <w:p w:rsidR="00AD45EE" w:rsidRDefault="00DC462F" w:rsidP="00DC462F">
      <w:pPr>
        <w:pStyle w:val="Nagwek2"/>
        <w:numPr>
          <w:ilvl w:val="0"/>
          <w:numId w:val="0"/>
        </w:numPr>
        <w:ind w:left="284" w:hanging="284"/>
      </w:pPr>
      <w:r>
        <w:t xml:space="preserve">22. </w:t>
      </w:r>
      <w:r w:rsidR="00AD45EE">
        <w:t>Wykonawca będzie dostarczał:</w:t>
      </w:r>
    </w:p>
    <w:p w:rsidR="00AD45EE" w:rsidRDefault="00AD45EE" w:rsidP="00DC462F">
      <w:pPr>
        <w:pStyle w:val="Nagwek2"/>
        <w:numPr>
          <w:ilvl w:val="0"/>
          <w:numId w:val="0"/>
        </w:numPr>
        <w:ind w:left="284"/>
      </w:pPr>
      <w:r>
        <w:t xml:space="preserve">a) </w:t>
      </w:r>
      <w:r w:rsidRPr="004E4A29">
        <w:rPr>
          <w:u w:val="single"/>
        </w:rPr>
        <w:t>Śniadanie I</w:t>
      </w:r>
      <w:r>
        <w:t>: 350 ml zupy mlecznej, pieczywo mieszane pokrojone w ilości 75g, masło naturalne w ilości 10g, kawa zbożowa lub herbata ( kawa zbożowa min. 4 x w tygodniu),</w:t>
      </w:r>
    </w:p>
    <w:p w:rsidR="00AD45EE" w:rsidRDefault="00AD45EE" w:rsidP="00DC462F">
      <w:pPr>
        <w:pStyle w:val="Nagwek2"/>
        <w:numPr>
          <w:ilvl w:val="0"/>
          <w:numId w:val="0"/>
        </w:numPr>
        <w:ind w:left="284"/>
      </w:pPr>
      <w:r>
        <w:t xml:space="preserve">b) </w:t>
      </w:r>
      <w:r w:rsidRPr="004E4A29">
        <w:rPr>
          <w:u w:val="single"/>
        </w:rPr>
        <w:t>Śniadanie II</w:t>
      </w:r>
      <w:r>
        <w:t>: dodatek do pieczywa w zależności od diety, pieczywo mieszane pokrojone w</w:t>
      </w:r>
      <w:r w:rsidR="00DC462F">
        <w:t> </w:t>
      </w:r>
      <w:r>
        <w:t>ilości 50g, masło naturalne w ilości 5g,</w:t>
      </w:r>
    </w:p>
    <w:p w:rsidR="00AD45EE" w:rsidRDefault="00AD45EE" w:rsidP="00DC462F">
      <w:pPr>
        <w:pStyle w:val="Nagwek2"/>
        <w:numPr>
          <w:ilvl w:val="0"/>
          <w:numId w:val="0"/>
        </w:numPr>
        <w:ind w:left="284"/>
      </w:pPr>
      <w:r>
        <w:t xml:space="preserve">c) </w:t>
      </w:r>
      <w:r w:rsidRPr="004E4A29">
        <w:rPr>
          <w:u w:val="single"/>
        </w:rPr>
        <w:t>Obiad:</w:t>
      </w:r>
      <w:r>
        <w:t xml:space="preserve"> 500ml zupy, drugie danie i kompot lub sok,</w:t>
      </w:r>
    </w:p>
    <w:p w:rsidR="00AD45EE" w:rsidRDefault="00DC462F" w:rsidP="00DC462F">
      <w:pPr>
        <w:pStyle w:val="Nagwek2"/>
        <w:numPr>
          <w:ilvl w:val="0"/>
          <w:numId w:val="0"/>
        </w:numPr>
        <w:ind w:left="284"/>
      </w:pPr>
      <w:r>
        <w:t xml:space="preserve">d) </w:t>
      </w:r>
      <w:r w:rsidR="00AD45EE" w:rsidRPr="004E4A29">
        <w:rPr>
          <w:u w:val="single"/>
        </w:rPr>
        <w:t>Kolacja:</w:t>
      </w:r>
      <w:r w:rsidR="00AD45EE">
        <w:t xml:space="preserve"> pieczywo pokrojone w ilości 125g, masło naturalne 15g, dodatek do pieczywa oraz herbata (saszetka 2g/os.),</w:t>
      </w:r>
    </w:p>
    <w:p w:rsidR="00AD45EE" w:rsidRDefault="00AD45EE" w:rsidP="00DC462F">
      <w:pPr>
        <w:pStyle w:val="Nagwek2"/>
        <w:numPr>
          <w:ilvl w:val="0"/>
          <w:numId w:val="0"/>
        </w:numPr>
        <w:ind w:left="284"/>
      </w:pPr>
      <w:r>
        <w:lastRenderedPageBreak/>
        <w:t>e) 1 x w miesiącu na każdy oddział 1 kg cukru oraz 1 paczka herbaty w torebkach 100 szt. oraz 1 kg soli na 2 miesiące.</w:t>
      </w:r>
    </w:p>
    <w:p w:rsidR="00AD45EE" w:rsidRDefault="00DC462F" w:rsidP="00DC462F">
      <w:pPr>
        <w:pStyle w:val="Nagwek2"/>
        <w:numPr>
          <w:ilvl w:val="0"/>
          <w:numId w:val="0"/>
        </w:numPr>
        <w:ind w:left="284" w:hanging="284"/>
      </w:pPr>
      <w:r>
        <w:t xml:space="preserve">23. </w:t>
      </w:r>
      <w:r w:rsidR="00AD45EE">
        <w:t xml:space="preserve">Wykonawca zobowiązany jest udostępnić Zamawiającemu, na okres obowiązywania umowy, bez odrębnego wynagrodzenia nowe czajniki elektryczne (o </w:t>
      </w:r>
      <w:proofErr w:type="spellStart"/>
      <w:r w:rsidR="00AD45EE">
        <w:t>poj</w:t>
      </w:r>
      <w:proofErr w:type="spellEnd"/>
      <w:r w:rsidR="00AD45EE">
        <w:t xml:space="preserve">. 2 l) w ilości 8 szt. oraz </w:t>
      </w:r>
      <w:proofErr w:type="spellStart"/>
      <w:r w:rsidR="00AD45EE">
        <w:t>blender</w:t>
      </w:r>
      <w:proofErr w:type="spellEnd"/>
      <w:r w:rsidR="00AD45EE">
        <w:t xml:space="preserve"> - 1 szt.</w:t>
      </w:r>
    </w:p>
    <w:p w:rsidR="00AD45EE" w:rsidRDefault="00DC462F" w:rsidP="00DC462F">
      <w:pPr>
        <w:pStyle w:val="Nagwek2"/>
        <w:numPr>
          <w:ilvl w:val="0"/>
          <w:numId w:val="0"/>
        </w:numPr>
        <w:ind w:left="284" w:hanging="284"/>
      </w:pPr>
      <w:r>
        <w:t xml:space="preserve">24. </w:t>
      </w:r>
      <w:r w:rsidR="00AD45EE">
        <w:t xml:space="preserve">Wykonawca jest odpowiedzialny za udostępnione urządzenia (m.in. pokrywa koszty napraw, konserwacji lub zapewnia w przypadku awarii urządzenia z przyczyn nie leżących po stronie Zamawiającego, urządzenie zastępcze). </w:t>
      </w:r>
    </w:p>
    <w:p w:rsidR="00AD45EE" w:rsidRDefault="00DC462F" w:rsidP="00DC462F">
      <w:pPr>
        <w:pStyle w:val="Nagwek2"/>
        <w:numPr>
          <w:ilvl w:val="0"/>
          <w:numId w:val="0"/>
        </w:numPr>
        <w:ind w:left="284" w:hanging="284"/>
      </w:pPr>
      <w:r>
        <w:t xml:space="preserve">25. </w:t>
      </w:r>
      <w:r w:rsidR="00AD45EE">
        <w:t>Wykonawca na czas umowy przekaże telefon z urządzeniem faksującym oraz zapewni naprawę w przypadku awarii urządzenia i pokryje koszty z tym związane.</w:t>
      </w:r>
    </w:p>
    <w:p w:rsidR="00AD45EE" w:rsidRDefault="00DC462F" w:rsidP="00DC462F">
      <w:pPr>
        <w:pStyle w:val="Nagwek2"/>
        <w:numPr>
          <w:ilvl w:val="0"/>
          <w:numId w:val="0"/>
        </w:numPr>
        <w:ind w:left="284" w:hanging="284"/>
      </w:pPr>
      <w:r>
        <w:t xml:space="preserve">26. </w:t>
      </w:r>
      <w:r w:rsidR="00AD45EE">
        <w:t xml:space="preserve">Dodatki do pieczywa wymagające krojenia takie jak wędlina, ser żółty itp. Wykonawca powinien </w:t>
      </w:r>
      <w:proofErr w:type="spellStart"/>
      <w:r w:rsidR="00AD45EE">
        <w:t>rozporcjować</w:t>
      </w:r>
      <w:proofErr w:type="spellEnd"/>
      <w:r w:rsidR="00AD45EE">
        <w:t xml:space="preserve"> indywidualnie dla każdego pacjenta wg zamówionej ilości w taki sposób, aby możliwa była kontrola wagi każdej porcji. Zamawiający nie wyraża zgody na wagowe pokrojenie dodatku na cały oddział.</w:t>
      </w:r>
    </w:p>
    <w:p w:rsidR="00AD45EE" w:rsidRDefault="00DC462F" w:rsidP="00DC462F">
      <w:pPr>
        <w:pStyle w:val="Nagwek2"/>
        <w:numPr>
          <w:ilvl w:val="0"/>
          <w:numId w:val="0"/>
        </w:numPr>
        <w:ind w:left="284" w:hanging="284"/>
      </w:pPr>
      <w:r>
        <w:t xml:space="preserve">27. </w:t>
      </w:r>
      <w:r w:rsidR="00AD45EE">
        <w:t>Posiłki powinny być dostarczone do wyznaczonego pomieszczenia w opisanych, lekkich, styropianowych termosach i odpowiednich naczyniach (pojemnikach). Termosy i naczynia (pojemniki) powinny posiadać atesty, dopuszczające je do transportu żywności, muszą być w</w:t>
      </w:r>
      <w:r>
        <w:t> </w:t>
      </w:r>
      <w:r w:rsidR="00AD45EE">
        <w:t>dobrym stanie technicznym i higienicznym. Wykonawca gwarantuje, iż pojemniki i termosy będą szczelnie zamknięte tak, aby podczas transportu posiłki w formie płynnej nie uległy rozlaniu. Rozlanie powyżej 10% objętości pojemnika spowoduje reklamację i zwrot posiłku.</w:t>
      </w:r>
    </w:p>
    <w:p w:rsidR="00AD45EE" w:rsidRDefault="00DC462F" w:rsidP="00DC462F">
      <w:pPr>
        <w:pStyle w:val="Nagwek2"/>
        <w:numPr>
          <w:ilvl w:val="0"/>
          <w:numId w:val="0"/>
        </w:numPr>
        <w:ind w:left="284" w:hanging="284"/>
      </w:pPr>
      <w:r>
        <w:t xml:space="preserve">28. </w:t>
      </w:r>
      <w:r w:rsidR="00AD45EE">
        <w:t>Wykonawca jest zobowiązany do przestrzegania czystości naczyń</w:t>
      </w:r>
      <w:r w:rsidR="00F4420E">
        <w:t xml:space="preserve"> </w:t>
      </w:r>
      <w:r w:rsidR="00CC141D">
        <w:t>oraz każdorazowej dezynfekcji pojemników</w:t>
      </w:r>
      <w:r w:rsidR="00AD45EE">
        <w:t xml:space="preserve">, w których transportowane są posiłki. </w:t>
      </w:r>
      <w:r w:rsidR="004649B4">
        <w:t xml:space="preserve">Dokumentacja z wykonanych czynności będzie udostępniana na każde żądanie Zamawiającego. </w:t>
      </w:r>
      <w:r w:rsidR="00EA16F9">
        <w:t>W</w:t>
      </w:r>
      <w:r w:rsidR="00AD45EE">
        <w:t xml:space="preserve"> razie zaniedbań Zamawiający zastrzega sobie prawo do przeprowadzenia kontroli pod względem mikrobiologicznym na koszt Wykonawcy.</w:t>
      </w:r>
    </w:p>
    <w:p w:rsidR="00AD45EE" w:rsidRDefault="00DC462F" w:rsidP="00DC462F">
      <w:pPr>
        <w:pStyle w:val="Nagwek2"/>
        <w:numPr>
          <w:ilvl w:val="0"/>
          <w:numId w:val="0"/>
        </w:numPr>
        <w:ind w:left="284" w:hanging="284"/>
      </w:pPr>
      <w:r>
        <w:t xml:space="preserve">29. </w:t>
      </w:r>
      <w:r w:rsidR="00AD45EE">
        <w:t>Wykonawca zapewnia pojemniki plastikowe (z atestem) zamykane do przewozu pieczywa i</w:t>
      </w:r>
      <w:r>
        <w:t> </w:t>
      </w:r>
      <w:r w:rsidR="00AD45EE">
        <w:t xml:space="preserve">dodatków do śniadań i kolacji o wymiarach </w:t>
      </w:r>
      <w:proofErr w:type="spellStart"/>
      <w:r w:rsidR="00AD45EE">
        <w:t>max</w:t>
      </w:r>
      <w:proofErr w:type="spellEnd"/>
      <w:r w:rsidR="00AD45EE">
        <w:t xml:space="preserve">. 50 (dł.) x 40 (szer.) x 30 (wys.) cm oraz zobowiązuje się do ich wymiany w razie uszkodzenia (popękania). </w:t>
      </w:r>
    </w:p>
    <w:p w:rsidR="00AD45EE" w:rsidRDefault="00DC462F" w:rsidP="00DC462F">
      <w:pPr>
        <w:pStyle w:val="Nagwek2"/>
        <w:numPr>
          <w:ilvl w:val="0"/>
          <w:numId w:val="0"/>
        </w:numPr>
        <w:ind w:left="284" w:hanging="284"/>
      </w:pPr>
      <w:r>
        <w:t xml:space="preserve">30. </w:t>
      </w:r>
      <w:r w:rsidR="00AD45EE">
        <w:t>Wykonawca jest zobowiązany do pobierania i przechowywania próbek podawanych posiłków przez 72 godziny.</w:t>
      </w:r>
    </w:p>
    <w:p w:rsidR="00AD45EE" w:rsidRDefault="001C0504" w:rsidP="001C0504">
      <w:pPr>
        <w:pStyle w:val="Nagwek2"/>
        <w:numPr>
          <w:ilvl w:val="0"/>
          <w:numId w:val="0"/>
        </w:numPr>
        <w:ind w:left="284" w:hanging="284"/>
      </w:pPr>
      <w:r>
        <w:t xml:space="preserve">31. </w:t>
      </w:r>
      <w:r w:rsidR="00AD45EE">
        <w:t xml:space="preserve">Zamawiający zastrzega sobie możliwość reklamacji i zwrotu posiłków na podstawie protokołu stanowiącego </w:t>
      </w:r>
      <w:r w:rsidR="00AD45EE" w:rsidRPr="004649B4">
        <w:rPr>
          <w:i/>
        </w:rPr>
        <w:t xml:space="preserve">Załącznik nr </w:t>
      </w:r>
      <w:r w:rsidR="004649B4" w:rsidRPr="004649B4">
        <w:rPr>
          <w:i/>
        </w:rPr>
        <w:t>9</w:t>
      </w:r>
      <w:r w:rsidR="00AD45EE" w:rsidRPr="004649B4">
        <w:rPr>
          <w:i/>
        </w:rPr>
        <w:t xml:space="preserve"> do SIWZ</w:t>
      </w:r>
      <w:r w:rsidR="00AD45EE">
        <w:t>. W przypadku stwierdzenia nieprawidłowości ilościowych i jakościowych w miejsce zakwestionowanych posiłków muszą być w ciągu 30 minut dostarczone właściwe.</w:t>
      </w:r>
    </w:p>
    <w:p w:rsidR="00AD45EE" w:rsidRDefault="001C0504" w:rsidP="001C0504">
      <w:pPr>
        <w:pStyle w:val="Nagwek2"/>
        <w:numPr>
          <w:ilvl w:val="0"/>
          <w:numId w:val="0"/>
        </w:numPr>
        <w:ind w:left="284" w:hanging="284"/>
      </w:pPr>
      <w:r>
        <w:t xml:space="preserve">32. </w:t>
      </w:r>
      <w:r w:rsidR="00AD45EE">
        <w:t>W przypadku stwierdzenia zatrucia pokarmowego na skutek spożycia oferowanych posiłków, Wykonawca ponosi wszystkie koszty związane z usunięciem skutków zatrucia m.in. po stronie Wykonawcy jest dostarczenie na czas do usunięcia skutków zatrucia, naczyń jednorazowych (talerze, sztućce, kubki).</w:t>
      </w:r>
    </w:p>
    <w:p w:rsidR="00AD45EE" w:rsidRDefault="001C0504" w:rsidP="001C0504">
      <w:pPr>
        <w:pStyle w:val="Nagwek2"/>
        <w:numPr>
          <w:ilvl w:val="0"/>
          <w:numId w:val="0"/>
        </w:numPr>
        <w:ind w:left="284" w:hanging="284"/>
      </w:pPr>
      <w:r>
        <w:t xml:space="preserve">33. </w:t>
      </w:r>
      <w:r w:rsidR="00AD45EE">
        <w:t>Wykonawca zobowiązany jest do udostępnienia upoważnionemu przedstawicielowi Zamawiającego jednej porcji każdego posiłku do degustacji w zakresie diety podstawowej lub lekkostrawnej w celu dokonania kontroli jakości, ilości oraz estetyki posiłku.</w:t>
      </w:r>
    </w:p>
    <w:p w:rsidR="00AD45EE" w:rsidRDefault="001C0504" w:rsidP="001C0504">
      <w:pPr>
        <w:pStyle w:val="Nagwek2"/>
        <w:numPr>
          <w:ilvl w:val="0"/>
          <w:numId w:val="0"/>
        </w:numPr>
        <w:ind w:left="284" w:hanging="284"/>
      </w:pPr>
      <w:r>
        <w:t xml:space="preserve">34. </w:t>
      </w:r>
      <w:r w:rsidR="00AD45EE">
        <w:t>Z uwagi na fakt, iż odbiór odpadów pokonsumpcyjnych leży po stronie Wykonawcy, jest on zobowiązany udostępnić niezwłocznie na każde żądanie Zamawiającego, umowę na utylizację lub inne wykorzystanie odpadów pokonsumpcyjnych.</w:t>
      </w:r>
    </w:p>
    <w:p w:rsidR="00AD45EE" w:rsidRDefault="001C0504" w:rsidP="001C0504">
      <w:pPr>
        <w:pStyle w:val="Nagwek2"/>
        <w:numPr>
          <w:ilvl w:val="0"/>
          <w:numId w:val="0"/>
        </w:numPr>
        <w:ind w:left="284" w:hanging="284"/>
      </w:pPr>
      <w:r>
        <w:lastRenderedPageBreak/>
        <w:t xml:space="preserve">35. </w:t>
      </w:r>
      <w:r w:rsidR="00AD45EE">
        <w:t xml:space="preserve">Wykonawca dostarcza opisane pojemniki (wg potrzeb) z pokrywą na odpady pokonsumpcyjne. Wykonawca odpowiada za ich wymianę, mycie i dezynfekcję oraz za udostępnienie dokumentacji dotyczącej w/w czynności na każde żądanie Zamawiającego.  </w:t>
      </w:r>
    </w:p>
    <w:p w:rsidR="00AD45EE" w:rsidRDefault="001C0504" w:rsidP="001C0504">
      <w:pPr>
        <w:pStyle w:val="Nagwek2"/>
        <w:numPr>
          <w:ilvl w:val="0"/>
          <w:numId w:val="0"/>
        </w:numPr>
        <w:ind w:left="284" w:hanging="284"/>
      </w:pPr>
      <w:r>
        <w:t xml:space="preserve">36. </w:t>
      </w:r>
      <w:r w:rsidR="00AD45EE">
        <w:t>W przypadku zakwestionowania prawidłowości świadczonych usług żywieniowych przez Wykonawcę na terenie Zamawiającego, przez zewnętrzne służby sanitarne oraz nałożenia na Zamawiającego kary finansowej - kara zostanie w całości potrącona z wynagrodzenia należnego Wykonawcy.</w:t>
      </w:r>
    </w:p>
    <w:p w:rsidR="00AD45EE" w:rsidRDefault="001C0504" w:rsidP="001C0504">
      <w:pPr>
        <w:pStyle w:val="Nagwek2"/>
        <w:numPr>
          <w:ilvl w:val="0"/>
          <w:numId w:val="0"/>
        </w:numPr>
        <w:ind w:left="284" w:hanging="284"/>
      </w:pPr>
      <w:r>
        <w:t xml:space="preserve">37. </w:t>
      </w:r>
      <w:r w:rsidR="00AD45EE">
        <w:t>Zamawiający zastrzega sobie prawo do dokonywania niezapowiedzianych kontroli (wizji lokalnych) w miejscu produkcji posiłków. Osoby przeprowadzające wizję będą miały ważne książeczki zdrowia i będą dopuszczone do kontroli każdego etapu produkcji oraz magazynowania produktów.</w:t>
      </w:r>
    </w:p>
    <w:p w:rsidR="00AD45EE" w:rsidRDefault="001C0504" w:rsidP="001C0504">
      <w:pPr>
        <w:pStyle w:val="Nagwek2"/>
        <w:numPr>
          <w:ilvl w:val="0"/>
          <w:numId w:val="0"/>
        </w:numPr>
        <w:ind w:left="284" w:hanging="284"/>
      </w:pPr>
      <w:r>
        <w:t xml:space="preserve">38. </w:t>
      </w:r>
      <w:r w:rsidR="00AD45EE">
        <w:t>Wraz z jadłospisem dekadowym, Wykonawca jest zobowiązany do przygotowania wykazu artykułów spożywczych użytych do przygotowania posiłków na poszczególne dni dla diety podstawowej, cukrzycowej lub łatwostrawnej i obliczenia wartości kalorycznej i odżywczej w przeliczeniu na 1 pacjenta. Zamawiający zastrzega sobie prawo do przekazywania próbek posiłków do Pracowni Badań Fizykochemicznych Żywności Państwowej Powiatowej Inspekcji Sanitarnej w Katowicach celem zbadania wartości odżywczej. Badanie przeprowadzone będzie na koszt Wykonawcy.</w:t>
      </w:r>
    </w:p>
    <w:p w:rsidR="00AD45EE" w:rsidRDefault="001C0504" w:rsidP="001C0504">
      <w:pPr>
        <w:pStyle w:val="Nagwek2"/>
        <w:numPr>
          <w:ilvl w:val="0"/>
          <w:numId w:val="0"/>
        </w:numPr>
        <w:ind w:left="284" w:hanging="284"/>
      </w:pPr>
      <w:r>
        <w:t xml:space="preserve">39. </w:t>
      </w:r>
      <w:r w:rsidR="00AD45EE">
        <w:t>Na wypadek nieprzewidzianych zdarzeń losowych, uniemożliwiających dostarczenie posiłku do Szpitala, Wykonawca zobowiązany jest bez odrębnego wynagrodzenia do zabezpieczenia i</w:t>
      </w:r>
      <w:r>
        <w:t> </w:t>
      </w:r>
      <w:r w:rsidR="00AD45EE">
        <w:t>uzupełniania w depozycie u Zamawiającego zapasu następujących produktów:</w:t>
      </w:r>
    </w:p>
    <w:p w:rsidR="00AD45EE" w:rsidRDefault="00AD45EE" w:rsidP="001C0504">
      <w:pPr>
        <w:pStyle w:val="Nagwek2"/>
        <w:numPr>
          <w:ilvl w:val="0"/>
          <w:numId w:val="0"/>
        </w:numPr>
        <w:spacing w:before="0" w:after="0"/>
        <w:ind w:left="284"/>
      </w:pPr>
      <w:r>
        <w:t>- sucharki - 40 op.;</w:t>
      </w:r>
    </w:p>
    <w:p w:rsidR="00AD45EE" w:rsidRDefault="00AD45EE" w:rsidP="001C0504">
      <w:pPr>
        <w:pStyle w:val="Nagwek2"/>
        <w:numPr>
          <w:ilvl w:val="0"/>
          <w:numId w:val="0"/>
        </w:numPr>
        <w:spacing w:before="0" w:after="0"/>
        <w:ind w:left="284"/>
      </w:pPr>
      <w:r>
        <w:t>- dżem – 10 op. po 30 szt. (25g)</w:t>
      </w:r>
    </w:p>
    <w:p w:rsidR="00AD45EE" w:rsidRDefault="00AD45EE" w:rsidP="001C0504">
      <w:pPr>
        <w:pStyle w:val="Nagwek2"/>
        <w:numPr>
          <w:ilvl w:val="0"/>
          <w:numId w:val="0"/>
        </w:numPr>
        <w:spacing w:before="0" w:after="0"/>
        <w:ind w:left="284"/>
      </w:pPr>
      <w:r>
        <w:t>- herbata - 5 op. x 100 torebek;</w:t>
      </w:r>
    </w:p>
    <w:p w:rsidR="00AD45EE" w:rsidRDefault="00AD45EE" w:rsidP="001C0504">
      <w:pPr>
        <w:pStyle w:val="Nagwek2"/>
        <w:numPr>
          <w:ilvl w:val="0"/>
          <w:numId w:val="0"/>
        </w:numPr>
        <w:spacing w:before="0" w:after="0"/>
        <w:ind w:left="284"/>
      </w:pPr>
      <w:r>
        <w:t>- cukier - 5 kg;</w:t>
      </w:r>
    </w:p>
    <w:p w:rsidR="00AD45EE" w:rsidRDefault="00AD45EE" w:rsidP="001C0504">
      <w:pPr>
        <w:pStyle w:val="Nagwek2"/>
        <w:numPr>
          <w:ilvl w:val="0"/>
          <w:numId w:val="0"/>
        </w:numPr>
        <w:spacing w:before="0" w:after="0"/>
        <w:ind w:left="284"/>
      </w:pPr>
      <w:r>
        <w:t>- kleik ryżowy - 10 op.</w:t>
      </w:r>
    </w:p>
    <w:p w:rsidR="00AD45EE" w:rsidRDefault="00AD45EE" w:rsidP="001C0504">
      <w:pPr>
        <w:pStyle w:val="Nagwek2"/>
        <w:numPr>
          <w:ilvl w:val="0"/>
          <w:numId w:val="0"/>
        </w:numPr>
        <w:spacing w:before="0" w:after="0"/>
        <w:ind w:left="284"/>
      </w:pPr>
      <w:r>
        <w:t>- mleko w płynie 3,2% - 24 kartony (1L);</w:t>
      </w:r>
    </w:p>
    <w:p w:rsidR="00AD45EE" w:rsidRDefault="00AD45EE" w:rsidP="001C0504">
      <w:pPr>
        <w:pStyle w:val="Nagwek2"/>
        <w:numPr>
          <w:ilvl w:val="0"/>
          <w:numId w:val="0"/>
        </w:numPr>
        <w:spacing w:before="0" w:after="0"/>
        <w:ind w:left="284"/>
      </w:pPr>
      <w:r>
        <w:t>- masło naturalne - 0,6 kg;</w:t>
      </w:r>
    </w:p>
    <w:p w:rsidR="00AD45EE" w:rsidRDefault="00AD45EE" w:rsidP="001C0504">
      <w:pPr>
        <w:pStyle w:val="Nagwek2"/>
        <w:numPr>
          <w:ilvl w:val="0"/>
          <w:numId w:val="0"/>
        </w:numPr>
        <w:spacing w:before="0" w:after="0"/>
        <w:ind w:left="284"/>
      </w:pPr>
      <w:r>
        <w:t>- serki topione - 20 szt. / 100g.</w:t>
      </w:r>
    </w:p>
    <w:p w:rsidR="00F6344E" w:rsidRDefault="00F6344E" w:rsidP="001C0504">
      <w:pPr>
        <w:pStyle w:val="Nagwek2"/>
        <w:numPr>
          <w:ilvl w:val="0"/>
          <w:numId w:val="0"/>
        </w:numPr>
        <w:spacing w:before="0" w:after="0"/>
        <w:ind w:left="284"/>
      </w:pPr>
      <w:r>
        <w:t>- pasztet z drobi</w:t>
      </w:r>
      <w:r w:rsidR="00EA16F9">
        <w:t>u</w:t>
      </w:r>
      <w:r w:rsidR="00F4420E">
        <w:t xml:space="preserve"> - </w:t>
      </w:r>
      <w:r w:rsidR="00EA16F9">
        <w:t>4</w:t>
      </w:r>
      <w:r w:rsidR="00F4420E">
        <w:t>0 szt. (50g).</w:t>
      </w:r>
    </w:p>
    <w:p w:rsidR="00AD45EE" w:rsidRPr="00F4420E" w:rsidRDefault="001C0504" w:rsidP="001C0504">
      <w:pPr>
        <w:pStyle w:val="Nagwek2"/>
        <w:numPr>
          <w:ilvl w:val="0"/>
          <w:numId w:val="0"/>
        </w:numPr>
        <w:ind w:left="284" w:hanging="284"/>
        <w:rPr>
          <w:color w:val="auto"/>
        </w:rPr>
      </w:pPr>
      <w:r>
        <w:t xml:space="preserve">40. </w:t>
      </w:r>
      <w:r w:rsidR="00AD45EE">
        <w:t xml:space="preserve">Depozyt powinien być dostarczony do 3 dni od daty podpisania umowy. Każdorazowo na okoliczność przekazania lub wymiany zapasu produktów sporządzany będzie </w:t>
      </w:r>
      <w:r w:rsidR="00AD45EE" w:rsidRPr="002B7905">
        <w:rPr>
          <w:i/>
        </w:rPr>
        <w:t>Protokół zdawczo-odbiorczy</w:t>
      </w:r>
      <w:r w:rsidR="00AD45EE">
        <w:t xml:space="preserve">, zatwierdzony przez wyznaczonego przedstawiciela Zamawiającego i Wykonawcy, którego wzór stanowi </w:t>
      </w:r>
      <w:r w:rsidR="00AD45EE" w:rsidRPr="00F4420E">
        <w:rPr>
          <w:i/>
          <w:color w:val="auto"/>
        </w:rPr>
        <w:t xml:space="preserve">Załącznik nr </w:t>
      </w:r>
      <w:r w:rsidR="00F4420E" w:rsidRPr="00F4420E">
        <w:rPr>
          <w:i/>
          <w:color w:val="auto"/>
        </w:rPr>
        <w:t>10</w:t>
      </w:r>
      <w:r w:rsidR="00AD45EE" w:rsidRPr="00F4420E">
        <w:rPr>
          <w:i/>
          <w:color w:val="auto"/>
        </w:rPr>
        <w:t xml:space="preserve"> do SIWZ</w:t>
      </w:r>
      <w:r w:rsidR="00AD45EE" w:rsidRPr="00F4420E">
        <w:rPr>
          <w:color w:val="auto"/>
        </w:rPr>
        <w:t>.</w:t>
      </w:r>
    </w:p>
    <w:p w:rsidR="00AD45EE" w:rsidRDefault="001C0504" w:rsidP="001C0504">
      <w:pPr>
        <w:pStyle w:val="Nagwek2"/>
        <w:numPr>
          <w:ilvl w:val="0"/>
          <w:numId w:val="0"/>
        </w:numPr>
        <w:ind w:left="284" w:hanging="284"/>
      </w:pPr>
      <w:r>
        <w:t xml:space="preserve">41. </w:t>
      </w:r>
      <w:r w:rsidR="00AD45EE">
        <w:t>Wymienione produkty muszą być dobrej jakości, z datą przydatności do spożycia min. 1 rok w</w:t>
      </w:r>
      <w:r>
        <w:t> </w:t>
      </w:r>
      <w:r w:rsidR="00AD45EE">
        <w:t>oryginalnych opakowaniach. Dopuszcza się dostarczenie produktów z data krótszą niż 1 rok - w takim przypadku Wykonawca zobowiązany jest bez dodatkowych opłat, wymienić produkt na nowy przed upływem daty przydatności.</w:t>
      </w:r>
    </w:p>
    <w:p w:rsidR="00AD45EE" w:rsidRDefault="001C0504" w:rsidP="001C0504">
      <w:pPr>
        <w:pStyle w:val="Nagwek2"/>
        <w:numPr>
          <w:ilvl w:val="0"/>
          <w:numId w:val="0"/>
        </w:numPr>
        <w:ind w:left="284" w:hanging="284"/>
      </w:pPr>
      <w:r>
        <w:t xml:space="preserve">42. </w:t>
      </w:r>
      <w:r w:rsidR="00AD45EE">
        <w:t>Wykonawca odbierze od Zamawiającego niewykorzystany depozyt w terminie do 7 dni od daty zakończenia umowy.</w:t>
      </w:r>
    </w:p>
    <w:p w:rsidR="00AD45EE" w:rsidRDefault="001C0504" w:rsidP="001C0504">
      <w:pPr>
        <w:pStyle w:val="Nagwek2"/>
        <w:numPr>
          <w:ilvl w:val="0"/>
          <w:numId w:val="0"/>
        </w:numPr>
        <w:ind w:left="284" w:hanging="284"/>
      </w:pPr>
      <w:r>
        <w:t xml:space="preserve">43. </w:t>
      </w:r>
      <w:r w:rsidR="00AD45EE">
        <w:t>W ramach ceny oferty Wykonawca musi zapewnić pokrycie wszystkich kosztów związanych z</w:t>
      </w:r>
      <w:r>
        <w:t> </w:t>
      </w:r>
      <w:r w:rsidR="00AD45EE">
        <w:t>przygotowaniem i dostarczeniem posiłków do wyznaczonego pomieszczenia.</w:t>
      </w:r>
    </w:p>
    <w:sectPr w:rsidR="00AD45EE" w:rsidSect="00B66325">
      <w:headerReference w:type="default" r:id="rId8"/>
      <w:footerReference w:type="default" r:id="rId9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9B4" w:rsidRDefault="004649B4" w:rsidP="00A35B0F">
      <w:pPr>
        <w:spacing w:after="0" w:line="240" w:lineRule="auto"/>
      </w:pPr>
      <w:r>
        <w:separator/>
      </w:r>
    </w:p>
  </w:endnote>
  <w:endnote w:type="continuationSeparator" w:id="0">
    <w:p w:rsidR="004649B4" w:rsidRDefault="004649B4" w:rsidP="00A35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1800547"/>
      <w:docPartObj>
        <w:docPartGallery w:val="Page Numbers (Bottom of Page)"/>
        <w:docPartUnique/>
      </w:docPartObj>
    </w:sdtPr>
    <w:sdtContent>
      <w:p w:rsidR="00882A72" w:rsidRDefault="00882A72">
        <w:pPr>
          <w:pStyle w:val="Stopka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882A72" w:rsidRDefault="00882A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9B4" w:rsidRDefault="004649B4" w:rsidP="00A35B0F">
      <w:pPr>
        <w:spacing w:after="0" w:line="240" w:lineRule="auto"/>
      </w:pPr>
      <w:r>
        <w:separator/>
      </w:r>
    </w:p>
  </w:footnote>
  <w:footnote w:type="continuationSeparator" w:id="0">
    <w:p w:rsidR="004649B4" w:rsidRDefault="004649B4" w:rsidP="00A35B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9B4" w:rsidRPr="00A35B0F" w:rsidRDefault="004649B4" w:rsidP="00A35B0F">
    <w:pPr>
      <w:pStyle w:val="Nagwek"/>
      <w:ind w:right="-143"/>
      <w:rPr>
        <w:rFonts w:ascii="Times New Roman" w:hAnsi="Times New Roman"/>
        <w:b/>
        <w:bCs/>
        <w:i/>
      </w:rPr>
    </w:pPr>
    <w:r w:rsidRPr="003D3666">
      <w:rPr>
        <w:rFonts w:ascii="Times New Roman" w:hAnsi="Times New Roman"/>
        <w:i/>
        <w:iCs/>
        <w:sz w:val="20"/>
        <w:szCs w:val="20"/>
      </w:rPr>
      <w:t>Specyfikacja</w:t>
    </w:r>
    <w:r>
      <w:rPr>
        <w:rFonts w:ascii="Times New Roman" w:hAnsi="Times New Roman"/>
        <w:i/>
        <w:iCs/>
        <w:sz w:val="20"/>
        <w:szCs w:val="20"/>
      </w:rPr>
      <w:t xml:space="preserve"> Istotnych Warunków Zamówienia </w:t>
    </w:r>
    <w:r w:rsidRPr="003D3666">
      <w:rPr>
        <w:rFonts w:ascii="Times New Roman" w:hAnsi="Times New Roman"/>
        <w:i/>
        <w:iCs/>
        <w:sz w:val="20"/>
        <w:szCs w:val="20"/>
      </w:rPr>
      <w:t xml:space="preserve">    </w:t>
    </w:r>
    <w:r w:rsidRPr="00A35B0F">
      <w:rPr>
        <w:rFonts w:ascii="Times New Roman" w:hAnsi="Times New Roman"/>
        <w:i/>
        <w:iCs/>
        <w:sz w:val="20"/>
      </w:rPr>
      <w:t xml:space="preserve">                                          </w:t>
    </w:r>
    <w:r>
      <w:rPr>
        <w:rFonts w:ascii="Times New Roman" w:hAnsi="Times New Roman"/>
        <w:i/>
        <w:iCs/>
        <w:sz w:val="20"/>
      </w:rPr>
      <w:t xml:space="preserve">        </w:t>
    </w:r>
    <w:r w:rsidRPr="00A35B0F">
      <w:rPr>
        <w:rFonts w:ascii="Times New Roman" w:hAnsi="Times New Roman"/>
        <w:i/>
        <w:iCs/>
        <w:sz w:val="20"/>
      </w:rPr>
      <w:t xml:space="preserve"> </w:t>
    </w:r>
    <w:r>
      <w:rPr>
        <w:rFonts w:ascii="Times New Roman" w:hAnsi="Times New Roman"/>
        <w:i/>
        <w:iCs/>
        <w:sz w:val="20"/>
      </w:rPr>
      <w:t xml:space="preserve">               </w:t>
    </w:r>
    <w:r w:rsidRPr="00A35B0F">
      <w:rPr>
        <w:rFonts w:ascii="Times New Roman" w:hAnsi="Times New Roman"/>
        <w:b/>
        <w:bCs/>
        <w:i/>
      </w:rPr>
      <w:t xml:space="preserve">Załącznik nr </w:t>
    </w:r>
    <w:r>
      <w:rPr>
        <w:rFonts w:ascii="Times New Roman" w:hAnsi="Times New Roman"/>
        <w:b/>
        <w:bCs/>
        <w:i/>
      </w:rPr>
      <w:t xml:space="preserve">7 </w:t>
    </w:r>
    <w:r w:rsidRPr="00A35B0F">
      <w:rPr>
        <w:rFonts w:ascii="Times New Roman" w:hAnsi="Times New Roman"/>
        <w:b/>
        <w:bCs/>
        <w:i/>
      </w:rPr>
      <w:t xml:space="preserve">do </w:t>
    </w:r>
    <w:r>
      <w:rPr>
        <w:rFonts w:ascii="Times New Roman" w:hAnsi="Times New Roman"/>
        <w:b/>
        <w:bCs/>
        <w:i/>
      </w:rPr>
      <w:t>SIWZ</w:t>
    </w:r>
  </w:p>
  <w:p w:rsidR="004649B4" w:rsidRPr="00A35B0F" w:rsidRDefault="004649B4" w:rsidP="00A35B0F">
    <w:pPr>
      <w:pStyle w:val="Nagwek"/>
      <w:rPr>
        <w:rFonts w:ascii="Times New Roman" w:hAnsi="Times New Roman"/>
        <w:i/>
        <w:iCs/>
        <w:sz w:val="20"/>
      </w:rPr>
    </w:pPr>
    <w:r>
      <w:rPr>
        <w:rFonts w:ascii="Times New Roman" w:hAnsi="Times New Roman"/>
        <w:i/>
        <w:iCs/>
        <w:sz w:val="20"/>
      </w:rPr>
      <w:t>„Usługa cateringu”</w:t>
    </w:r>
  </w:p>
  <w:p w:rsidR="004649B4" w:rsidRPr="00A35B0F" w:rsidRDefault="004649B4" w:rsidP="00A35B0F">
    <w:pPr>
      <w:pStyle w:val="Nagwek"/>
      <w:rPr>
        <w:rFonts w:ascii="Times New Roman" w:hAnsi="Times New Roman"/>
        <w:i/>
        <w:iCs/>
        <w:sz w:val="20"/>
      </w:rPr>
    </w:pPr>
    <w:r w:rsidRPr="00A35B0F">
      <w:rPr>
        <w:rFonts w:ascii="Times New Roman" w:hAnsi="Times New Roman"/>
        <w:i/>
        <w:iCs/>
        <w:sz w:val="20"/>
      </w:rPr>
      <w:t>nr postępowania: AZP/</w:t>
    </w:r>
    <w:r>
      <w:rPr>
        <w:rFonts w:ascii="Times New Roman" w:hAnsi="Times New Roman"/>
        <w:i/>
        <w:iCs/>
        <w:sz w:val="20"/>
      </w:rPr>
      <w:t>11</w:t>
    </w:r>
    <w:r w:rsidRPr="00A35B0F">
      <w:rPr>
        <w:rFonts w:ascii="Times New Roman" w:hAnsi="Times New Roman"/>
        <w:i/>
        <w:iCs/>
        <w:sz w:val="20"/>
      </w:rPr>
      <w:t>/</w:t>
    </w:r>
    <w:r>
      <w:rPr>
        <w:rFonts w:ascii="Times New Roman" w:hAnsi="Times New Roman"/>
        <w:i/>
        <w:iCs/>
        <w:sz w:val="20"/>
      </w:rPr>
      <w:t>P</w:t>
    </w:r>
    <w:r w:rsidRPr="00A35B0F">
      <w:rPr>
        <w:rFonts w:ascii="Times New Roman" w:hAnsi="Times New Roman"/>
        <w:i/>
        <w:iCs/>
        <w:sz w:val="20"/>
      </w:rPr>
      <w:t>/20</w:t>
    </w:r>
    <w:r>
      <w:rPr>
        <w:rFonts w:ascii="Times New Roman" w:hAnsi="Times New Roman"/>
        <w:i/>
        <w:iCs/>
        <w:sz w:val="20"/>
      </w:rPr>
      <w:t>20</w:t>
    </w:r>
  </w:p>
  <w:p w:rsidR="004649B4" w:rsidRPr="00A35B0F" w:rsidRDefault="004649B4">
    <w:pPr>
      <w:pStyle w:val="Nagwek"/>
      <w:rPr>
        <w:rFonts w:ascii="Times New Roman" w:hAnsi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C8CCE4E"/>
    <w:lvl w:ilvl="0">
      <w:numFmt w:val="bullet"/>
      <w:lvlText w:val="*"/>
      <w:lvlJc w:val="left"/>
    </w:lvl>
  </w:abstractNum>
  <w:abstractNum w:abstractNumId="1">
    <w:nsid w:val="03CD7689"/>
    <w:multiLevelType w:val="hybridMultilevel"/>
    <w:tmpl w:val="80B627D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05A71788"/>
    <w:multiLevelType w:val="hybridMultilevel"/>
    <w:tmpl w:val="BE08ACC4"/>
    <w:lvl w:ilvl="0" w:tplc="457651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DE6D00"/>
    <w:multiLevelType w:val="hybridMultilevel"/>
    <w:tmpl w:val="CFBAAC6E"/>
    <w:lvl w:ilvl="0" w:tplc="0415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4">
    <w:nsid w:val="1EE3197E"/>
    <w:multiLevelType w:val="multilevel"/>
    <w:tmpl w:val="5962972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21672BF7"/>
    <w:multiLevelType w:val="hybridMultilevel"/>
    <w:tmpl w:val="59A6B028"/>
    <w:lvl w:ilvl="0" w:tplc="FA98628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27105204"/>
    <w:multiLevelType w:val="hybridMultilevel"/>
    <w:tmpl w:val="FB28E80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98310E"/>
    <w:multiLevelType w:val="hybridMultilevel"/>
    <w:tmpl w:val="46E89678"/>
    <w:lvl w:ilvl="0" w:tplc="CBD8BB88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7C362C"/>
    <w:multiLevelType w:val="hybridMultilevel"/>
    <w:tmpl w:val="E94E0AA6"/>
    <w:lvl w:ilvl="0" w:tplc="04150001">
      <w:start w:val="1"/>
      <w:numFmt w:val="bullet"/>
      <w:lvlText w:val=""/>
      <w:lvlJc w:val="left"/>
      <w:pPr>
        <w:ind w:left="16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5" w:hanging="360"/>
      </w:pPr>
      <w:rPr>
        <w:rFonts w:ascii="Wingdings" w:hAnsi="Wingdings" w:hint="default"/>
      </w:rPr>
    </w:lvl>
  </w:abstractNum>
  <w:abstractNum w:abstractNumId="9">
    <w:nsid w:val="573E402D"/>
    <w:multiLevelType w:val="hybridMultilevel"/>
    <w:tmpl w:val="897AB386"/>
    <w:lvl w:ilvl="0" w:tplc="977C0520">
      <w:start w:val="1"/>
      <w:numFmt w:val="decimal"/>
      <w:pStyle w:val="Nagwek2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6EA4558F"/>
    <w:multiLevelType w:val="hybridMultilevel"/>
    <w:tmpl w:val="681C67E6"/>
    <w:lvl w:ilvl="0" w:tplc="32E86F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7B0A7AFE"/>
    <w:multiLevelType w:val="hybridMultilevel"/>
    <w:tmpl w:val="856E4300"/>
    <w:lvl w:ilvl="0" w:tplc="AE36F74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463" w:hanging="283"/>
        </w:pPr>
        <w:rPr>
          <w:rFonts w:ascii="Wingdings" w:hAnsi="Wingdings" w:hint="default"/>
          <w:b w:val="0"/>
          <w:i w:val="0"/>
          <w:sz w:val="22"/>
          <w:szCs w:val="22"/>
        </w:rPr>
      </w:lvl>
    </w:lvlOverride>
  </w:num>
  <w:num w:numId="4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538" w:hanging="283"/>
        </w:pPr>
        <w:rPr>
          <w:rFonts w:ascii="Wingdings" w:hAnsi="Wingdings" w:hint="default"/>
          <w:b w:val="0"/>
          <w:i w:val="0"/>
          <w:sz w:val="22"/>
          <w:szCs w:val="22"/>
        </w:rPr>
      </w:lvl>
    </w:lvlOverride>
  </w:num>
  <w:num w:numId="5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Wingdings" w:hAnsi="Wingdings" w:hint="default"/>
          <w:b w:val="0"/>
          <w:i w:val="0"/>
          <w:sz w:val="22"/>
          <w:szCs w:val="22"/>
        </w:rPr>
      </w:lvl>
    </w:lvlOverride>
  </w:num>
  <w:num w:numId="6">
    <w:abstractNumId w:val="6"/>
  </w:num>
  <w:num w:numId="7">
    <w:abstractNumId w:val="4"/>
  </w:num>
  <w:num w:numId="8">
    <w:abstractNumId w:val="1"/>
  </w:num>
  <w:num w:numId="9">
    <w:abstractNumId w:val="10"/>
  </w:num>
  <w:num w:numId="10">
    <w:abstractNumId w:val="5"/>
  </w:num>
  <w:num w:numId="11">
    <w:abstractNumId w:val="8"/>
  </w:num>
  <w:num w:numId="12">
    <w:abstractNumId w:val="2"/>
  </w:num>
  <w:num w:numId="13">
    <w:abstractNumId w:val="2"/>
  </w:num>
  <w:num w:numId="14">
    <w:abstractNumId w:val="3"/>
  </w:num>
  <w:num w:numId="15">
    <w:abstractNumId w:val="9"/>
  </w:num>
  <w:num w:numId="16">
    <w:abstractNumId w:val="9"/>
    <w:lvlOverride w:ilvl="0">
      <w:startOverride w:val="17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5B0F"/>
    <w:rsid w:val="00034E7D"/>
    <w:rsid w:val="00043B73"/>
    <w:rsid w:val="00072DE7"/>
    <w:rsid w:val="000B057F"/>
    <w:rsid w:val="001404BF"/>
    <w:rsid w:val="001425A3"/>
    <w:rsid w:val="001A1A91"/>
    <w:rsid w:val="001C0504"/>
    <w:rsid w:val="001E7AA5"/>
    <w:rsid w:val="00207169"/>
    <w:rsid w:val="00217ED0"/>
    <w:rsid w:val="00262406"/>
    <w:rsid w:val="002B69C0"/>
    <w:rsid w:val="002B7905"/>
    <w:rsid w:val="002F1CBF"/>
    <w:rsid w:val="003275BA"/>
    <w:rsid w:val="003324D1"/>
    <w:rsid w:val="0035356C"/>
    <w:rsid w:val="003723E6"/>
    <w:rsid w:val="003939B3"/>
    <w:rsid w:val="003D3666"/>
    <w:rsid w:val="003E3EE1"/>
    <w:rsid w:val="003E49EF"/>
    <w:rsid w:val="003F6956"/>
    <w:rsid w:val="004075FF"/>
    <w:rsid w:val="00436BCF"/>
    <w:rsid w:val="00446DBE"/>
    <w:rsid w:val="00450146"/>
    <w:rsid w:val="004649B4"/>
    <w:rsid w:val="00482A94"/>
    <w:rsid w:val="004B1E78"/>
    <w:rsid w:val="004D2385"/>
    <w:rsid w:val="00514A4D"/>
    <w:rsid w:val="00542262"/>
    <w:rsid w:val="0057341D"/>
    <w:rsid w:val="0059682B"/>
    <w:rsid w:val="005E5EFC"/>
    <w:rsid w:val="00622C9E"/>
    <w:rsid w:val="00684428"/>
    <w:rsid w:val="006A1459"/>
    <w:rsid w:val="0071093F"/>
    <w:rsid w:val="007158D9"/>
    <w:rsid w:val="00732769"/>
    <w:rsid w:val="007A1903"/>
    <w:rsid w:val="007B068A"/>
    <w:rsid w:val="007C77AE"/>
    <w:rsid w:val="007D44FE"/>
    <w:rsid w:val="00802BB2"/>
    <w:rsid w:val="008166CB"/>
    <w:rsid w:val="00880EF2"/>
    <w:rsid w:val="00882A72"/>
    <w:rsid w:val="00894A03"/>
    <w:rsid w:val="008B45BF"/>
    <w:rsid w:val="00982A14"/>
    <w:rsid w:val="009E7496"/>
    <w:rsid w:val="00A16EB7"/>
    <w:rsid w:val="00A1756C"/>
    <w:rsid w:val="00A35B0F"/>
    <w:rsid w:val="00A94AC1"/>
    <w:rsid w:val="00AD06CE"/>
    <w:rsid w:val="00AD45EE"/>
    <w:rsid w:val="00B01CC9"/>
    <w:rsid w:val="00B565B3"/>
    <w:rsid w:val="00B66325"/>
    <w:rsid w:val="00B950A1"/>
    <w:rsid w:val="00C07E99"/>
    <w:rsid w:val="00C168C1"/>
    <w:rsid w:val="00C21C08"/>
    <w:rsid w:val="00C22CEA"/>
    <w:rsid w:val="00C420EE"/>
    <w:rsid w:val="00C923F6"/>
    <w:rsid w:val="00CC141D"/>
    <w:rsid w:val="00CD150B"/>
    <w:rsid w:val="00CE0C06"/>
    <w:rsid w:val="00D73FC8"/>
    <w:rsid w:val="00DC462F"/>
    <w:rsid w:val="00DC71CE"/>
    <w:rsid w:val="00DF0C83"/>
    <w:rsid w:val="00E2222C"/>
    <w:rsid w:val="00E25941"/>
    <w:rsid w:val="00EA16F9"/>
    <w:rsid w:val="00EC2867"/>
    <w:rsid w:val="00EE4511"/>
    <w:rsid w:val="00EF0098"/>
    <w:rsid w:val="00F1490E"/>
    <w:rsid w:val="00F20439"/>
    <w:rsid w:val="00F4420E"/>
    <w:rsid w:val="00F6344E"/>
    <w:rsid w:val="00FA049F"/>
    <w:rsid w:val="00FB6B33"/>
    <w:rsid w:val="00FC7C71"/>
    <w:rsid w:val="00FD368D"/>
    <w:rsid w:val="00FE32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5B0F"/>
    <w:pPr>
      <w:spacing w:after="60"/>
      <w:jc w:val="both"/>
    </w:pPr>
    <w:rPr>
      <w:rFonts w:ascii="Arial" w:eastAsia="Calibri" w:hAnsi="Arial" w:cs="Times New Roman"/>
    </w:rPr>
  </w:style>
  <w:style w:type="paragraph" w:styleId="Nagwek1">
    <w:name w:val="heading 1"/>
    <w:basedOn w:val="Normalny"/>
    <w:next w:val="Nagwek2"/>
    <w:link w:val="Nagwek1Znak"/>
    <w:autoRedefine/>
    <w:qFormat/>
    <w:rsid w:val="00B565B3"/>
    <w:pPr>
      <w:numPr>
        <w:numId w:val="7"/>
      </w:numPr>
      <w:spacing w:before="200" w:line="240" w:lineRule="auto"/>
      <w:ind w:left="431" w:hanging="431"/>
      <w:outlineLvl w:val="0"/>
    </w:pPr>
    <w:rPr>
      <w:rFonts w:ascii="Times New Roman" w:eastAsia="Times New Roman" w:hAnsi="Times New Roman"/>
      <w:b/>
      <w:bCs/>
      <w:caps/>
      <w:kern w:val="32"/>
      <w:sz w:val="24"/>
      <w:szCs w:val="24"/>
      <w:lang w:eastAsia="pl-PL"/>
    </w:rPr>
  </w:style>
  <w:style w:type="paragraph" w:styleId="Nagwek2">
    <w:name w:val="heading 2"/>
    <w:basedOn w:val="Normalny"/>
    <w:link w:val="Nagwek2Znak"/>
    <w:autoRedefine/>
    <w:qFormat/>
    <w:rsid w:val="00AD45EE"/>
    <w:pPr>
      <w:numPr>
        <w:numId w:val="15"/>
      </w:numPr>
      <w:spacing w:before="120" w:line="240" w:lineRule="auto"/>
      <w:ind w:left="284" w:hanging="284"/>
      <w:outlineLvl w:val="1"/>
    </w:pPr>
    <w:rPr>
      <w:rFonts w:ascii="Times New Roman" w:eastAsia="Times New Roman" w:hAnsi="Times New Roman"/>
      <w:bCs/>
      <w:iCs/>
      <w:color w:val="000000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B565B3"/>
    <w:pPr>
      <w:keepNext/>
      <w:numPr>
        <w:ilvl w:val="3"/>
        <w:numId w:val="7"/>
      </w:numPr>
      <w:spacing w:before="60" w:line="240" w:lineRule="auto"/>
      <w:jc w:val="left"/>
      <w:outlineLvl w:val="3"/>
    </w:pPr>
    <w:rPr>
      <w:rFonts w:ascii="Times New Roman" w:eastAsia="Times New Roman" w:hAnsi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B565B3"/>
    <w:pPr>
      <w:numPr>
        <w:ilvl w:val="4"/>
        <w:numId w:val="7"/>
      </w:numPr>
      <w:spacing w:before="240" w:line="240" w:lineRule="auto"/>
      <w:jc w:val="left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B565B3"/>
    <w:pPr>
      <w:numPr>
        <w:ilvl w:val="5"/>
        <w:numId w:val="7"/>
      </w:numPr>
      <w:spacing w:before="240" w:line="240" w:lineRule="auto"/>
      <w:jc w:val="left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B565B3"/>
    <w:pPr>
      <w:numPr>
        <w:ilvl w:val="6"/>
        <w:numId w:val="7"/>
      </w:numPr>
      <w:spacing w:before="240" w:line="240" w:lineRule="auto"/>
      <w:jc w:val="left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B565B3"/>
    <w:pPr>
      <w:numPr>
        <w:ilvl w:val="7"/>
        <w:numId w:val="7"/>
      </w:numPr>
      <w:spacing w:before="240" w:line="240" w:lineRule="auto"/>
      <w:jc w:val="left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B565B3"/>
    <w:pPr>
      <w:numPr>
        <w:ilvl w:val="8"/>
        <w:numId w:val="7"/>
      </w:numPr>
      <w:spacing w:before="240" w:line="240" w:lineRule="auto"/>
      <w:jc w:val="left"/>
      <w:outlineLvl w:val="8"/>
    </w:pPr>
    <w:rPr>
      <w:rFonts w:eastAsia="Times New Roman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A35B0F"/>
    <w:pPr>
      <w:ind w:left="708"/>
    </w:pPr>
  </w:style>
  <w:style w:type="paragraph" w:styleId="Zwykytekst">
    <w:name w:val="Plain Text"/>
    <w:basedOn w:val="Normalny"/>
    <w:link w:val="ZwykytekstZnak"/>
    <w:rsid w:val="00A35B0F"/>
    <w:pPr>
      <w:spacing w:after="0" w:line="240" w:lineRule="auto"/>
      <w:jc w:val="left"/>
    </w:pPr>
    <w:rPr>
      <w:rFonts w:ascii="Courier New" w:eastAsia="Times New Roman" w:hAnsi="Courier New" w:cs="Batang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A35B0F"/>
    <w:rPr>
      <w:rFonts w:ascii="Courier New" w:eastAsia="Times New Roman" w:hAnsi="Courier New" w:cs="Batang"/>
      <w:sz w:val="20"/>
      <w:szCs w:val="20"/>
      <w:lang w:eastAsia="pl-PL"/>
    </w:rPr>
  </w:style>
  <w:style w:type="paragraph" w:customStyle="1" w:styleId="Tekstblokowy1">
    <w:name w:val="Tekst blokowy1"/>
    <w:basedOn w:val="Normalny"/>
    <w:rsid w:val="00A35B0F"/>
    <w:pPr>
      <w:overflowPunct w:val="0"/>
      <w:autoSpaceDE w:val="0"/>
      <w:autoSpaceDN w:val="0"/>
      <w:adjustRightInd w:val="0"/>
      <w:spacing w:after="0" w:line="240" w:lineRule="auto"/>
      <w:ind w:left="284" w:right="-851" w:hanging="284"/>
      <w:jc w:val="left"/>
      <w:textAlignment w:val="baseline"/>
    </w:pPr>
    <w:rPr>
      <w:rFonts w:ascii="Times New Roman" w:eastAsia="Times New Roman" w:hAnsi="Times New Roman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A35B0F"/>
    <w:rPr>
      <w:rFonts w:ascii="Arial" w:eastAsia="Calibri" w:hAnsi="Arial" w:cs="Times New Roman"/>
    </w:rPr>
  </w:style>
  <w:style w:type="paragraph" w:styleId="Nagwek">
    <w:name w:val="header"/>
    <w:basedOn w:val="Normalny"/>
    <w:link w:val="NagwekZnak"/>
    <w:unhideWhenUsed/>
    <w:rsid w:val="00A35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35B0F"/>
    <w:rPr>
      <w:rFonts w:ascii="Arial" w:eastAsia="Calibri" w:hAnsi="Arial" w:cs="Times New Roman"/>
    </w:rPr>
  </w:style>
  <w:style w:type="paragraph" w:styleId="Stopka">
    <w:name w:val="footer"/>
    <w:basedOn w:val="Normalny"/>
    <w:link w:val="StopkaZnak"/>
    <w:uiPriority w:val="99"/>
    <w:unhideWhenUsed/>
    <w:rsid w:val="00A35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B0F"/>
    <w:rPr>
      <w:rFonts w:ascii="Arial" w:eastAsia="Calibri" w:hAnsi="Arial" w:cs="Times New Roman"/>
    </w:rPr>
  </w:style>
  <w:style w:type="character" w:customStyle="1" w:styleId="Nagwek1Znak">
    <w:name w:val="Nagłówek 1 Znak"/>
    <w:basedOn w:val="Domylnaczcionkaakapitu"/>
    <w:link w:val="Nagwek1"/>
    <w:rsid w:val="00B565B3"/>
    <w:rPr>
      <w:rFonts w:ascii="Times New Roman" w:eastAsia="Times New Roman" w:hAnsi="Times New Roman" w:cs="Times New Roman"/>
      <w:b/>
      <w:bCs/>
      <w:caps/>
      <w:kern w:val="32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AD45EE"/>
    <w:rPr>
      <w:rFonts w:ascii="Times New Roman" w:eastAsia="Times New Roman" w:hAnsi="Times New Roman" w:cs="Times New Roman"/>
      <w:bCs/>
      <w:iCs/>
      <w:color w:val="00000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565B3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565B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B565B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B565B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565B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B565B3"/>
    <w:rPr>
      <w:rFonts w:ascii="Arial" w:eastAsia="Times New Roman" w:hAnsi="Arial" w:cs="Arial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542262"/>
    <w:pPr>
      <w:spacing w:after="120" w:line="240" w:lineRule="auto"/>
      <w:ind w:left="283"/>
      <w:jc w:val="left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542262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98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0B42BA-457C-441C-A590-BD794DE25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1889</Words>
  <Characters>11334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13197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dcterms:created xsi:type="dcterms:W3CDTF">2020-05-19T09:27:00Z</dcterms:created>
  <dcterms:modified xsi:type="dcterms:W3CDTF">2020-05-19T09:27:00Z</dcterms:modified>
</cp:coreProperties>
</file>