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43D0" w:rsidRPr="00714D88" w:rsidRDefault="000A16B7" w:rsidP="000A16B7">
      <w:pPr>
        <w:autoSpaceDE w:val="0"/>
        <w:autoSpaceDN w:val="0"/>
        <w:adjustRightInd w:val="0"/>
        <w:jc w:val="center"/>
        <w:rPr>
          <w:rFonts w:ascii="Calibri" w:hAnsi="Calibri" w:cs="Calibri-Italic"/>
          <w:i/>
          <w:iCs/>
          <w:color w:val="FF0000"/>
          <w:sz w:val="22"/>
          <w:szCs w:val="22"/>
        </w:rPr>
      </w:pPr>
      <w:r w:rsidRPr="00714D88">
        <w:rPr>
          <w:rFonts w:ascii="Calibri" w:hAnsi="Calibri" w:cs="Calibri-Italic"/>
          <w:i/>
          <w:iCs/>
          <w:color w:val="FF0000"/>
          <w:sz w:val="22"/>
          <w:szCs w:val="22"/>
        </w:rPr>
        <w:t xml:space="preserve">Dokument, który Wykonawca zobowiązany jest złożyć w terminie 3 dni od dnia zamieszczenia </w:t>
      </w:r>
    </w:p>
    <w:p w:rsidR="000A16B7" w:rsidRPr="00714D88" w:rsidRDefault="000A16B7" w:rsidP="000A16B7">
      <w:pPr>
        <w:autoSpaceDE w:val="0"/>
        <w:autoSpaceDN w:val="0"/>
        <w:adjustRightInd w:val="0"/>
        <w:jc w:val="center"/>
        <w:rPr>
          <w:rFonts w:ascii="Calibri" w:hAnsi="Calibri" w:cs="Calibri-Italic"/>
          <w:i/>
          <w:iCs/>
          <w:color w:val="FF0000"/>
          <w:sz w:val="22"/>
          <w:szCs w:val="22"/>
        </w:rPr>
      </w:pPr>
      <w:r w:rsidRPr="00714D88">
        <w:rPr>
          <w:rFonts w:ascii="Calibri" w:hAnsi="Calibri" w:cs="Calibri-Italic"/>
          <w:i/>
          <w:iCs/>
          <w:color w:val="FF0000"/>
          <w:sz w:val="22"/>
          <w:szCs w:val="22"/>
        </w:rPr>
        <w:t>na stronie internetowej Zamawiającego informacji z otwarcia ofert.</w:t>
      </w:r>
    </w:p>
    <w:p w:rsidR="000A16B7" w:rsidRPr="00714D88" w:rsidRDefault="000A16B7" w:rsidP="000A16B7">
      <w:pPr>
        <w:autoSpaceDE w:val="0"/>
        <w:autoSpaceDN w:val="0"/>
        <w:adjustRightInd w:val="0"/>
        <w:rPr>
          <w:rFonts w:ascii="Calibri" w:hAnsi="Calibri"/>
          <w:b/>
          <w:i/>
        </w:rPr>
      </w:pPr>
    </w:p>
    <w:p w:rsidR="00CB6204" w:rsidRDefault="00CB6204" w:rsidP="00CB6204">
      <w:pPr>
        <w:pStyle w:val="Nagwek4"/>
        <w:rPr>
          <w:rFonts w:ascii="Calibri" w:hAnsi="Calibri"/>
          <w:b/>
          <w:i w:val="0"/>
          <w:szCs w:val="24"/>
        </w:rPr>
      </w:pPr>
      <w:r w:rsidRPr="00495BC6">
        <w:rPr>
          <w:rFonts w:ascii="Calibri" w:hAnsi="Calibri"/>
          <w:b/>
          <w:i w:val="0"/>
        </w:rPr>
        <w:t xml:space="preserve">Załącznik nr </w:t>
      </w:r>
      <w:r w:rsidR="00175D5C">
        <w:rPr>
          <w:rFonts w:ascii="Calibri" w:hAnsi="Calibri"/>
          <w:b/>
          <w:i w:val="0"/>
        </w:rPr>
        <w:t>5</w:t>
      </w:r>
    </w:p>
    <w:p w:rsidR="00DD3C7E" w:rsidRPr="0020691B" w:rsidRDefault="00DD3C7E" w:rsidP="00DD3C7E">
      <w:pPr>
        <w:rPr>
          <w:rFonts w:ascii="Calibri" w:hAnsi="Calibri" w:cs="Calibri"/>
        </w:rPr>
      </w:pPr>
      <w:r w:rsidRPr="0020691B">
        <w:rPr>
          <w:rFonts w:ascii="Calibri" w:hAnsi="Calibri" w:cs="Calibri"/>
          <w:b/>
        </w:rPr>
        <w:t xml:space="preserve">Znak sprawy: </w:t>
      </w:r>
      <w:r w:rsidR="00973B1D" w:rsidRPr="00973B1D">
        <w:rPr>
          <w:rFonts w:ascii="Calibri" w:hAnsi="Calibri" w:cs="Calibri"/>
          <w:b/>
        </w:rPr>
        <w:t>CRZP/</w:t>
      </w:r>
      <w:r w:rsidR="00175D5C">
        <w:rPr>
          <w:rFonts w:ascii="Calibri" w:hAnsi="Calibri" w:cs="Calibri"/>
          <w:b/>
        </w:rPr>
        <w:t>48</w:t>
      </w:r>
      <w:r w:rsidR="00973B1D" w:rsidRPr="00973B1D">
        <w:rPr>
          <w:rFonts w:ascii="Calibri" w:hAnsi="Calibri" w:cs="Calibri"/>
          <w:b/>
        </w:rPr>
        <w:t>/2020/AZP</w:t>
      </w:r>
    </w:p>
    <w:p w:rsidR="00DD3C7E" w:rsidRPr="00DD3C7E" w:rsidRDefault="00DD3C7E" w:rsidP="00DD3C7E"/>
    <w:p w:rsidR="00CB6204" w:rsidRPr="00495BC6" w:rsidRDefault="00C74839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558415" cy="1141730"/>
                <wp:effectExtent l="13335" t="5080" r="9525" b="5715"/>
                <wp:wrapNone/>
                <wp:docPr id="3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8415" cy="114173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331B01" w:rsidRDefault="00331B01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331B01" w:rsidRDefault="00331B01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331B01" w:rsidRDefault="00331B01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331B01" w:rsidRDefault="00A64C8A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Nazwa i adres Wykonawcy</w:t>
                            </w:r>
                          </w:p>
                          <w:p w:rsidR="00CB6204" w:rsidRDefault="00FB20B0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Nazwa i adres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201.45pt;height:89.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331B01" w:rsidRDefault="00331B01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331B01" w:rsidRDefault="00331B01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331B01" w:rsidRDefault="00331B01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331B01" w:rsidRDefault="00A64C8A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Nazwa i adres Wykonawcy</w:t>
                      </w:r>
                    </w:p>
                    <w:p w:rsidR="00CB6204" w:rsidRDefault="00FB20B0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Nazwa i adres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EC667E" w:rsidRDefault="00EC667E" w:rsidP="00CB6204">
      <w:pPr>
        <w:pStyle w:val="Nagwek3"/>
        <w:rPr>
          <w:rFonts w:ascii="Calibri" w:hAnsi="Calibri"/>
          <w:sz w:val="28"/>
        </w:rPr>
      </w:pPr>
    </w:p>
    <w:p w:rsidR="00874FF1" w:rsidRPr="00874FF1" w:rsidRDefault="00874FF1" w:rsidP="00874FF1"/>
    <w:p w:rsidR="00331B01" w:rsidRPr="00495BC6" w:rsidRDefault="009A21D7" w:rsidP="00712E8C">
      <w:pPr>
        <w:pStyle w:val="Nagwek3"/>
        <w:spacing w:line="276" w:lineRule="auto"/>
        <w:ind w:left="0"/>
        <w:rPr>
          <w:rFonts w:ascii="Calibri" w:hAnsi="Calibri"/>
          <w:spacing w:val="20"/>
          <w:sz w:val="28"/>
        </w:rPr>
      </w:pPr>
      <w:r w:rsidRPr="00495BC6">
        <w:rPr>
          <w:rFonts w:ascii="Calibri" w:hAnsi="Calibri"/>
          <w:spacing w:val="20"/>
          <w:sz w:val="28"/>
        </w:rPr>
        <w:t>OŚWIADCZENIE</w:t>
      </w:r>
    </w:p>
    <w:p w:rsidR="00A46EFE" w:rsidRPr="00495BC6" w:rsidRDefault="000011F8" w:rsidP="00712E8C">
      <w:pPr>
        <w:pStyle w:val="Nagwek3"/>
        <w:spacing w:line="276" w:lineRule="auto"/>
        <w:ind w:left="0"/>
        <w:rPr>
          <w:rFonts w:ascii="Calibri" w:hAnsi="Calibri"/>
          <w:spacing w:val="20"/>
          <w:sz w:val="28"/>
        </w:rPr>
      </w:pPr>
      <w:r w:rsidRPr="00495BC6">
        <w:rPr>
          <w:rFonts w:ascii="Calibri" w:hAnsi="Calibri"/>
          <w:spacing w:val="20"/>
          <w:sz w:val="28"/>
        </w:rPr>
        <w:t>O</w:t>
      </w:r>
      <w:r w:rsidR="00331B01" w:rsidRPr="00495BC6">
        <w:rPr>
          <w:rFonts w:ascii="Calibri" w:hAnsi="Calibri"/>
          <w:spacing w:val="20"/>
          <w:sz w:val="28"/>
        </w:rPr>
        <w:t xml:space="preserve"> PRZYNALEŻNOŚCI DO GRUPY KAPITAŁOWEJ</w:t>
      </w:r>
    </w:p>
    <w:p w:rsidR="00331B01" w:rsidRPr="00495BC6" w:rsidRDefault="00331B01" w:rsidP="00331B01">
      <w:pPr>
        <w:rPr>
          <w:rFonts w:ascii="Calibri" w:hAnsi="Calibri"/>
        </w:rPr>
      </w:pPr>
    </w:p>
    <w:p w:rsidR="00A46EFE" w:rsidRDefault="00A46EFE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  <w:r w:rsidRPr="00495BC6">
        <w:rPr>
          <w:rFonts w:ascii="Calibri" w:hAnsi="Calibri"/>
        </w:rPr>
        <w:t xml:space="preserve">Składając </w:t>
      </w:r>
      <w:r w:rsidR="00E942F8" w:rsidRPr="00495BC6">
        <w:rPr>
          <w:rFonts w:ascii="Calibri" w:hAnsi="Calibri"/>
        </w:rPr>
        <w:t>o</w:t>
      </w:r>
      <w:r w:rsidRPr="00495BC6">
        <w:rPr>
          <w:rFonts w:ascii="Calibri" w:hAnsi="Calibri"/>
        </w:rPr>
        <w:t>fertę</w:t>
      </w:r>
      <w:r w:rsidR="00874FF1">
        <w:rPr>
          <w:rFonts w:ascii="Calibri" w:hAnsi="Calibri"/>
        </w:rPr>
        <w:t xml:space="preserve"> </w:t>
      </w:r>
      <w:r w:rsidR="00331B01" w:rsidRPr="00495BC6">
        <w:rPr>
          <w:rFonts w:ascii="Calibri" w:hAnsi="Calibri"/>
        </w:rPr>
        <w:t>w postępowaniu o zamówienie publiczne prowadzonym</w:t>
      </w:r>
      <w:r w:rsidRPr="00495BC6">
        <w:rPr>
          <w:rFonts w:ascii="Calibri" w:hAnsi="Calibri"/>
        </w:rPr>
        <w:t xml:space="preserve"> w trybie </w:t>
      </w:r>
      <w:r w:rsidR="00973B1D" w:rsidRPr="00973B1D">
        <w:rPr>
          <w:rFonts w:ascii="Calibri" w:hAnsi="Calibri"/>
          <w:b/>
        </w:rPr>
        <w:t>przetarg nieograniczony</w:t>
      </w:r>
      <w:r w:rsidRPr="00495BC6">
        <w:rPr>
          <w:rFonts w:ascii="Calibri" w:hAnsi="Calibri"/>
        </w:rPr>
        <w:t xml:space="preserve"> na</w:t>
      </w:r>
      <w:r w:rsidR="00DD482A" w:rsidRPr="00495BC6">
        <w:rPr>
          <w:rFonts w:ascii="Calibri" w:hAnsi="Calibri"/>
        </w:rPr>
        <w:t>:</w:t>
      </w:r>
    </w:p>
    <w:p w:rsidR="00CA5176" w:rsidRPr="00495BC6" w:rsidRDefault="00CA5176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</w:p>
    <w:p w:rsidR="00792216" w:rsidRDefault="00175D5C" w:rsidP="00FB20B0">
      <w:pPr>
        <w:autoSpaceDE w:val="0"/>
        <w:autoSpaceDN w:val="0"/>
        <w:adjustRightInd w:val="0"/>
        <w:jc w:val="both"/>
        <w:rPr>
          <w:rFonts w:ascii="Calibri" w:hAnsi="Calibri"/>
          <w:b/>
          <w:sz w:val="24"/>
        </w:rPr>
      </w:pPr>
      <w:r w:rsidRPr="00175D5C">
        <w:rPr>
          <w:rFonts w:ascii="Calibri" w:hAnsi="Calibri"/>
          <w:b/>
          <w:sz w:val="24"/>
        </w:rPr>
        <w:t>Limit na gwarancje bankowe</w:t>
      </w:r>
    </w:p>
    <w:p w:rsidR="00175D5C" w:rsidRDefault="00175D5C" w:rsidP="00FB20B0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A46EFE" w:rsidRPr="00495BC6" w:rsidRDefault="008E6AC6" w:rsidP="00FB20B0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>działając</w:t>
      </w:r>
      <w:r w:rsidR="00E942F8" w:rsidRPr="00495BC6">
        <w:rPr>
          <w:rFonts w:ascii="Calibri" w:hAnsi="Calibri"/>
          <w:sz w:val="24"/>
          <w:szCs w:val="24"/>
        </w:rPr>
        <w:t xml:space="preserve"> na podstawie art. </w:t>
      </w:r>
      <w:r w:rsidR="000A16B7">
        <w:rPr>
          <w:rFonts w:ascii="Calibri" w:hAnsi="Calibri"/>
          <w:sz w:val="24"/>
          <w:szCs w:val="24"/>
        </w:rPr>
        <w:t>24</w:t>
      </w:r>
      <w:r w:rsidR="00E942F8" w:rsidRPr="00495BC6">
        <w:rPr>
          <w:rFonts w:ascii="Calibri" w:hAnsi="Calibri"/>
          <w:sz w:val="24"/>
          <w:szCs w:val="24"/>
        </w:rPr>
        <w:t xml:space="preserve"> ust </w:t>
      </w:r>
      <w:r w:rsidR="000A16B7">
        <w:rPr>
          <w:rFonts w:ascii="Calibri" w:hAnsi="Calibri"/>
          <w:sz w:val="24"/>
          <w:szCs w:val="24"/>
        </w:rPr>
        <w:t>11</w:t>
      </w:r>
      <w:r w:rsidR="00E942F8" w:rsidRPr="00495BC6">
        <w:rPr>
          <w:rFonts w:ascii="Calibri" w:hAnsi="Calibri"/>
          <w:sz w:val="24"/>
          <w:szCs w:val="24"/>
        </w:rPr>
        <w:t xml:space="preserve"> ustawy z dnia 29 stycznia 2004 roku Prawo Zam</w:t>
      </w:r>
      <w:r w:rsidR="00712E8C">
        <w:rPr>
          <w:rFonts w:ascii="Calibri" w:hAnsi="Calibri"/>
          <w:sz w:val="24"/>
          <w:szCs w:val="24"/>
        </w:rPr>
        <w:t xml:space="preserve">ówień Publicznych </w:t>
      </w:r>
      <w:r w:rsidR="00973B1D" w:rsidRPr="00973B1D">
        <w:rPr>
          <w:rFonts w:ascii="Calibri" w:hAnsi="Calibri"/>
          <w:sz w:val="24"/>
          <w:szCs w:val="24"/>
        </w:rPr>
        <w:t>(</w:t>
      </w:r>
      <w:proofErr w:type="spellStart"/>
      <w:r w:rsidR="00973B1D" w:rsidRPr="00973B1D">
        <w:rPr>
          <w:rFonts w:ascii="Calibri" w:hAnsi="Calibri"/>
          <w:sz w:val="24"/>
          <w:szCs w:val="24"/>
        </w:rPr>
        <w:t>t.j</w:t>
      </w:r>
      <w:proofErr w:type="spellEnd"/>
      <w:r w:rsidR="00973B1D" w:rsidRPr="00973B1D">
        <w:rPr>
          <w:rFonts w:ascii="Calibri" w:hAnsi="Calibri"/>
          <w:sz w:val="24"/>
          <w:szCs w:val="24"/>
        </w:rPr>
        <w:t>. Dz.U. z 2019 r. poz. 1843)</w:t>
      </w:r>
      <w:r w:rsidR="00B02902">
        <w:rPr>
          <w:rFonts w:ascii="Calibri" w:hAnsi="Calibri"/>
          <w:sz w:val="24"/>
          <w:szCs w:val="24"/>
        </w:rPr>
        <w:t xml:space="preserve">, </w:t>
      </w:r>
      <w:r w:rsidR="00E942F8" w:rsidRPr="00495BC6">
        <w:rPr>
          <w:rFonts w:ascii="Calibri" w:hAnsi="Calibri"/>
          <w:sz w:val="24"/>
          <w:szCs w:val="24"/>
        </w:rPr>
        <w:t>informujemy</w:t>
      </w:r>
      <w:r w:rsidR="000011F8" w:rsidRPr="00495BC6">
        <w:rPr>
          <w:rFonts w:ascii="Calibri" w:hAnsi="Calibri"/>
          <w:sz w:val="24"/>
          <w:szCs w:val="24"/>
        </w:rPr>
        <w:t>, że:</w:t>
      </w:r>
    </w:p>
    <w:p w:rsidR="000011F8" w:rsidRDefault="000011F8" w:rsidP="00FB20B0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D0DD7" w:rsidRPr="00495BC6" w:rsidRDefault="000D0DD7" w:rsidP="00FB20B0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011F8" w:rsidRPr="00495BC6" w:rsidRDefault="000011F8" w:rsidP="00FB20B0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□ Nie należymy do grupy kapitałowej w rozumieniu ustawy z dnia 16 lutego 2007 r. </w:t>
      </w:r>
      <w:r w:rsidR="00FB20B0">
        <w:rPr>
          <w:rFonts w:ascii="Calibri" w:hAnsi="Calibri"/>
          <w:sz w:val="24"/>
          <w:szCs w:val="24"/>
        </w:rPr>
        <w:br/>
      </w:r>
      <w:r w:rsidRPr="00495BC6">
        <w:rPr>
          <w:rFonts w:ascii="Calibri" w:hAnsi="Calibri"/>
          <w:sz w:val="24"/>
          <w:szCs w:val="24"/>
        </w:rPr>
        <w:t>o ochronie konkurencji i konsumentów (</w:t>
      </w:r>
      <w:r w:rsidR="000A16B7" w:rsidRPr="000A16B7">
        <w:rPr>
          <w:rFonts w:ascii="Calibri" w:hAnsi="Calibri"/>
          <w:sz w:val="24"/>
          <w:szCs w:val="24"/>
        </w:rPr>
        <w:t xml:space="preserve">Dz. U. z 2015r. poz. 184, 1618 i 1634, z </w:t>
      </w:r>
      <w:proofErr w:type="spellStart"/>
      <w:r w:rsidR="000A16B7" w:rsidRPr="000A16B7">
        <w:rPr>
          <w:rFonts w:ascii="Calibri" w:hAnsi="Calibri"/>
          <w:sz w:val="24"/>
          <w:szCs w:val="24"/>
        </w:rPr>
        <w:t>późn</w:t>
      </w:r>
      <w:proofErr w:type="spellEnd"/>
      <w:r w:rsidR="000A16B7" w:rsidRPr="000A16B7">
        <w:rPr>
          <w:rFonts w:ascii="Calibri" w:hAnsi="Calibri"/>
          <w:sz w:val="24"/>
          <w:szCs w:val="24"/>
        </w:rPr>
        <w:t>. zm</w:t>
      </w:r>
      <w:r w:rsidRPr="00495BC6">
        <w:rPr>
          <w:rFonts w:ascii="Calibri" w:hAnsi="Calibri"/>
          <w:sz w:val="24"/>
          <w:szCs w:val="24"/>
        </w:rPr>
        <w:t xml:space="preserve">.). </w:t>
      </w:r>
    </w:p>
    <w:p w:rsidR="000011F8" w:rsidRDefault="000011F8" w:rsidP="00FB20B0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D0DD7" w:rsidRPr="00495BC6" w:rsidRDefault="000D0DD7" w:rsidP="00FB20B0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011F8" w:rsidRPr="00495BC6" w:rsidRDefault="000011F8" w:rsidP="00FB20B0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□ Należymy do grupy kapitałowej w rozumieniu ustawy z dnia 16 lutego 2007 r. o ochronie konkurencji i konsumentów (Dz. U. </w:t>
      </w:r>
      <w:r w:rsidR="00874FF1">
        <w:rPr>
          <w:rFonts w:ascii="Calibri" w:hAnsi="Calibri"/>
          <w:sz w:val="24"/>
          <w:szCs w:val="24"/>
        </w:rPr>
        <w:t>z 2015r.</w:t>
      </w:r>
      <w:r w:rsidRPr="00495BC6">
        <w:rPr>
          <w:rFonts w:ascii="Calibri" w:hAnsi="Calibri"/>
          <w:sz w:val="24"/>
          <w:szCs w:val="24"/>
        </w:rPr>
        <w:t xml:space="preserve"> poz. </w:t>
      </w:r>
      <w:r w:rsidR="00874FF1">
        <w:rPr>
          <w:rFonts w:ascii="Calibri" w:hAnsi="Calibri"/>
          <w:sz w:val="24"/>
          <w:szCs w:val="24"/>
        </w:rPr>
        <w:t>184, 1618 i 1634</w:t>
      </w:r>
      <w:r w:rsidR="000D0DD7">
        <w:rPr>
          <w:rFonts w:ascii="Calibri" w:hAnsi="Calibri"/>
          <w:sz w:val="24"/>
          <w:szCs w:val="24"/>
        </w:rPr>
        <w:t xml:space="preserve">, z </w:t>
      </w:r>
      <w:proofErr w:type="spellStart"/>
      <w:r w:rsidR="000D0DD7">
        <w:rPr>
          <w:rFonts w:ascii="Calibri" w:hAnsi="Calibri"/>
          <w:sz w:val="24"/>
          <w:szCs w:val="24"/>
        </w:rPr>
        <w:t>późn</w:t>
      </w:r>
      <w:proofErr w:type="spellEnd"/>
      <w:r w:rsidR="000D0DD7">
        <w:rPr>
          <w:rFonts w:ascii="Calibri" w:hAnsi="Calibri"/>
          <w:sz w:val="24"/>
          <w:szCs w:val="24"/>
        </w:rPr>
        <w:t>. zm.).</w:t>
      </w:r>
      <w:r w:rsidRPr="00495BC6">
        <w:rPr>
          <w:rFonts w:ascii="Calibri" w:hAnsi="Calibri"/>
          <w:sz w:val="24"/>
          <w:szCs w:val="24"/>
        </w:rPr>
        <w:t xml:space="preserve"> </w:t>
      </w:r>
    </w:p>
    <w:p w:rsidR="000011F8" w:rsidRPr="00495BC6" w:rsidRDefault="000011F8" w:rsidP="00FB20B0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011F8" w:rsidRPr="00495BC6" w:rsidRDefault="000011F8" w:rsidP="00FB20B0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>Lista podmiotów należących do tej samej grupy kapitałowej (nazw</w:t>
      </w:r>
      <w:r w:rsidR="00C12BA2">
        <w:rPr>
          <w:rFonts w:ascii="Calibri" w:hAnsi="Calibri"/>
          <w:sz w:val="24"/>
          <w:szCs w:val="24"/>
        </w:rPr>
        <w:t>a i adres podmiotu):</w:t>
      </w:r>
      <w:r w:rsidRPr="00495BC6">
        <w:rPr>
          <w:rFonts w:ascii="Calibri" w:hAnsi="Calibri"/>
          <w:sz w:val="24"/>
          <w:szCs w:val="24"/>
        </w:rPr>
        <w:t xml:space="preserve"> 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1. ………………………………………………………………… 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2. ………………………………………………………………… 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3. ………………………………………………………………… 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4. ………………………………………………………………… 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5. ………………………………………………………………… 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011F8" w:rsidRPr="000011F8" w:rsidRDefault="000011F8" w:rsidP="00C12BA2">
      <w:pPr>
        <w:tabs>
          <w:tab w:val="left" w:pos="1985"/>
          <w:tab w:val="left" w:pos="4820"/>
          <w:tab w:val="left" w:pos="5387"/>
          <w:tab w:val="left" w:pos="8931"/>
        </w:tabs>
        <w:spacing w:before="360" w:line="360" w:lineRule="auto"/>
        <w:rPr>
          <w:rFonts w:ascii="Calibri" w:hAnsi="Calibri"/>
          <w:sz w:val="24"/>
        </w:rPr>
      </w:pPr>
      <w:r w:rsidRPr="000011F8">
        <w:rPr>
          <w:rFonts w:ascii="Calibri" w:hAnsi="Calibri"/>
          <w:sz w:val="24"/>
          <w:u w:val="dotted"/>
        </w:rPr>
        <w:tab/>
      </w:r>
      <w:r w:rsidRPr="000011F8">
        <w:rPr>
          <w:rFonts w:ascii="Calibri" w:hAnsi="Calibri"/>
          <w:sz w:val="24"/>
        </w:rPr>
        <w:t xml:space="preserve"> dnia </w:t>
      </w:r>
      <w:r w:rsidRPr="000011F8">
        <w:rPr>
          <w:rFonts w:ascii="Calibri" w:hAnsi="Calibri"/>
          <w:sz w:val="24"/>
          <w:u w:val="dotted"/>
        </w:rPr>
        <w:tab/>
      </w:r>
      <w:r w:rsidRPr="000011F8">
        <w:rPr>
          <w:rFonts w:ascii="Calibri" w:hAnsi="Calibri"/>
          <w:sz w:val="24"/>
        </w:rPr>
        <w:tab/>
      </w:r>
      <w:r w:rsidRPr="000011F8">
        <w:rPr>
          <w:rFonts w:ascii="Calibri" w:hAnsi="Calibri"/>
          <w:sz w:val="24"/>
          <w:u w:val="dotted"/>
        </w:rPr>
        <w:tab/>
      </w:r>
    </w:p>
    <w:p w:rsidR="00E942F8" w:rsidRPr="00495BC6" w:rsidRDefault="000011F8" w:rsidP="00C12BA2">
      <w:pPr>
        <w:ind w:left="5529"/>
        <w:jc w:val="center"/>
        <w:rPr>
          <w:rFonts w:ascii="Calibri" w:hAnsi="Calibri"/>
          <w:sz w:val="24"/>
          <w:vertAlign w:val="superscript"/>
        </w:rPr>
      </w:pPr>
      <w:r w:rsidRPr="000011F8">
        <w:rPr>
          <w:rFonts w:ascii="Calibri" w:hAnsi="Calibri"/>
          <w:sz w:val="24"/>
          <w:vertAlign w:val="superscript"/>
        </w:rPr>
        <w:t>(Podpis Wykonawcy)</w:t>
      </w:r>
    </w:p>
    <w:sectPr w:rsidR="00E942F8" w:rsidRPr="00495BC6" w:rsidSect="00736B31">
      <w:headerReference w:type="default" r:id="rId7"/>
      <w:footerReference w:type="even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23947" w:rsidRDefault="00723947">
      <w:r>
        <w:separator/>
      </w:r>
    </w:p>
  </w:endnote>
  <w:endnote w:type="continuationSeparator" w:id="0">
    <w:p w:rsidR="00723947" w:rsidRDefault="007239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-Italic">
    <w:altName w:val="Arial"/>
    <w:panose1 w:val="020B0604020202020204"/>
    <w:charset w:val="00"/>
    <w:family w:val="swiss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C74839" w:rsidP="00C12BA2">
    <w:pPr>
      <w:pStyle w:val="Stopka"/>
      <w:tabs>
        <w:tab w:val="clear" w:pos="4536"/>
      </w:tabs>
      <w:jc w:val="both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5715" r="571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0EF0DA" id="Line 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0A16B7" w:rsidRPr="00396409" w:rsidRDefault="000A16B7" w:rsidP="00C12BA2">
    <w:pPr>
      <w:pStyle w:val="Stopka"/>
      <w:ind w:right="360"/>
      <w:jc w:val="both"/>
      <w:rPr>
        <w:rFonts w:ascii="Calibri" w:hAnsi="Calibri"/>
        <w:i/>
        <w:sz w:val="16"/>
      </w:rPr>
    </w:pPr>
    <w:r w:rsidRPr="00396409">
      <w:rPr>
        <w:rFonts w:ascii="Calibri" w:hAnsi="Calibri"/>
        <w:i/>
        <w:sz w:val="16"/>
      </w:rPr>
      <w:t xml:space="preserve">Art. 24. </w:t>
    </w:r>
    <w:r w:rsidR="00C12BA2" w:rsidRPr="00396409">
      <w:rPr>
        <w:rFonts w:ascii="Calibri" w:hAnsi="Calibri"/>
        <w:i/>
        <w:sz w:val="16"/>
      </w:rPr>
      <w:t xml:space="preserve">ust. </w:t>
    </w:r>
    <w:r w:rsidRPr="00396409">
      <w:rPr>
        <w:rFonts w:ascii="Calibri" w:hAnsi="Calibri"/>
        <w:i/>
        <w:sz w:val="16"/>
      </w:rPr>
      <w:t>11. Wykonawca, w terminie 3 dni od dnia przekazania informacji, o której mowa w art. 51 ust. 1a, art. 57 ust. 1 lub art. 60d ust. 1, albo od zamieszczenia na stronie internetowej informacji, o której mowa w art. 86 ust. 5, przekazuje zamawiającemu oświadczenie o przynależności lub braku przynależności do tej samej grupy kapitałowej, o której mowa w ust. 1 pkt 23. Wraz ze złożeniem oświadczenia, wykonawca może przedstawić dowody, że powiązania z innym wykonawcą nie prowadzą do zakłócenia konkurencji w postępowaniu o udzielenie zamówienia.</w:t>
    </w:r>
  </w:p>
  <w:p w:rsidR="00336EEB" w:rsidRDefault="00336EEB" w:rsidP="00580BD7">
    <w:pPr>
      <w:pStyle w:val="Stopka"/>
      <w:ind w:right="360"/>
      <w:jc w:val="right"/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9063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9063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23947" w:rsidRDefault="00723947">
      <w:r>
        <w:separator/>
      </w:r>
    </w:p>
  </w:footnote>
  <w:footnote w:type="continuationSeparator" w:id="0">
    <w:p w:rsidR="00723947" w:rsidRDefault="007239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0BD7" w:rsidRPr="007C3773" w:rsidRDefault="00580BD7" w:rsidP="00580BD7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580BD7" w:rsidRDefault="00175D5C" w:rsidP="0062439F">
    <w:pPr>
      <w:pStyle w:val="Nagwek"/>
      <w:jc w:val="center"/>
    </w:pPr>
    <w:r w:rsidRPr="00175D5C">
      <w:rPr>
        <w:rFonts w:ascii="Tahoma" w:hAnsi="Tahoma" w:cs="Tahoma"/>
        <w:i/>
      </w:rPr>
      <w:t>Limit na gwarancje bankowe</w:t>
    </w:r>
    <w:r w:rsidR="0062439F"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left</wp:align>
              </wp:positionH>
              <wp:positionV relativeFrom="paragraph">
                <wp:posOffset>205105</wp:posOffset>
              </wp:positionV>
              <wp:extent cx="5766435" cy="0"/>
              <wp:effectExtent l="0" t="0" r="0" b="0"/>
              <wp:wrapNone/>
              <wp:docPr id="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643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5C879C4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0;margin-top:16.15pt;width:454.05pt;height:0;z-index: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"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7870410"/>
    <w:multiLevelType w:val="hybridMultilevel"/>
    <w:tmpl w:val="5F5CA1F2"/>
    <w:lvl w:ilvl="0" w:tplc="F0B8486A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0761"/>
    <w:rsid w:val="000011F8"/>
    <w:rsid w:val="00075CEC"/>
    <w:rsid w:val="000A16B7"/>
    <w:rsid w:val="000D0DD7"/>
    <w:rsid w:val="00111985"/>
    <w:rsid w:val="001614BA"/>
    <w:rsid w:val="00175D5C"/>
    <w:rsid w:val="0022778F"/>
    <w:rsid w:val="002B1E07"/>
    <w:rsid w:val="002C2DE7"/>
    <w:rsid w:val="002D3BDF"/>
    <w:rsid w:val="002D75EE"/>
    <w:rsid w:val="003024A8"/>
    <w:rsid w:val="00331B01"/>
    <w:rsid w:val="0033337F"/>
    <w:rsid w:val="00336EEB"/>
    <w:rsid w:val="00386C4C"/>
    <w:rsid w:val="00396409"/>
    <w:rsid w:val="003B5BC2"/>
    <w:rsid w:val="003E0761"/>
    <w:rsid w:val="003F6927"/>
    <w:rsid w:val="00415097"/>
    <w:rsid w:val="00422381"/>
    <w:rsid w:val="00460820"/>
    <w:rsid w:val="004704CB"/>
    <w:rsid w:val="00495BC6"/>
    <w:rsid w:val="004C55DE"/>
    <w:rsid w:val="004D5C77"/>
    <w:rsid w:val="005244DE"/>
    <w:rsid w:val="00533E9F"/>
    <w:rsid w:val="0056132E"/>
    <w:rsid w:val="00580BD7"/>
    <w:rsid w:val="005A5013"/>
    <w:rsid w:val="005A63F6"/>
    <w:rsid w:val="005C3627"/>
    <w:rsid w:val="0062439F"/>
    <w:rsid w:val="00664D2F"/>
    <w:rsid w:val="00690630"/>
    <w:rsid w:val="006A7513"/>
    <w:rsid w:val="006B51E7"/>
    <w:rsid w:val="00712E8C"/>
    <w:rsid w:val="00714D88"/>
    <w:rsid w:val="00722A9A"/>
    <w:rsid w:val="00723947"/>
    <w:rsid w:val="00736B31"/>
    <w:rsid w:val="00747C6F"/>
    <w:rsid w:val="00775B08"/>
    <w:rsid w:val="00792216"/>
    <w:rsid w:val="007A3EB3"/>
    <w:rsid w:val="007C4D5C"/>
    <w:rsid w:val="007E6C4E"/>
    <w:rsid w:val="007F0816"/>
    <w:rsid w:val="008460DE"/>
    <w:rsid w:val="00874FF1"/>
    <w:rsid w:val="00882E9F"/>
    <w:rsid w:val="008D4CAF"/>
    <w:rsid w:val="008E370F"/>
    <w:rsid w:val="008E6AC6"/>
    <w:rsid w:val="00973B1D"/>
    <w:rsid w:val="009A21D7"/>
    <w:rsid w:val="00A24942"/>
    <w:rsid w:val="00A46EFE"/>
    <w:rsid w:val="00A64C8A"/>
    <w:rsid w:val="00A740EB"/>
    <w:rsid w:val="00A807A7"/>
    <w:rsid w:val="00AB4F3D"/>
    <w:rsid w:val="00AB7377"/>
    <w:rsid w:val="00B02902"/>
    <w:rsid w:val="00B26102"/>
    <w:rsid w:val="00BA2528"/>
    <w:rsid w:val="00BE6092"/>
    <w:rsid w:val="00C12BA2"/>
    <w:rsid w:val="00C74839"/>
    <w:rsid w:val="00CA5176"/>
    <w:rsid w:val="00CB6204"/>
    <w:rsid w:val="00CC527A"/>
    <w:rsid w:val="00DA5F29"/>
    <w:rsid w:val="00DD3C7E"/>
    <w:rsid w:val="00DD482A"/>
    <w:rsid w:val="00DE0396"/>
    <w:rsid w:val="00DE0405"/>
    <w:rsid w:val="00DE252B"/>
    <w:rsid w:val="00E043D0"/>
    <w:rsid w:val="00E942F8"/>
    <w:rsid w:val="00EB5766"/>
    <w:rsid w:val="00EC667E"/>
    <w:rsid w:val="00F213B4"/>
    <w:rsid w:val="00F46593"/>
    <w:rsid w:val="00F568D6"/>
    <w:rsid w:val="00F806D5"/>
    <w:rsid w:val="00FA573A"/>
    <w:rsid w:val="00FB20B0"/>
    <w:rsid w:val="00FE3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F074DB"/>
  <w15:chartTrackingRefBased/>
  <w15:docId w15:val="{2DC95E08-6243-41B3-9150-B4F48B6CC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NagwekZnak">
    <w:name w:val="Nagłówek Znak"/>
    <w:link w:val="Nagwek"/>
    <w:rsid w:val="00580B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68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166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Osiecka</dc:creator>
  <cp:keywords/>
  <cp:lastModifiedBy>Anna Osiecka</cp:lastModifiedBy>
  <cp:revision>5</cp:revision>
  <cp:lastPrinted>2020-01-16T11:04:00Z</cp:lastPrinted>
  <dcterms:created xsi:type="dcterms:W3CDTF">2020-01-30T08:38:00Z</dcterms:created>
  <dcterms:modified xsi:type="dcterms:W3CDTF">2020-04-27T14:59:00Z</dcterms:modified>
</cp:coreProperties>
</file>