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1CDE9B" w14:textId="77777777" w:rsidR="00181473" w:rsidRPr="00387AA3" w:rsidRDefault="00181473" w:rsidP="00181473">
      <w:pPr>
        <w:rPr>
          <w:b/>
          <w:bCs/>
          <w:sz w:val="24"/>
          <w:szCs w:val="24"/>
        </w:rPr>
      </w:pPr>
      <w:r w:rsidRPr="00387AA3">
        <w:rPr>
          <w:b/>
          <w:bCs/>
          <w:sz w:val="24"/>
          <w:szCs w:val="24"/>
        </w:rPr>
        <w:t>Okręgowy Szpital Kolejowy w Katowicach - s.p.z.o.z.</w:t>
      </w:r>
    </w:p>
    <w:p w14:paraId="1494DA12" w14:textId="77777777" w:rsidR="00181473" w:rsidRPr="00387AA3" w:rsidRDefault="00181473" w:rsidP="00181473">
      <w:pPr>
        <w:rPr>
          <w:b/>
          <w:bCs/>
          <w:sz w:val="24"/>
          <w:szCs w:val="24"/>
        </w:rPr>
      </w:pPr>
      <w:r w:rsidRPr="00387AA3">
        <w:rPr>
          <w:b/>
          <w:bCs/>
          <w:sz w:val="24"/>
          <w:szCs w:val="24"/>
        </w:rPr>
        <w:t>Panewnicka 65</w:t>
      </w:r>
    </w:p>
    <w:p w14:paraId="2D7E9E63" w14:textId="77777777" w:rsidR="00181473" w:rsidRPr="00387AA3" w:rsidRDefault="00181473" w:rsidP="00181473">
      <w:pPr>
        <w:rPr>
          <w:b/>
          <w:bCs/>
          <w:sz w:val="24"/>
          <w:szCs w:val="24"/>
        </w:rPr>
      </w:pPr>
      <w:r w:rsidRPr="00387AA3">
        <w:rPr>
          <w:b/>
          <w:bCs/>
          <w:sz w:val="24"/>
          <w:szCs w:val="24"/>
        </w:rPr>
        <w:t>40-760 Katowice</w:t>
      </w:r>
    </w:p>
    <w:p w14:paraId="6D8EF821" w14:textId="77777777" w:rsidR="00181473" w:rsidRPr="00387AA3" w:rsidRDefault="00181473" w:rsidP="0018147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20D204B9" w14:textId="48C97AE7" w:rsidR="00181473" w:rsidRPr="00387AA3" w:rsidRDefault="00181473" w:rsidP="00181473">
      <w:pPr>
        <w:pStyle w:val="Nagwek"/>
        <w:tabs>
          <w:tab w:val="clear" w:pos="4536"/>
        </w:tabs>
        <w:rPr>
          <w:sz w:val="24"/>
          <w:szCs w:val="24"/>
        </w:rPr>
      </w:pPr>
      <w:r w:rsidRPr="00387AA3">
        <w:rPr>
          <w:b/>
          <w:bCs/>
          <w:sz w:val="24"/>
          <w:szCs w:val="24"/>
        </w:rPr>
        <w:t xml:space="preserve">Pismo: </w:t>
      </w:r>
      <w:r w:rsidR="00387AA3" w:rsidRPr="00387AA3">
        <w:rPr>
          <w:b/>
          <w:bCs/>
          <w:sz w:val="24"/>
          <w:szCs w:val="24"/>
        </w:rPr>
        <w:t>AZP</w:t>
      </w:r>
      <w:r w:rsidRPr="00387AA3">
        <w:rPr>
          <w:b/>
          <w:bCs/>
          <w:sz w:val="24"/>
          <w:szCs w:val="24"/>
        </w:rPr>
        <w:t>/</w:t>
      </w:r>
      <w:r w:rsidR="00387AA3" w:rsidRPr="00387AA3">
        <w:rPr>
          <w:b/>
          <w:bCs/>
          <w:sz w:val="24"/>
          <w:szCs w:val="24"/>
        </w:rPr>
        <w:t>09</w:t>
      </w:r>
      <w:r w:rsidRPr="00387AA3">
        <w:rPr>
          <w:b/>
          <w:bCs/>
          <w:sz w:val="24"/>
          <w:szCs w:val="24"/>
        </w:rPr>
        <w:t>/P/</w:t>
      </w:r>
      <w:r w:rsidR="00387AA3" w:rsidRPr="00387AA3">
        <w:rPr>
          <w:b/>
          <w:bCs/>
          <w:sz w:val="24"/>
          <w:szCs w:val="24"/>
        </w:rPr>
        <w:t>2020</w:t>
      </w:r>
      <w:r w:rsidRPr="00387AA3">
        <w:rPr>
          <w:sz w:val="24"/>
          <w:szCs w:val="24"/>
        </w:rPr>
        <w:tab/>
        <w:t xml:space="preserve"> Katowice</w:t>
      </w:r>
      <w:r w:rsidR="00387AA3" w:rsidRPr="00387AA3">
        <w:rPr>
          <w:sz w:val="24"/>
          <w:szCs w:val="24"/>
        </w:rPr>
        <w:t>,</w:t>
      </w:r>
      <w:r w:rsidRPr="00387AA3">
        <w:rPr>
          <w:sz w:val="24"/>
          <w:szCs w:val="24"/>
        </w:rPr>
        <w:t xml:space="preserve"> dnia: 20</w:t>
      </w:r>
      <w:r w:rsidR="00387AA3" w:rsidRPr="00387AA3">
        <w:rPr>
          <w:sz w:val="24"/>
          <w:szCs w:val="24"/>
        </w:rPr>
        <w:t>20</w:t>
      </w:r>
      <w:r w:rsidRPr="00387AA3">
        <w:rPr>
          <w:sz w:val="24"/>
          <w:szCs w:val="24"/>
        </w:rPr>
        <w:t>-</w:t>
      </w:r>
      <w:r w:rsidR="00387AA3" w:rsidRPr="00387AA3">
        <w:rPr>
          <w:sz w:val="24"/>
          <w:szCs w:val="24"/>
        </w:rPr>
        <w:t>05</w:t>
      </w:r>
      <w:r w:rsidRPr="00387AA3">
        <w:rPr>
          <w:sz w:val="24"/>
          <w:szCs w:val="24"/>
        </w:rPr>
        <w:t>-</w:t>
      </w:r>
      <w:r w:rsidR="00387AA3" w:rsidRPr="00387AA3">
        <w:rPr>
          <w:sz w:val="24"/>
          <w:szCs w:val="24"/>
        </w:rPr>
        <w:t>1</w:t>
      </w:r>
      <w:r w:rsidR="00743B5B">
        <w:rPr>
          <w:sz w:val="24"/>
          <w:szCs w:val="24"/>
        </w:rPr>
        <w:t>8</w:t>
      </w:r>
    </w:p>
    <w:p w14:paraId="340BF510" w14:textId="77777777" w:rsidR="00181473" w:rsidRDefault="00181473" w:rsidP="00181473">
      <w:pPr>
        <w:pStyle w:val="Nagwek"/>
        <w:tabs>
          <w:tab w:val="left" w:pos="708"/>
        </w:tabs>
        <w:rPr>
          <w:sz w:val="22"/>
          <w:szCs w:val="22"/>
        </w:rPr>
      </w:pPr>
    </w:p>
    <w:p w14:paraId="49C54812" w14:textId="77777777" w:rsidR="00181473" w:rsidRDefault="00181473" w:rsidP="0018147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06AAB8A" w14:textId="77777777" w:rsidR="00181473" w:rsidRDefault="00181473" w:rsidP="0018147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zmianach SIWZ – </w:t>
      </w:r>
      <w:r w:rsidR="006D04B3">
        <w:rPr>
          <w:rFonts w:ascii="Times New Roman" w:hAnsi="Times New Roman"/>
        </w:rPr>
        <w:t>2</w:t>
      </w:r>
    </w:p>
    <w:p w14:paraId="07438E2D" w14:textId="77777777" w:rsidR="00181473" w:rsidRDefault="00181473" w:rsidP="00181473"/>
    <w:p w14:paraId="45B1FAF0" w14:textId="77777777" w:rsidR="00181473" w:rsidRPr="00387AA3" w:rsidRDefault="00181473" w:rsidP="00181473">
      <w:pPr>
        <w:spacing w:before="360" w:after="240"/>
        <w:ind w:left="567"/>
        <w:jc w:val="both"/>
        <w:rPr>
          <w:sz w:val="24"/>
          <w:szCs w:val="24"/>
        </w:rPr>
      </w:pPr>
      <w:r w:rsidRPr="00387AA3">
        <w:rPr>
          <w:i/>
          <w:sz w:val="24"/>
          <w:szCs w:val="24"/>
        </w:rPr>
        <w:t>Szanowni Państwo</w:t>
      </w:r>
      <w:r w:rsidRPr="00387AA3">
        <w:rPr>
          <w:sz w:val="24"/>
          <w:szCs w:val="24"/>
        </w:rPr>
        <w:t>,</w:t>
      </w:r>
    </w:p>
    <w:p w14:paraId="57F49191" w14:textId="77777777" w:rsidR="00181473" w:rsidRPr="00387AA3" w:rsidRDefault="00181473" w:rsidP="00181473">
      <w:pPr>
        <w:jc w:val="both"/>
        <w:rPr>
          <w:sz w:val="24"/>
          <w:szCs w:val="24"/>
        </w:rPr>
      </w:pPr>
      <w:r w:rsidRPr="00387AA3">
        <w:rPr>
          <w:sz w:val="24"/>
          <w:szCs w:val="24"/>
        </w:rPr>
        <w:t>Zamawiający, na podstawie art. 38 ust. 4 ustawy z dnia 29 stycznia 2004 roku Prawo Zamówień Publicznych (Dz. U. z 201</w:t>
      </w:r>
      <w:r w:rsidR="00387AA3" w:rsidRPr="00387AA3">
        <w:rPr>
          <w:sz w:val="24"/>
          <w:szCs w:val="24"/>
        </w:rPr>
        <w:t>9</w:t>
      </w:r>
      <w:r w:rsidRPr="00387AA3">
        <w:rPr>
          <w:sz w:val="24"/>
          <w:szCs w:val="24"/>
        </w:rPr>
        <w:t xml:space="preserve">r. poz. </w:t>
      </w:r>
      <w:r w:rsidR="00387AA3" w:rsidRPr="00387AA3">
        <w:rPr>
          <w:sz w:val="24"/>
          <w:szCs w:val="24"/>
        </w:rPr>
        <w:t>1843</w:t>
      </w:r>
      <w:r w:rsidRPr="00387AA3">
        <w:rPr>
          <w:sz w:val="24"/>
          <w:szCs w:val="24"/>
        </w:rPr>
        <w:t xml:space="preserve"> z późn. zm.) w postępowaniu prowadzonym w trybie </w:t>
      </w:r>
      <w:r w:rsidRPr="00387AA3">
        <w:rPr>
          <w:b/>
          <w:sz w:val="24"/>
          <w:szCs w:val="24"/>
        </w:rPr>
        <w:t>przetargu nieograniczonego</w:t>
      </w:r>
      <w:r w:rsidRPr="00387AA3">
        <w:rPr>
          <w:sz w:val="24"/>
          <w:szCs w:val="24"/>
        </w:rPr>
        <w:t xml:space="preserve">, na </w:t>
      </w:r>
      <w:r w:rsidRPr="00387AA3">
        <w:rPr>
          <w:b/>
          <w:sz w:val="24"/>
          <w:szCs w:val="24"/>
        </w:rPr>
        <w:t>Dostawę sprzętu jednorazowego oraz wielorazowego użytku</w:t>
      </w:r>
      <w:r w:rsidRPr="00387AA3">
        <w:rPr>
          <w:sz w:val="24"/>
          <w:szCs w:val="24"/>
        </w:rPr>
        <w:t>, dokonuje następujących zmian zapisów w Specyfikacji Istotnych Warunków Zamówienia:</w:t>
      </w:r>
    </w:p>
    <w:p w14:paraId="5C815359" w14:textId="77777777" w:rsidR="00181473" w:rsidRPr="00387AA3" w:rsidRDefault="00181473" w:rsidP="00181473">
      <w:pPr>
        <w:jc w:val="both"/>
        <w:rPr>
          <w:sz w:val="24"/>
          <w:szCs w:val="24"/>
        </w:rPr>
      </w:pPr>
    </w:p>
    <w:p w14:paraId="686757D8" w14:textId="77777777" w:rsidR="00181473" w:rsidRPr="00387AA3" w:rsidRDefault="00181473" w:rsidP="00181473">
      <w:pPr>
        <w:jc w:val="both"/>
        <w:rPr>
          <w:sz w:val="24"/>
          <w:szCs w:val="24"/>
        </w:rPr>
      </w:pPr>
    </w:p>
    <w:p w14:paraId="5FA1E37E" w14:textId="77777777" w:rsidR="00181473" w:rsidRPr="006D04B3" w:rsidRDefault="00181473" w:rsidP="00181473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kern w:val="2"/>
          <w:sz w:val="24"/>
          <w:szCs w:val="24"/>
          <w:lang w:eastAsia="hi-IN"/>
        </w:rPr>
      </w:pPr>
      <w:r w:rsidRPr="006D04B3">
        <w:rPr>
          <w:sz w:val="24"/>
          <w:szCs w:val="24"/>
        </w:rPr>
        <w:t xml:space="preserve">Zamawiający modyfikuje </w:t>
      </w:r>
      <w:r w:rsidRPr="006D04B3">
        <w:rPr>
          <w:b/>
          <w:bCs/>
          <w:sz w:val="24"/>
          <w:szCs w:val="24"/>
        </w:rPr>
        <w:t xml:space="preserve">Pakiet nr </w:t>
      </w:r>
      <w:r w:rsidR="00387AA3" w:rsidRPr="006D04B3">
        <w:rPr>
          <w:b/>
          <w:bCs/>
          <w:sz w:val="24"/>
          <w:szCs w:val="24"/>
        </w:rPr>
        <w:t>22</w:t>
      </w:r>
      <w:r w:rsidRPr="006D04B3">
        <w:rPr>
          <w:b/>
          <w:bCs/>
          <w:sz w:val="24"/>
          <w:szCs w:val="24"/>
        </w:rPr>
        <w:t xml:space="preserve"> poz. </w:t>
      </w:r>
      <w:r w:rsidR="00387AA3" w:rsidRPr="006D04B3">
        <w:rPr>
          <w:b/>
          <w:bCs/>
          <w:sz w:val="24"/>
          <w:szCs w:val="24"/>
        </w:rPr>
        <w:t>7</w:t>
      </w:r>
      <w:r w:rsidRPr="006D04B3">
        <w:rPr>
          <w:sz w:val="24"/>
          <w:szCs w:val="24"/>
        </w:rPr>
        <w:t xml:space="preserve"> Formularz</w:t>
      </w:r>
      <w:r w:rsidR="006D04B3">
        <w:rPr>
          <w:sz w:val="24"/>
          <w:szCs w:val="24"/>
        </w:rPr>
        <w:t>a</w:t>
      </w:r>
      <w:r w:rsidRPr="006D04B3">
        <w:rPr>
          <w:sz w:val="24"/>
          <w:szCs w:val="24"/>
        </w:rPr>
        <w:t xml:space="preserve"> cenow</w:t>
      </w:r>
      <w:r w:rsidR="006D04B3">
        <w:rPr>
          <w:sz w:val="24"/>
          <w:szCs w:val="24"/>
        </w:rPr>
        <w:t>ego</w:t>
      </w:r>
      <w:r w:rsidRPr="006D04B3">
        <w:rPr>
          <w:sz w:val="24"/>
          <w:szCs w:val="24"/>
        </w:rPr>
        <w:t xml:space="preserve"> </w:t>
      </w:r>
      <w:r w:rsidR="006D04B3">
        <w:rPr>
          <w:sz w:val="24"/>
          <w:szCs w:val="24"/>
        </w:rPr>
        <w:t>(</w:t>
      </w:r>
      <w:r w:rsidRPr="006D04B3">
        <w:rPr>
          <w:i/>
          <w:sz w:val="24"/>
          <w:szCs w:val="24"/>
        </w:rPr>
        <w:t>Załącznik nr 2 do SIWZ</w:t>
      </w:r>
      <w:r w:rsidR="006D04B3">
        <w:rPr>
          <w:i/>
          <w:sz w:val="24"/>
          <w:szCs w:val="24"/>
        </w:rPr>
        <w:t>)</w:t>
      </w:r>
      <w:r w:rsidRPr="006D04B3">
        <w:rPr>
          <w:sz w:val="24"/>
          <w:szCs w:val="24"/>
        </w:rPr>
        <w:t>:</w:t>
      </w:r>
    </w:p>
    <w:p w14:paraId="60A1336F" w14:textId="77777777" w:rsidR="00181473" w:rsidRDefault="00387AA3" w:rsidP="00181473">
      <w:pPr>
        <w:widowControl w:val="0"/>
        <w:suppressAutoHyphens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</w:t>
      </w:r>
    </w:p>
    <w:p w14:paraId="233F2149" w14:textId="77777777" w:rsidR="00181473" w:rsidRDefault="00387AA3" w:rsidP="00181473">
      <w:pPr>
        <w:jc w:val="both"/>
        <w:rPr>
          <w:sz w:val="24"/>
          <w:szCs w:val="24"/>
        </w:rPr>
      </w:pPr>
      <w:r w:rsidRPr="00387AA3">
        <w:rPr>
          <w:sz w:val="24"/>
          <w:szCs w:val="24"/>
        </w:rPr>
        <w:t>Papier do aparatu EKG typu Ascard Mr. Gold, rozmiar 210 mm  /lub równoważny</w:t>
      </w:r>
    </w:p>
    <w:p w14:paraId="47ECBFF1" w14:textId="77777777" w:rsidR="00387AA3" w:rsidRPr="00387AA3" w:rsidRDefault="00387AA3" w:rsidP="00181473">
      <w:pPr>
        <w:jc w:val="both"/>
        <w:rPr>
          <w:sz w:val="24"/>
          <w:szCs w:val="24"/>
        </w:rPr>
      </w:pPr>
    </w:p>
    <w:p w14:paraId="608C52E5" w14:textId="77777777" w:rsidR="00181473" w:rsidRDefault="00387AA3" w:rsidP="00181473">
      <w:pPr>
        <w:widowControl w:val="0"/>
        <w:suppressAutoHyphens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</w:t>
      </w:r>
    </w:p>
    <w:p w14:paraId="02550CF0" w14:textId="77777777" w:rsidR="00181473" w:rsidRDefault="00387AA3" w:rsidP="00387AA3">
      <w:pPr>
        <w:tabs>
          <w:tab w:val="num" w:pos="0"/>
        </w:tabs>
        <w:jc w:val="both"/>
        <w:outlineLvl w:val="1"/>
        <w:rPr>
          <w:sz w:val="24"/>
          <w:szCs w:val="24"/>
        </w:rPr>
      </w:pPr>
      <w:r w:rsidRPr="00387AA3">
        <w:rPr>
          <w:sz w:val="24"/>
          <w:szCs w:val="24"/>
        </w:rPr>
        <w:t>Papier do aparatu EKG typu Ascard Mr. Gold, rozmiar 210 mm, dł. 40 metrów  /lub równoważny</w:t>
      </w:r>
    </w:p>
    <w:p w14:paraId="13DDFC53" w14:textId="77777777" w:rsidR="00387AA3" w:rsidRPr="00387AA3" w:rsidRDefault="00387AA3" w:rsidP="00387AA3">
      <w:pPr>
        <w:tabs>
          <w:tab w:val="num" w:pos="0"/>
        </w:tabs>
        <w:jc w:val="both"/>
        <w:outlineLvl w:val="1"/>
        <w:rPr>
          <w:bCs/>
          <w:sz w:val="24"/>
          <w:szCs w:val="24"/>
        </w:rPr>
      </w:pPr>
    </w:p>
    <w:p w14:paraId="4625CB47" w14:textId="77777777" w:rsidR="00181473" w:rsidRPr="006D04B3" w:rsidRDefault="00181473" w:rsidP="00181473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kern w:val="2"/>
          <w:sz w:val="24"/>
          <w:szCs w:val="24"/>
          <w:lang w:eastAsia="hi-IN"/>
        </w:rPr>
      </w:pPr>
      <w:r w:rsidRPr="006D04B3">
        <w:rPr>
          <w:sz w:val="24"/>
          <w:szCs w:val="24"/>
        </w:rPr>
        <w:t xml:space="preserve">Zamawiający modyfikuje </w:t>
      </w:r>
      <w:r w:rsidRPr="006D04B3">
        <w:rPr>
          <w:b/>
          <w:bCs/>
          <w:sz w:val="24"/>
          <w:szCs w:val="24"/>
        </w:rPr>
        <w:t xml:space="preserve">Pakiet nr </w:t>
      </w:r>
      <w:r w:rsidR="00387AA3" w:rsidRPr="006D04B3">
        <w:rPr>
          <w:b/>
          <w:bCs/>
          <w:sz w:val="24"/>
          <w:szCs w:val="24"/>
        </w:rPr>
        <w:t>22 poz. 11</w:t>
      </w:r>
      <w:r w:rsidRPr="006D04B3">
        <w:rPr>
          <w:sz w:val="24"/>
          <w:szCs w:val="24"/>
        </w:rPr>
        <w:t xml:space="preserve"> Formularz</w:t>
      </w:r>
      <w:r w:rsidR="006D04B3">
        <w:rPr>
          <w:sz w:val="24"/>
          <w:szCs w:val="24"/>
        </w:rPr>
        <w:t>a</w:t>
      </w:r>
      <w:r w:rsidRPr="006D04B3">
        <w:rPr>
          <w:sz w:val="24"/>
          <w:szCs w:val="24"/>
        </w:rPr>
        <w:t xml:space="preserve"> cenow</w:t>
      </w:r>
      <w:r w:rsidR="006D04B3">
        <w:rPr>
          <w:sz w:val="24"/>
          <w:szCs w:val="24"/>
        </w:rPr>
        <w:t>ego</w:t>
      </w:r>
      <w:r w:rsidRPr="006D04B3">
        <w:rPr>
          <w:sz w:val="24"/>
          <w:szCs w:val="24"/>
        </w:rPr>
        <w:t xml:space="preserve"> </w:t>
      </w:r>
      <w:r w:rsidR="006D04B3">
        <w:rPr>
          <w:sz w:val="24"/>
          <w:szCs w:val="24"/>
        </w:rPr>
        <w:t>(</w:t>
      </w:r>
      <w:r w:rsidRPr="006D04B3">
        <w:rPr>
          <w:i/>
          <w:sz w:val="24"/>
          <w:szCs w:val="24"/>
        </w:rPr>
        <w:t>Załącznik nr 2 do SIWZ</w:t>
      </w:r>
      <w:r w:rsidR="006D04B3">
        <w:rPr>
          <w:i/>
          <w:sz w:val="24"/>
          <w:szCs w:val="24"/>
        </w:rPr>
        <w:t>)</w:t>
      </w:r>
      <w:r w:rsidRPr="006D04B3">
        <w:rPr>
          <w:sz w:val="24"/>
          <w:szCs w:val="24"/>
        </w:rPr>
        <w:t>:</w:t>
      </w:r>
    </w:p>
    <w:p w14:paraId="32F44C71" w14:textId="77777777" w:rsidR="00181473" w:rsidRPr="00387AA3" w:rsidRDefault="00387AA3" w:rsidP="00181473">
      <w:pPr>
        <w:widowControl w:val="0"/>
        <w:suppressAutoHyphens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</w:t>
      </w:r>
    </w:p>
    <w:p w14:paraId="6125693C" w14:textId="77777777" w:rsidR="00387AA3" w:rsidRDefault="00387AA3" w:rsidP="00181473">
      <w:pPr>
        <w:widowControl w:val="0"/>
        <w:suppressAutoHyphens/>
        <w:rPr>
          <w:sz w:val="24"/>
          <w:szCs w:val="24"/>
        </w:rPr>
      </w:pPr>
      <w:r w:rsidRPr="00387AA3">
        <w:rPr>
          <w:sz w:val="24"/>
          <w:szCs w:val="24"/>
        </w:rPr>
        <w:t>Papier rejestracyjny, termiczny do defibrylatora LIFEPAK 20E o szer. 50 mm i długości min. 23m /lub równoważny.*</w:t>
      </w:r>
    </w:p>
    <w:p w14:paraId="734308FF" w14:textId="77777777" w:rsidR="00387AA3" w:rsidRPr="00387AA3" w:rsidRDefault="00387AA3" w:rsidP="00181473">
      <w:pPr>
        <w:widowControl w:val="0"/>
        <w:suppressAutoHyphens/>
        <w:rPr>
          <w:b/>
          <w:bCs/>
          <w:sz w:val="24"/>
          <w:szCs w:val="24"/>
        </w:rPr>
      </w:pPr>
    </w:p>
    <w:p w14:paraId="6DBD158C" w14:textId="77777777" w:rsidR="00181473" w:rsidRPr="00387AA3" w:rsidRDefault="00181473" w:rsidP="00181473">
      <w:pPr>
        <w:widowControl w:val="0"/>
        <w:suppressAutoHyphens/>
        <w:jc w:val="both"/>
        <w:rPr>
          <w:b/>
          <w:bCs/>
          <w:sz w:val="24"/>
          <w:szCs w:val="24"/>
        </w:rPr>
      </w:pPr>
      <w:r w:rsidRPr="00387AA3">
        <w:rPr>
          <w:b/>
          <w:bCs/>
          <w:sz w:val="24"/>
          <w:szCs w:val="24"/>
        </w:rPr>
        <w:t>na</w:t>
      </w:r>
    </w:p>
    <w:p w14:paraId="09F07FE4" w14:textId="77777777" w:rsidR="00181473" w:rsidRPr="00387AA3" w:rsidRDefault="00387AA3" w:rsidP="00181473">
      <w:pPr>
        <w:pStyle w:val="Nagwek"/>
        <w:tabs>
          <w:tab w:val="clear" w:pos="4536"/>
        </w:tabs>
        <w:jc w:val="both"/>
        <w:rPr>
          <w:b/>
          <w:bCs/>
          <w:sz w:val="24"/>
          <w:szCs w:val="24"/>
        </w:rPr>
      </w:pPr>
      <w:r w:rsidRPr="00387AA3">
        <w:rPr>
          <w:sz w:val="24"/>
          <w:szCs w:val="24"/>
        </w:rPr>
        <w:t>Papier rejestracyjny, termiczny do defibrylatora LIFEPAK 20E o szer. 50 mm i długości min. 23m, w kratkę /lub równoważny.*</w:t>
      </w:r>
    </w:p>
    <w:p w14:paraId="6A67142F" w14:textId="77777777" w:rsidR="00181473" w:rsidRPr="00387AA3" w:rsidRDefault="00181473" w:rsidP="00181473">
      <w:pPr>
        <w:pStyle w:val="Nagwek"/>
        <w:tabs>
          <w:tab w:val="clear" w:pos="4536"/>
        </w:tabs>
        <w:jc w:val="both"/>
        <w:rPr>
          <w:b/>
          <w:sz w:val="24"/>
          <w:szCs w:val="24"/>
        </w:rPr>
      </w:pPr>
    </w:p>
    <w:p w14:paraId="0F7E3E6C" w14:textId="77777777" w:rsidR="00387AA3" w:rsidRPr="006D04B3" w:rsidRDefault="00387AA3" w:rsidP="00387AA3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kern w:val="2"/>
          <w:sz w:val="24"/>
          <w:szCs w:val="24"/>
          <w:lang w:eastAsia="hi-IN"/>
        </w:rPr>
      </w:pPr>
      <w:r w:rsidRPr="006D04B3">
        <w:rPr>
          <w:sz w:val="24"/>
          <w:szCs w:val="24"/>
        </w:rPr>
        <w:t xml:space="preserve">Zamawiający modyfikuje </w:t>
      </w:r>
      <w:r w:rsidRPr="006D04B3">
        <w:rPr>
          <w:b/>
          <w:bCs/>
          <w:sz w:val="24"/>
          <w:szCs w:val="24"/>
        </w:rPr>
        <w:t>Pakiet nr 24 poz. 5</w:t>
      </w:r>
      <w:r w:rsidRPr="006D04B3">
        <w:rPr>
          <w:sz w:val="24"/>
          <w:szCs w:val="24"/>
        </w:rPr>
        <w:t xml:space="preserve"> Formularz</w:t>
      </w:r>
      <w:r w:rsidR="006D04B3">
        <w:rPr>
          <w:sz w:val="24"/>
          <w:szCs w:val="24"/>
        </w:rPr>
        <w:t>a</w:t>
      </w:r>
      <w:r w:rsidRPr="006D04B3">
        <w:rPr>
          <w:sz w:val="24"/>
          <w:szCs w:val="24"/>
        </w:rPr>
        <w:t xml:space="preserve"> cenow</w:t>
      </w:r>
      <w:r w:rsidR="006D04B3">
        <w:rPr>
          <w:sz w:val="24"/>
          <w:szCs w:val="24"/>
        </w:rPr>
        <w:t>ego</w:t>
      </w:r>
      <w:r w:rsidRPr="006D04B3">
        <w:rPr>
          <w:sz w:val="24"/>
          <w:szCs w:val="24"/>
        </w:rPr>
        <w:t xml:space="preserve"> </w:t>
      </w:r>
      <w:r w:rsidR="006D04B3">
        <w:rPr>
          <w:sz w:val="24"/>
          <w:szCs w:val="24"/>
        </w:rPr>
        <w:t>(</w:t>
      </w:r>
      <w:r w:rsidRPr="006D04B3">
        <w:rPr>
          <w:i/>
          <w:sz w:val="24"/>
          <w:szCs w:val="24"/>
        </w:rPr>
        <w:t>Załącznik nr 2 do SIWZ</w:t>
      </w:r>
      <w:r w:rsidR="006D04B3">
        <w:rPr>
          <w:i/>
          <w:sz w:val="24"/>
          <w:szCs w:val="24"/>
        </w:rPr>
        <w:t>)</w:t>
      </w:r>
      <w:r w:rsidRPr="006D04B3">
        <w:rPr>
          <w:sz w:val="24"/>
          <w:szCs w:val="24"/>
        </w:rPr>
        <w:t>:</w:t>
      </w:r>
    </w:p>
    <w:p w14:paraId="792D658F" w14:textId="77777777" w:rsidR="00387AA3" w:rsidRPr="00387AA3" w:rsidRDefault="00387AA3" w:rsidP="00387AA3">
      <w:pPr>
        <w:widowControl w:val="0"/>
        <w:suppressAutoHyphens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</w:t>
      </w:r>
    </w:p>
    <w:p w14:paraId="5D9E2538" w14:textId="77777777" w:rsidR="00387AA3" w:rsidRPr="00387AA3" w:rsidRDefault="00387AA3" w:rsidP="00387AA3">
      <w:pPr>
        <w:widowControl w:val="0"/>
        <w:suppressAutoHyphens/>
        <w:jc w:val="both"/>
        <w:rPr>
          <w:sz w:val="24"/>
          <w:szCs w:val="24"/>
        </w:rPr>
      </w:pPr>
      <w:r w:rsidRPr="00387AA3">
        <w:rPr>
          <w:sz w:val="24"/>
          <w:szCs w:val="24"/>
        </w:rPr>
        <w:t>Cewnik Foley dwudrożny z plastikową zastawką. Wykonany 100% z silikonu, możliwość utrzymania w ciele pacjenta do 30 dni. Uniwersalne zakończenie. Końcówka atraumatyczna. Wyposażony w nylonową prowadnicę ułatwiającą cewnikowanie oraz zatyczkę. Nie zawierający ftalanów i lateksu. Sterylizowany tlenkiem etylenu.</w:t>
      </w:r>
    </w:p>
    <w:p w14:paraId="1706C25E" w14:textId="77777777" w:rsidR="00387AA3" w:rsidRPr="00387AA3" w:rsidRDefault="00387AA3" w:rsidP="00387AA3">
      <w:pPr>
        <w:widowControl w:val="0"/>
        <w:suppressAutoHyphens/>
        <w:rPr>
          <w:b/>
          <w:bCs/>
          <w:sz w:val="24"/>
          <w:szCs w:val="24"/>
        </w:rPr>
      </w:pPr>
    </w:p>
    <w:p w14:paraId="795B4EA3" w14:textId="77777777" w:rsidR="00387AA3" w:rsidRPr="00387AA3" w:rsidRDefault="00387AA3" w:rsidP="00387AA3">
      <w:pPr>
        <w:widowControl w:val="0"/>
        <w:suppressAutoHyphens/>
        <w:jc w:val="both"/>
        <w:rPr>
          <w:b/>
          <w:bCs/>
          <w:sz w:val="24"/>
          <w:szCs w:val="24"/>
        </w:rPr>
      </w:pPr>
      <w:r w:rsidRPr="00387AA3">
        <w:rPr>
          <w:b/>
          <w:bCs/>
          <w:sz w:val="24"/>
          <w:szCs w:val="24"/>
        </w:rPr>
        <w:lastRenderedPageBreak/>
        <w:t>na</w:t>
      </w:r>
    </w:p>
    <w:p w14:paraId="3EE4AFC9" w14:textId="77777777" w:rsidR="00387AA3" w:rsidRPr="00387AA3" w:rsidRDefault="00387AA3" w:rsidP="00387AA3">
      <w:pPr>
        <w:widowControl w:val="0"/>
        <w:suppressAutoHyphens/>
        <w:jc w:val="both"/>
        <w:rPr>
          <w:b/>
          <w:bCs/>
          <w:sz w:val="24"/>
          <w:szCs w:val="24"/>
        </w:rPr>
      </w:pPr>
      <w:r w:rsidRPr="00387AA3">
        <w:rPr>
          <w:sz w:val="24"/>
          <w:szCs w:val="24"/>
        </w:rPr>
        <w:t>Cewnik Foley dwudrożny z plastikową zastawką. Wykonany 100% z silikonu, możliwość utrzymania w ciele pacjenta do 30 dni. Uniwersalne zakończenie. Końcówka atraumatyczna. Wyposażony w nylonową prowadnicę ułatwiającą cewnikowanie oraz zatyczkę. Rozmiar: CH 12-20. Nie zawierający ftalanów i lateksu. Sterylizowany tlenkiem etylenu.</w:t>
      </w:r>
    </w:p>
    <w:p w14:paraId="66389380" w14:textId="77777777" w:rsidR="00181473" w:rsidRPr="00387AA3" w:rsidRDefault="00181473" w:rsidP="00181473">
      <w:pPr>
        <w:pStyle w:val="Nagwek"/>
        <w:tabs>
          <w:tab w:val="clear" w:pos="4536"/>
        </w:tabs>
        <w:jc w:val="both"/>
        <w:rPr>
          <w:b/>
          <w:sz w:val="24"/>
          <w:szCs w:val="24"/>
        </w:rPr>
      </w:pPr>
    </w:p>
    <w:p w14:paraId="237F7B68" w14:textId="77777777" w:rsidR="00B5580B" w:rsidRPr="006D04B3" w:rsidRDefault="00B5580B" w:rsidP="00B5580B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kern w:val="2"/>
          <w:sz w:val="24"/>
          <w:szCs w:val="24"/>
          <w:lang w:eastAsia="hi-IN"/>
        </w:rPr>
      </w:pPr>
      <w:r w:rsidRPr="006D04B3">
        <w:rPr>
          <w:sz w:val="24"/>
          <w:szCs w:val="24"/>
        </w:rPr>
        <w:t xml:space="preserve">Zamawiający modyfikuje </w:t>
      </w:r>
      <w:r w:rsidRPr="006D04B3">
        <w:rPr>
          <w:b/>
          <w:bCs/>
          <w:sz w:val="24"/>
          <w:szCs w:val="24"/>
        </w:rPr>
        <w:t>Pakiet nr 30 poz. 1</w:t>
      </w:r>
      <w:r w:rsidRPr="006D04B3">
        <w:rPr>
          <w:sz w:val="24"/>
          <w:szCs w:val="24"/>
        </w:rPr>
        <w:t xml:space="preserve"> Formularz</w:t>
      </w:r>
      <w:r w:rsidR="006D04B3">
        <w:rPr>
          <w:sz w:val="24"/>
          <w:szCs w:val="24"/>
        </w:rPr>
        <w:t>a</w:t>
      </w:r>
      <w:r w:rsidRPr="006D04B3">
        <w:rPr>
          <w:sz w:val="24"/>
          <w:szCs w:val="24"/>
        </w:rPr>
        <w:t xml:space="preserve"> cenow</w:t>
      </w:r>
      <w:r w:rsidR="006D04B3">
        <w:rPr>
          <w:sz w:val="24"/>
          <w:szCs w:val="24"/>
        </w:rPr>
        <w:t>ego</w:t>
      </w:r>
      <w:r w:rsidRPr="006D04B3">
        <w:rPr>
          <w:sz w:val="24"/>
          <w:szCs w:val="24"/>
        </w:rPr>
        <w:t xml:space="preserve"> </w:t>
      </w:r>
      <w:r w:rsidR="006D04B3">
        <w:rPr>
          <w:sz w:val="24"/>
          <w:szCs w:val="24"/>
        </w:rPr>
        <w:t>(</w:t>
      </w:r>
      <w:r w:rsidRPr="006D04B3">
        <w:rPr>
          <w:i/>
          <w:sz w:val="24"/>
          <w:szCs w:val="24"/>
        </w:rPr>
        <w:t>Załącznik nr 2 do SIWZ</w:t>
      </w:r>
      <w:r w:rsidR="006D04B3">
        <w:rPr>
          <w:i/>
          <w:sz w:val="24"/>
          <w:szCs w:val="24"/>
        </w:rPr>
        <w:t>)</w:t>
      </w:r>
      <w:r w:rsidRPr="006D04B3">
        <w:rPr>
          <w:sz w:val="24"/>
          <w:szCs w:val="24"/>
        </w:rPr>
        <w:t>:</w:t>
      </w:r>
    </w:p>
    <w:p w14:paraId="6CADF974" w14:textId="77777777" w:rsidR="00B5580B" w:rsidRPr="00B5580B" w:rsidRDefault="00B5580B" w:rsidP="00B5580B">
      <w:pPr>
        <w:widowControl w:val="0"/>
        <w:suppressAutoHyphens/>
        <w:rPr>
          <w:b/>
          <w:bCs/>
          <w:sz w:val="24"/>
          <w:szCs w:val="24"/>
        </w:rPr>
      </w:pPr>
      <w:r w:rsidRPr="00B5580B">
        <w:rPr>
          <w:b/>
          <w:bCs/>
          <w:sz w:val="24"/>
          <w:szCs w:val="24"/>
        </w:rPr>
        <w:t>z</w:t>
      </w:r>
    </w:p>
    <w:p w14:paraId="6947CB94" w14:textId="77777777" w:rsidR="00B5580B" w:rsidRDefault="00B5580B" w:rsidP="00B5580B">
      <w:pPr>
        <w:widowControl w:val="0"/>
        <w:suppressAutoHyphens/>
        <w:rPr>
          <w:sz w:val="24"/>
          <w:szCs w:val="24"/>
        </w:rPr>
      </w:pPr>
      <w:r w:rsidRPr="00B5580B">
        <w:rPr>
          <w:sz w:val="24"/>
          <w:szCs w:val="24"/>
        </w:rPr>
        <w:t>Zestaw do odsysania pola operacyjnego z końcowką Yankauer, z ukształtowaną rękojeścią oraz nie załamującym się drenem, z końcówką żeńską</w:t>
      </w:r>
    </w:p>
    <w:p w14:paraId="0259D119" w14:textId="77777777" w:rsidR="00B5580B" w:rsidRPr="00B5580B" w:rsidRDefault="00B5580B" w:rsidP="00B5580B">
      <w:pPr>
        <w:widowControl w:val="0"/>
        <w:suppressAutoHyphens/>
        <w:rPr>
          <w:b/>
          <w:bCs/>
          <w:sz w:val="24"/>
          <w:szCs w:val="24"/>
        </w:rPr>
      </w:pPr>
    </w:p>
    <w:p w14:paraId="4AB767E0" w14:textId="77777777" w:rsidR="00B5580B" w:rsidRPr="00B5580B" w:rsidRDefault="00B5580B" w:rsidP="00B5580B">
      <w:pPr>
        <w:widowControl w:val="0"/>
        <w:suppressAutoHyphens/>
        <w:jc w:val="both"/>
        <w:rPr>
          <w:b/>
          <w:bCs/>
          <w:sz w:val="24"/>
          <w:szCs w:val="24"/>
        </w:rPr>
      </w:pPr>
      <w:r w:rsidRPr="00B5580B">
        <w:rPr>
          <w:b/>
          <w:bCs/>
          <w:sz w:val="24"/>
          <w:szCs w:val="24"/>
        </w:rPr>
        <w:t>na</w:t>
      </w:r>
    </w:p>
    <w:p w14:paraId="7918D444" w14:textId="77777777" w:rsidR="00181473" w:rsidRDefault="00B5580B" w:rsidP="00181473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5580B">
        <w:rPr>
          <w:sz w:val="24"/>
          <w:szCs w:val="24"/>
        </w:rPr>
        <w:t>Zestaw do odsysania pola operacyjnego z końcowką Yankauer, z ukształtowaną rękojeścią oraz nie załamującym się drenem, z końcówką żeńską, 25CH/210cm</w:t>
      </w:r>
    </w:p>
    <w:p w14:paraId="48942804" w14:textId="77777777" w:rsidR="00B5580B" w:rsidRPr="00B5580B" w:rsidRDefault="00B5580B" w:rsidP="00181473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14:paraId="76D01045" w14:textId="77777777" w:rsidR="00B5580B" w:rsidRPr="006D04B3" w:rsidRDefault="00B5580B" w:rsidP="00B5580B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kern w:val="2"/>
          <w:sz w:val="24"/>
          <w:szCs w:val="24"/>
          <w:lang w:eastAsia="hi-IN"/>
        </w:rPr>
      </w:pPr>
      <w:r w:rsidRPr="006D04B3">
        <w:rPr>
          <w:sz w:val="24"/>
          <w:szCs w:val="24"/>
        </w:rPr>
        <w:t xml:space="preserve">Zamawiający modyfikuje </w:t>
      </w:r>
      <w:r w:rsidRPr="006D04B3">
        <w:rPr>
          <w:b/>
          <w:bCs/>
          <w:sz w:val="24"/>
          <w:szCs w:val="24"/>
        </w:rPr>
        <w:t>Pakiet nr 30 poz. 2</w:t>
      </w:r>
      <w:r w:rsidRPr="006D04B3">
        <w:rPr>
          <w:sz w:val="24"/>
          <w:szCs w:val="24"/>
        </w:rPr>
        <w:t xml:space="preserve"> Formularz</w:t>
      </w:r>
      <w:r w:rsidR="006D04B3">
        <w:rPr>
          <w:sz w:val="24"/>
          <w:szCs w:val="24"/>
        </w:rPr>
        <w:t>a</w:t>
      </w:r>
      <w:r w:rsidRPr="006D04B3">
        <w:rPr>
          <w:sz w:val="24"/>
          <w:szCs w:val="24"/>
        </w:rPr>
        <w:t xml:space="preserve"> cenow</w:t>
      </w:r>
      <w:r w:rsidR="006D04B3">
        <w:rPr>
          <w:sz w:val="24"/>
          <w:szCs w:val="24"/>
        </w:rPr>
        <w:t>ego</w:t>
      </w:r>
      <w:r w:rsidRPr="006D04B3">
        <w:rPr>
          <w:sz w:val="24"/>
          <w:szCs w:val="24"/>
        </w:rPr>
        <w:t xml:space="preserve"> </w:t>
      </w:r>
      <w:r w:rsidR="006D04B3">
        <w:rPr>
          <w:sz w:val="24"/>
          <w:szCs w:val="24"/>
        </w:rPr>
        <w:t>(</w:t>
      </w:r>
      <w:r w:rsidRPr="006D04B3">
        <w:rPr>
          <w:i/>
          <w:sz w:val="24"/>
          <w:szCs w:val="24"/>
        </w:rPr>
        <w:t>Załącznik nr 2 do SIWZ</w:t>
      </w:r>
      <w:r w:rsidR="006D04B3">
        <w:rPr>
          <w:i/>
          <w:sz w:val="24"/>
          <w:szCs w:val="24"/>
        </w:rPr>
        <w:t>)</w:t>
      </w:r>
      <w:r w:rsidRPr="006D04B3">
        <w:rPr>
          <w:sz w:val="24"/>
          <w:szCs w:val="24"/>
        </w:rPr>
        <w:t>:</w:t>
      </w:r>
    </w:p>
    <w:p w14:paraId="270D19B5" w14:textId="77777777" w:rsidR="00B5580B" w:rsidRPr="00B5580B" w:rsidRDefault="00B5580B" w:rsidP="00B5580B">
      <w:pPr>
        <w:widowControl w:val="0"/>
        <w:suppressAutoHyphens/>
        <w:rPr>
          <w:b/>
          <w:bCs/>
          <w:sz w:val="24"/>
          <w:szCs w:val="24"/>
        </w:rPr>
      </w:pPr>
      <w:r w:rsidRPr="00B5580B">
        <w:rPr>
          <w:b/>
          <w:bCs/>
          <w:sz w:val="24"/>
          <w:szCs w:val="24"/>
        </w:rPr>
        <w:t>z</w:t>
      </w:r>
    </w:p>
    <w:p w14:paraId="3CA00B4C" w14:textId="77777777" w:rsidR="00B5580B" w:rsidRDefault="00B5580B" w:rsidP="00B5580B">
      <w:pPr>
        <w:widowControl w:val="0"/>
        <w:suppressAutoHyphens/>
        <w:rPr>
          <w:sz w:val="24"/>
          <w:szCs w:val="24"/>
        </w:rPr>
      </w:pPr>
      <w:r w:rsidRPr="00B5580B">
        <w:rPr>
          <w:sz w:val="24"/>
          <w:szCs w:val="24"/>
        </w:rPr>
        <w:t>Dren do odsysania pola operacyjnego 210 cm z jedną końcówką żeńską, a z drugiej strony łącznik schodkowy</w:t>
      </w:r>
    </w:p>
    <w:p w14:paraId="62DE3494" w14:textId="77777777" w:rsidR="00B5580B" w:rsidRPr="00B5580B" w:rsidRDefault="00B5580B" w:rsidP="00B5580B">
      <w:pPr>
        <w:widowControl w:val="0"/>
        <w:suppressAutoHyphens/>
        <w:rPr>
          <w:b/>
          <w:bCs/>
          <w:sz w:val="24"/>
          <w:szCs w:val="24"/>
        </w:rPr>
      </w:pPr>
    </w:p>
    <w:p w14:paraId="01940708" w14:textId="77777777" w:rsidR="00B5580B" w:rsidRPr="00B5580B" w:rsidRDefault="00B5580B" w:rsidP="00B5580B">
      <w:pPr>
        <w:widowControl w:val="0"/>
        <w:suppressAutoHyphens/>
        <w:jc w:val="both"/>
        <w:rPr>
          <w:b/>
          <w:bCs/>
          <w:sz w:val="24"/>
          <w:szCs w:val="24"/>
        </w:rPr>
      </w:pPr>
      <w:r w:rsidRPr="00B5580B">
        <w:rPr>
          <w:b/>
          <w:bCs/>
          <w:sz w:val="24"/>
          <w:szCs w:val="24"/>
        </w:rPr>
        <w:t>na</w:t>
      </w:r>
    </w:p>
    <w:p w14:paraId="26DE7BA6" w14:textId="77777777" w:rsidR="00B5580B" w:rsidRDefault="00B5580B" w:rsidP="00181473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5580B">
        <w:rPr>
          <w:sz w:val="24"/>
          <w:szCs w:val="24"/>
        </w:rPr>
        <w:t>Dren do odsysania pola operacyjnego 25CH/210 cm z jedną końcówką żeńską, a z drugiej strony łącznik schodkowy</w:t>
      </w:r>
    </w:p>
    <w:p w14:paraId="403A5C8F" w14:textId="77777777" w:rsidR="00B5580B" w:rsidRDefault="00B5580B" w:rsidP="00181473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14:paraId="19FDA358" w14:textId="77777777" w:rsidR="00B5580B" w:rsidRPr="006D04B3" w:rsidRDefault="00B5580B" w:rsidP="00B5580B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kern w:val="2"/>
          <w:sz w:val="24"/>
          <w:szCs w:val="24"/>
          <w:lang w:eastAsia="hi-IN"/>
        </w:rPr>
      </w:pPr>
      <w:r w:rsidRPr="006D04B3">
        <w:rPr>
          <w:sz w:val="24"/>
          <w:szCs w:val="24"/>
        </w:rPr>
        <w:t xml:space="preserve">Zamawiający modyfikuje </w:t>
      </w:r>
      <w:r w:rsidRPr="006D04B3">
        <w:rPr>
          <w:b/>
          <w:bCs/>
          <w:sz w:val="24"/>
          <w:szCs w:val="24"/>
        </w:rPr>
        <w:t>Pakiet nr 30 poz. 3</w:t>
      </w:r>
      <w:r w:rsidRPr="006D04B3">
        <w:rPr>
          <w:sz w:val="24"/>
          <w:szCs w:val="24"/>
        </w:rPr>
        <w:t xml:space="preserve"> Formularz</w:t>
      </w:r>
      <w:r w:rsidR="006D04B3">
        <w:rPr>
          <w:sz w:val="24"/>
          <w:szCs w:val="24"/>
        </w:rPr>
        <w:t>a</w:t>
      </w:r>
      <w:r w:rsidRPr="006D04B3">
        <w:rPr>
          <w:sz w:val="24"/>
          <w:szCs w:val="24"/>
        </w:rPr>
        <w:t xml:space="preserve"> cenow</w:t>
      </w:r>
      <w:r w:rsidR="006D04B3">
        <w:rPr>
          <w:sz w:val="24"/>
          <w:szCs w:val="24"/>
        </w:rPr>
        <w:t>ego</w:t>
      </w:r>
      <w:r w:rsidRPr="006D04B3">
        <w:rPr>
          <w:sz w:val="24"/>
          <w:szCs w:val="24"/>
        </w:rPr>
        <w:t xml:space="preserve"> </w:t>
      </w:r>
      <w:r w:rsidR="006D04B3">
        <w:rPr>
          <w:sz w:val="24"/>
          <w:szCs w:val="24"/>
        </w:rPr>
        <w:t>(</w:t>
      </w:r>
      <w:r w:rsidRPr="006D04B3">
        <w:rPr>
          <w:i/>
          <w:sz w:val="24"/>
          <w:szCs w:val="24"/>
        </w:rPr>
        <w:t>Załącznik nr 2 do SIWZ</w:t>
      </w:r>
      <w:r w:rsidR="006D04B3">
        <w:rPr>
          <w:i/>
          <w:sz w:val="24"/>
          <w:szCs w:val="24"/>
        </w:rPr>
        <w:t>)</w:t>
      </w:r>
      <w:r w:rsidRPr="006D04B3">
        <w:rPr>
          <w:sz w:val="24"/>
          <w:szCs w:val="24"/>
        </w:rPr>
        <w:t>:</w:t>
      </w:r>
    </w:p>
    <w:p w14:paraId="32702A68" w14:textId="77777777" w:rsidR="00B5580B" w:rsidRPr="00B5580B" w:rsidRDefault="00B5580B" w:rsidP="00B5580B">
      <w:pPr>
        <w:widowControl w:val="0"/>
        <w:suppressAutoHyphens/>
        <w:rPr>
          <w:b/>
          <w:bCs/>
          <w:sz w:val="24"/>
          <w:szCs w:val="24"/>
        </w:rPr>
      </w:pPr>
      <w:r w:rsidRPr="00B5580B">
        <w:rPr>
          <w:b/>
          <w:bCs/>
          <w:sz w:val="24"/>
          <w:szCs w:val="24"/>
        </w:rPr>
        <w:t>z</w:t>
      </w:r>
    </w:p>
    <w:p w14:paraId="14179D8B" w14:textId="77777777" w:rsidR="00B5580B" w:rsidRDefault="00B5580B" w:rsidP="00B5580B">
      <w:pPr>
        <w:widowControl w:val="0"/>
        <w:suppressAutoHyphens/>
        <w:rPr>
          <w:sz w:val="24"/>
          <w:szCs w:val="24"/>
        </w:rPr>
      </w:pPr>
      <w:r w:rsidRPr="00B5580B">
        <w:rPr>
          <w:sz w:val="24"/>
          <w:szCs w:val="24"/>
        </w:rPr>
        <w:t>Dren do odsysania pola operacyjnego 210 cm z  końcówkami żeńskimi z obu stron oraz rozłączalnym łącznikiem schodkowym</w:t>
      </w:r>
    </w:p>
    <w:p w14:paraId="69039517" w14:textId="77777777" w:rsidR="00B5580B" w:rsidRPr="00B5580B" w:rsidRDefault="00B5580B" w:rsidP="00B5580B">
      <w:pPr>
        <w:widowControl w:val="0"/>
        <w:suppressAutoHyphens/>
        <w:rPr>
          <w:b/>
          <w:bCs/>
          <w:sz w:val="24"/>
          <w:szCs w:val="24"/>
        </w:rPr>
      </w:pPr>
    </w:p>
    <w:p w14:paraId="497B8B04" w14:textId="77777777" w:rsidR="00B5580B" w:rsidRPr="00B5580B" w:rsidRDefault="00B5580B" w:rsidP="00B5580B">
      <w:pPr>
        <w:widowControl w:val="0"/>
        <w:suppressAutoHyphens/>
        <w:jc w:val="both"/>
        <w:rPr>
          <w:b/>
          <w:bCs/>
          <w:sz w:val="24"/>
          <w:szCs w:val="24"/>
        </w:rPr>
      </w:pPr>
      <w:r w:rsidRPr="00B5580B">
        <w:rPr>
          <w:b/>
          <w:bCs/>
          <w:sz w:val="24"/>
          <w:szCs w:val="24"/>
        </w:rPr>
        <w:t>na</w:t>
      </w:r>
    </w:p>
    <w:p w14:paraId="2390F55E" w14:textId="77777777" w:rsidR="00B5580B" w:rsidRDefault="00B5580B" w:rsidP="00181473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5580B">
        <w:rPr>
          <w:sz w:val="24"/>
          <w:szCs w:val="24"/>
        </w:rPr>
        <w:t>Dren do odsysania pola operacyjnego 25CH/210 cm z  końcówkami żeńskimi z obu stron oraz rozłączalnym łącznikiem schodkowym</w:t>
      </w:r>
    </w:p>
    <w:p w14:paraId="0B21D39E" w14:textId="77777777" w:rsidR="00107085" w:rsidRDefault="00107085" w:rsidP="00181473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14:paraId="2BC01E47" w14:textId="77777777" w:rsidR="006D04B3" w:rsidRPr="006D04B3" w:rsidRDefault="006D04B3" w:rsidP="006D04B3">
      <w:pPr>
        <w:pStyle w:val="Akapitzlist"/>
        <w:numPr>
          <w:ilvl w:val="0"/>
          <w:numId w:val="1"/>
        </w:numPr>
        <w:spacing w:before="120" w:after="60"/>
        <w:ind w:left="0" w:hanging="11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6D04B3">
        <w:rPr>
          <w:bCs/>
          <w:iCs/>
          <w:color w:val="000000"/>
          <w:sz w:val="24"/>
          <w:szCs w:val="24"/>
          <w:lang w:eastAsia="x-none"/>
        </w:rPr>
        <w:t xml:space="preserve">Zamawiający modyfikuje </w:t>
      </w:r>
      <w:r w:rsidRPr="006D04B3">
        <w:rPr>
          <w:b/>
          <w:iCs/>
          <w:color w:val="000000"/>
          <w:sz w:val="24"/>
          <w:szCs w:val="24"/>
          <w:lang w:eastAsia="x-none"/>
        </w:rPr>
        <w:t xml:space="preserve">Pakiet nr </w:t>
      </w:r>
      <w:r>
        <w:rPr>
          <w:b/>
          <w:iCs/>
          <w:color w:val="000000"/>
          <w:sz w:val="24"/>
          <w:szCs w:val="24"/>
          <w:lang w:eastAsia="x-none"/>
        </w:rPr>
        <w:t>88</w:t>
      </w:r>
      <w:r w:rsidRPr="006D04B3">
        <w:rPr>
          <w:bCs/>
          <w:iCs/>
          <w:color w:val="000000"/>
          <w:sz w:val="24"/>
          <w:szCs w:val="24"/>
          <w:lang w:eastAsia="x-none"/>
        </w:rPr>
        <w:t xml:space="preserve"> Formularza cenowego (</w:t>
      </w:r>
      <w:r w:rsidRPr="006D04B3">
        <w:rPr>
          <w:bCs/>
          <w:i/>
          <w:color w:val="000000"/>
          <w:sz w:val="24"/>
          <w:szCs w:val="24"/>
          <w:lang w:eastAsia="x-none"/>
        </w:rPr>
        <w:t>Załącznik nr 2 do SIWZ</w:t>
      </w:r>
      <w:r w:rsidRPr="006D04B3">
        <w:rPr>
          <w:bCs/>
          <w:iCs/>
          <w:color w:val="000000"/>
          <w:sz w:val="24"/>
          <w:szCs w:val="24"/>
          <w:lang w:eastAsia="x-none"/>
        </w:rPr>
        <w:t>) poprzez wydzielenie pozycji 2 do nowego Pakietu o nr 107.</w:t>
      </w:r>
    </w:p>
    <w:p w14:paraId="04566762" w14:textId="77777777" w:rsidR="00B5580B" w:rsidRPr="00387AA3" w:rsidRDefault="00B5580B" w:rsidP="00181473">
      <w:pPr>
        <w:pStyle w:val="Nagwek"/>
        <w:tabs>
          <w:tab w:val="clear" w:pos="4536"/>
        </w:tabs>
        <w:jc w:val="both"/>
        <w:rPr>
          <w:b/>
          <w:sz w:val="24"/>
          <w:szCs w:val="24"/>
        </w:rPr>
      </w:pPr>
    </w:p>
    <w:p w14:paraId="01C8C910" w14:textId="77777777" w:rsidR="00181473" w:rsidRPr="006D04B3" w:rsidRDefault="00181473" w:rsidP="00181473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kern w:val="2"/>
          <w:sz w:val="24"/>
          <w:szCs w:val="24"/>
          <w:lang w:eastAsia="hi-IN"/>
        </w:rPr>
      </w:pPr>
      <w:r w:rsidRPr="006D04B3">
        <w:rPr>
          <w:sz w:val="24"/>
          <w:szCs w:val="24"/>
        </w:rPr>
        <w:t xml:space="preserve">Zamawiający modyfikuje </w:t>
      </w:r>
      <w:r w:rsidRPr="006D04B3">
        <w:rPr>
          <w:b/>
          <w:bCs/>
          <w:sz w:val="24"/>
          <w:szCs w:val="24"/>
        </w:rPr>
        <w:t xml:space="preserve">pkt </w:t>
      </w:r>
      <w:r w:rsidR="00B5580B" w:rsidRPr="006D04B3">
        <w:rPr>
          <w:b/>
          <w:bCs/>
          <w:sz w:val="24"/>
          <w:szCs w:val="24"/>
        </w:rPr>
        <w:t>8</w:t>
      </w:r>
      <w:r w:rsidRPr="006D04B3">
        <w:rPr>
          <w:b/>
          <w:bCs/>
          <w:sz w:val="24"/>
          <w:szCs w:val="24"/>
        </w:rPr>
        <w:t xml:space="preserve">.4. </w:t>
      </w:r>
      <w:r w:rsidR="006D04B3" w:rsidRPr="006D04B3">
        <w:rPr>
          <w:b/>
          <w:bCs/>
          <w:sz w:val="24"/>
          <w:szCs w:val="24"/>
        </w:rPr>
        <w:t xml:space="preserve">ppkt 3) </w:t>
      </w:r>
      <w:r w:rsidRPr="006D04B3">
        <w:rPr>
          <w:b/>
          <w:bCs/>
          <w:sz w:val="24"/>
          <w:szCs w:val="24"/>
        </w:rPr>
        <w:t>SIWZ</w:t>
      </w:r>
      <w:r w:rsidR="006D04B3" w:rsidRPr="006D04B3">
        <w:rPr>
          <w:sz w:val="24"/>
          <w:szCs w:val="24"/>
        </w:rPr>
        <w:t xml:space="preserve"> poprzez wykreślenie wymogu złożenia dokumentu potwierdzającego biokompatybilność chlorheksydyny w zakresie </w:t>
      </w:r>
      <w:r w:rsidR="006D04B3" w:rsidRPr="006D04B3">
        <w:rPr>
          <w:b/>
          <w:bCs/>
          <w:sz w:val="24"/>
          <w:szCs w:val="24"/>
        </w:rPr>
        <w:t>Pakietu nr 68 poz. 1.</w:t>
      </w:r>
    </w:p>
    <w:p w14:paraId="0ED60F9B" w14:textId="77777777" w:rsidR="00181473" w:rsidRPr="00107085" w:rsidRDefault="00181473" w:rsidP="00181473">
      <w:pPr>
        <w:pStyle w:val="Nagwek"/>
        <w:tabs>
          <w:tab w:val="clear" w:pos="4536"/>
        </w:tabs>
        <w:ind w:left="284"/>
        <w:jc w:val="both"/>
        <w:rPr>
          <w:sz w:val="24"/>
          <w:szCs w:val="24"/>
        </w:rPr>
      </w:pPr>
    </w:p>
    <w:p w14:paraId="452167E8" w14:textId="77777777" w:rsidR="00181473" w:rsidRPr="00107085" w:rsidRDefault="00181473" w:rsidP="00181473">
      <w:pPr>
        <w:pStyle w:val="Nagwek"/>
        <w:tabs>
          <w:tab w:val="clear" w:pos="4536"/>
        </w:tabs>
        <w:ind w:left="284"/>
        <w:jc w:val="right"/>
        <w:rPr>
          <w:i/>
          <w:sz w:val="24"/>
          <w:szCs w:val="24"/>
        </w:rPr>
      </w:pPr>
    </w:p>
    <w:p w14:paraId="2D9BFB69" w14:textId="77777777" w:rsidR="00181473" w:rsidRPr="00107085" w:rsidRDefault="00181473" w:rsidP="00181473">
      <w:pPr>
        <w:pStyle w:val="Nagwek"/>
        <w:tabs>
          <w:tab w:val="clear" w:pos="4536"/>
        </w:tabs>
        <w:ind w:left="284"/>
        <w:jc w:val="center"/>
        <w:rPr>
          <w:i/>
          <w:sz w:val="24"/>
          <w:szCs w:val="24"/>
        </w:rPr>
      </w:pPr>
    </w:p>
    <w:p w14:paraId="5408B399" w14:textId="77777777" w:rsidR="00181473" w:rsidRPr="00107085" w:rsidRDefault="00181473" w:rsidP="00181473">
      <w:pPr>
        <w:pStyle w:val="Nagwek"/>
        <w:tabs>
          <w:tab w:val="clear" w:pos="4536"/>
        </w:tabs>
        <w:ind w:left="284"/>
        <w:jc w:val="right"/>
        <w:rPr>
          <w:i/>
          <w:sz w:val="24"/>
          <w:szCs w:val="24"/>
        </w:rPr>
      </w:pPr>
      <w:r w:rsidRPr="00107085">
        <w:rPr>
          <w:i/>
          <w:sz w:val="24"/>
          <w:szCs w:val="24"/>
        </w:rPr>
        <w:lastRenderedPageBreak/>
        <w:t>Zamawiający</w:t>
      </w:r>
    </w:p>
    <w:p w14:paraId="6CDEE738" w14:textId="77777777" w:rsidR="00181473" w:rsidRPr="00107085" w:rsidRDefault="00181473" w:rsidP="00181473">
      <w:pPr>
        <w:pStyle w:val="Nagwek"/>
        <w:tabs>
          <w:tab w:val="clear" w:pos="4536"/>
        </w:tabs>
        <w:ind w:left="284"/>
        <w:jc w:val="right"/>
        <w:rPr>
          <w:i/>
          <w:sz w:val="24"/>
          <w:szCs w:val="24"/>
        </w:rPr>
      </w:pPr>
    </w:p>
    <w:p w14:paraId="3E594C1A" w14:textId="77777777" w:rsidR="00181473" w:rsidRPr="00107085" w:rsidRDefault="00181473" w:rsidP="00181473">
      <w:pPr>
        <w:pStyle w:val="Nagwek"/>
        <w:tabs>
          <w:tab w:val="clear" w:pos="4536"/>
        </w:tabs>
        <w:ind w:left="284"/>
        <w:jc w:val="right"/>
        <w:rPr>
          <w:i/>
          <w:sz w:val="24"/>
          <w:szCs w:val="24"/>
        </w:rPr>
      </w:pPr>
      <w:r w:rsidRPr="00107085">
        <w:rPr>
          <w:i/>
          <w:sz w:val="24"/>
          <w:szCs w:val="24"/>
        </w:rPr>
        <w:t>p.o. Dyrektor</w:t>
      </w:r>
    </w:p>
    <w:p w14:paraId="02C9458F" w14:textId="77777777" w:rsidR="00181473" w:rsidRPr="00107085" w:rsidRDefault="00181473" w:rsidP="00181473">
      <w:pPr>
        <w:pStyle w:val="Nagwek"/>
        <w:tabs>
          <w:tab w:val="clear" w:pos="4536"/>
        </w:tabs>
        <w:ind w:left="284"/>
        <w:jc w:val="right"/>
        <w:rPr>
          <w:i/>
          <w:sz w:val="24"/>
          <w:szCs w:val="24"/>
        </w:rPr>
      </w:pPr>
      <w:r w:rsidRPr="00107085">
        <w:rPr>
          <w:i/>
          <w:sz w:val="24"/>
          <w:szCs w:val="24"/>
        </w:rPr>
        <w:t>lek. med. Janusz Orman</w:t>
      </w:r>
    </w:p>
    <w:p w14:paraId="7E7E36B1" w14:textId="77777777" w:rsidR="00181473" w:rsidRPr="00107085" w:rsidRDefault="00181473" w:rsidP="00181473">
      <w:pPr>
        <w:rPr>
          <w:sz w:val="24"/>
          <w:szCs w:val="24"/>
        </w:rPr>
      </w:pPr>
    </w:p>
    <w:p w14:paraId="4B0529E6" w14:textId="77777777" w:rsidR="00EF1037" w:rsidRPr="00107085" w:rsidRDefault="00EF1037" w:rsidP="000A2528">
      <w:pPr>
        <w:rPr>
          <w:sz w:val="24"/>
          <w:szCs w:val="24"/>
        </w:rPr>
      </w:pPr>
    </w:p>
    <w:sectPr w:rsidR="00EF1037" w:rsidRPr="001070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B82BA" w14:textId="77777777" w:rsidR="00E67EBD" w:rsidRDefault="00E67EBD">
      <w:r>
        <w:separator/>
      </w:r>
    </w:p>
  </w:endnote>
  <w:endnote w:type="continuationSeparator" w:id="0">
    <w:p w14:paraId="05C80E06" w14:textId="77777777" w:rsidR="00E67EBD" w:rsidRDefault="00E67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C65C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A869C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F49B3" w14:textId="77777777" w:rsidR="00EF1037" w:rsidRDefault="00E67EBD">
    <w:pPr>
      <w:pStyle w:val="Stopka"/>
      <w:tabs>
        <w:tab w:val="clear" w:pos="4536"/>
      </w:tabs>
      <w:jc w:val="center"/>
    </w:pPr>
    <w:r>
      <w:rPr>
        <w:noProof/>
      </w:rPr>
      <w:pict w14:anchorId="75ACFBAF">
        <v:line id="_x0000_s2049" style="position:absolute;left:0;text-align:left;z-index:1" from="-3.85pt,7.55pt" to="455.15pt,7.55pt"/>
      </w:pict>
    </w:r>
  </w:p>
  <w:p w14:paraId="4D0B0AC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1305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B7BA5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75764D" w14:textId="77777777" w:rsidR="00EF1037" w:rsidRDefault="00EF1037">
    <w:pPr>
      <w:pStyle w:val="Stopka"/>
      <w:tabs>
        <w:tab w:val="clear" w:pos="4536"/>
        <w:tab w:val="left" w:pos="6237"/>
      </w:tabs>
    </w:pPr>
  </w:p>
  <w:p w14:paraId="0F482CC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CF6C13" w14:textId="77777777" w:rsidR="00E67EBD" w:rsidRDefault="00E67EBD">
      <w:r>
        <w:separator/>
      </w:r>
    </w:p>
  </w:footnote>
  <w:footnote w:type="continuationSeparator" w:id="0">
    <w:p w14:paraId="3764A3BA" w14:textId="77777777" w:rsidR="00E67EBD" w:rsidRDefault="00E67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1D5D3" w14:textId="77777777" w:rsidR="006B13B6" w:rsidRDefault="006B13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D38B9" w14:textId="77777777" w:rsidR="006B13B6" w:rsidRDefault="006B13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DAF41" w14:textId="77777777" w:rsidR="006B13B6" w:rsidRDefault="006B13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332C8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421398"/>
    <w:multiLevelType w:val="hybridMultilevel"/>
    <w:tmpl w:val="3CE6BEA4"/>
    <w:lvl w:ilvl="0" w:tplc="300212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458EB"/>
    <w:multiLevelType w:val="hybridMultilevel"/>
    <w:tmpl w:val="0DACC484"/>
    <w:lvl w:ilvl="0" w:tplc="04150011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A709E"/>
    <w:multiLevelType w:val="hybridMultilevel"/>
    <w:tmpl w:val="675A3F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02305B"/>
    <w:multiLevelType w:val="hybridMultilevel"/>
    <w:tmpl w:val="6088CA72"/>
    <w:lvl w:ilvl="0" w:tplc="04150011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351E6"/>
    <w:multiLevelType w:val="hybridMultilevel"/>
    <w:tmpl w:val="C1B4C0D0"/>
    <w:lvl w:ilvl="0" w:tplc="A85A25F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9A66DD"/>
    <w:multiLevelType w:val="hybridMultilevel"/>
    <w:tmpl w:val="FA44AD6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D20B2D"/>
    <w:multiLevelType w:val="hybridMultilevel"/>
    <w:tmpl w:val="26AA9C9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80156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8"/>
  </w:num>
  <w:num w:numId="8">
    <w:abstractNumId w:val="6"/>
  </w:num>
  <w:num w:numId="9">
    <w:abstractNumId w:val="7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00C7"/>
    <w:rsid w:val="00057D02"/>
    <w:rsid w:val="000613E0"/>
    <w:rsid w:val="000A2528"/>
    <w:rsid w:val="00107085"/>
    <w:rsid w:val="00181473"/>
    <w:rsid w:val="001A571A"/>
    <w:rsid w:val="002B1C74"/>
    <w:rsid w:val="00384EFD"/>
    <w:rsid w:val="00387AA3"/>
    <w:rsid w:val="004222DA"/>
    <w:rsid w:val="00460DC4"/>
    <w:rsid w:val="005079A4"/>
    <w:rsid w:val="0055546F"/>
    <w:rsid w:val="006B13B6"/>
    <w:rsid w:val="006D04B3"/>
    <w:rsid w:val="006D4AE5"/>
    <w:rsid w:val="00743B5B"/>
    <w:rsid w:val="00854803"/>
    <w:rsid w:val="0087224A"/>
    <w:rsid w:val="009149C3"/>
    <w:rsid w:val="00953AA1"/>
    <w:rsid w:val="0095641D"/>
    <w:rsid w:val="009D169F"/>
    <w:rsid w:val="00B361A9"/>
    <w:rsid w:val="00B5580B"/>
    <w:rsid w:val="00C000C7"/>
    <w:rsid w:val="00C152AE"/>
    <w:rsid w:val="00D1574A"/>
    <w:rsid w:val="00D248D2"/>
    <w:rsid w:val="00E02559"/>
    <w:rsid w:val="00E67EBD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B63202"/>
  <w15:chartTrackingRefBased/>
  <w15:docId w15:val="{63765126-9B03-4C8D-B573-AAD43057D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1473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link w:val="Nagwek1"/>
    <w:rsid w:val="00181473"/>
    <w:rPr>
      <w:rFonts w:ascii="Arial" w:hAnsi="Arial"/>
      <w:b/>
      <w:kern w:val="28"/>
      <w:sz w:val="28"/>
    </w:rPr>
  </w:style>
  <w:style w:type="character" w:customStyle="1" w:styleId="Nagwek2Znak">
    <w:name w:val="Nagłówek 2 Znak"/>
    <w:link w:val="Nagwek2"/>
    <w:rsid w:val="00181473"/>
    <w:rPr>
      <w:rFonts w:ascii="Arial" w:hAnsi="Arial"/>
      <w:i/>
      <w:sz w:val="22"/>
    </w:rPr>
  </w:style>
  <w:style w:type="character" w:customStyle="1" w:styleId="NagwekZnak">
    <w:name w:val="Nagłówek Znak"/>
    <w:link w:val="Nagwek"/>
    <w:rsid w:val="00181473"/>
  </w:style>
  <w:style w:type="paragraph" w:styleId="Akapitzlist">
    <w:name w:val="List Paragraph"/>
    <w:basedOn w:val="Normalny"/>
    <w:uiPriority w:val="34"/>
    <w:qFormat/>
    <w:rsid w:val="00181473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B5580B"/>
    <w:pPr>
      <w:suppressAutoHyphens/>
      <w:ind w:left="360"/>
      <w:jc w:val="both"/>
    </w:pPr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69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469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Paulina Wierzba</dc:creator>
  <cp:keywords/>
  <cp:lastModifiedBy>Paulina Wierzba</cp:lastModifiedBy>
  <cp:revision>3</cp:revision>
  <cp:lastPrinted>2001-02-10T18:08:00Z</cp:lastPrinted>
  <dcterms:created xsi:type="dcterms:W3CDTF">2020-05-13T15:25:00Z</dcterms:created>
  <dcterms:modified xsi:type="dcterms:W3CDTF">2020-05-14T12:14:00Z</dcterms:modified>
</cp:coreProperties>
</file>