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B" w:rsidRDefault="00BB3B4B" w:rsidP="00BB3B4B">
      <w:pPr>
        <w:pStyle w:val="Nagwek"/>
        <w:tabs>
          <w:tab w:val="right" w:pos="5387"/>
        </w:tabs>
        <w:spacing w:line="360" w:lineRule="auto"/>
        <w:ind w:left="-850"/>
      </w:pPr>
      <w:r>
        <w:rPr>
          <w:rFonts w:ascii="Verdana" w:hAnsi="Verdana"/>
          <w:sz w:val="16"/>
          <w:szCs w:val="16"/>
        </w:rPr>
        <w:t xml:space="preserve">Pismo: KC-zp.272-194/20                  </w:t>
      </w:r>
      <w:r>
        <w:rPr>
          <w:rFonts w:ascii="Verdana" w:hAnsi="Verdana"/>
          <w:sz w:val="16"/>
          <w:szCs w:val="16"/>
        </w:rPr>
        <w:tab/>
        <w:t xml:space="preserve">                             Kraków, 2020-05-1</w:t>
      </w:r>
      <w:r w:rsidR="00385B7C">
        <w:rPr>
          <w:rFonts w:ascii="Verdana" w:hAnsi="Verdana"/>
          <w:sz w:val="16"/>
          <w:szCs w:val="16"/>
        </w:rPr>
        <w:t>5</w:t>
      </w:r>
      <w:bookmarkStart w:id="0" w:name="_GoBack"/>
      <w:bookmarkEnd w:id="0"/>
    </w:p>
    <w:p w:rsidR="00BB3B4B" w:rsidRDefault="00BB3B4B" w:rsidP="00BB3B4B">
      <w:pPr>
        <w:pStyle w:val="Nagwek"/>
        <w:rPr>
          <w:rFonts w:ascii="Verdana" w:hAnsi="Verdana"/>
          <w:sz w:val="16"/>
          <w:szCs w:val="16"/>
        </w:rPr>
      </w:pPr>
    </w:p>
    <w:p w:rsidR="00BB3B4B" w:rsidRDefault="00BB3B4B" w:rsidP="00BB3B4B">
      <w:pPr>
        <w:pStyle w:val="Tekstpodstawowy"/>
      </w:pPr>
    </w:p>
    <w:p w:rsidR="00BB3B4B" w:rsidRDefault="00BB3B4B" w:rsidP="00BB3B4B">
      <w:pPr>
        <w:pStyle w:val="Nagwek"/>
        <w:ind w:left="4536"/>
      </w:pPr>
      <w:r>
        <w:rPr>
          <w:rFonts w:ascii="Verdana" w:hAnsi="Verdana"/>
          <w:b/>
        </w:rPr>
        <w:t xml:space="preserve">WYKONAWCY, </w:t>
      </w:r>
    </w:p>
    <w:p w:rsidR="00BB3B4B" w:rsidRDefault="00BB3B4B" w:rsidP="00BB3B4B">
      <w:pPr>
        <w:pStyle w:val="Nagwek"/>
        <w:ind w:left="4536"/>
        <w:rPr>
          <w:rFonts w:ascii="Verdana" w:hAnsi="Verdana"/>
          <w:b/>
        </w:rPr>
      </w:pPr>
      <w:r>
        <w:rPr>
          <w:rFonts w:ascii="Verdana" w:hAnsi="Verdana"/>
          <w:b/>
        </w:rPr>
        <w:t>którzy pobrali SIWZ</w:t>
      </w:r>
    </w:p>
    <w:p w:rsidR="00BB3B4B" w:rsidRPr="00BB3B4B" w:rsidRDefault="00BB3B4B" w:rsidP="00BB3B4B">
      <w:pPr>
        <w:pStyle w:val="Nagwek1"/>
        <w:jc w:val="center"/>
        <w:rPr>
          <w:color w:val="000000"/>
        </w:rPr>
      </w:pPr>
      <w:r>
        <w:rPr>
          <w:rFonts w:ascii="Verdana" w:hAnsi="Verdana"/>
          <w:sz w:val="20"/>
        </w:rPr>
        <w:t xml:space="preserve">ODPOWIEDZI NA ZAPYTANIA I </w:t>
      </w:r>
      <w:r w:rsidRPr="00BB3B4B">
        <w:rPr>
          <w:rFonts w:ascii="Verdana" w:hAnsi="Verdana"/>
          <w:color w:val="000000"/>
          <w:sz w:val="20"/>
        </w:rPr>
        <w:t>ZMIANA SIWZ</w:t>
      </w:r>
    </w:p>
    <w:p w:rsidR="00BB3B4B" w:rsidRDefault="00BB3B4B" w:rsidP="00BB3B4B">
      <w:pPr>
        <w:rPr>
          <w:rFonts w:ascii="Verdana" w:hAnsi="Verdana"/>
          <w:b/>
          <w:u w:val="single"/>
        </w:rPr>
      </w:pPr>
    </w:p>
    <w:p w:rsidR="00BB3B4B" w:rsidRDefault="00BB3B4B" w:rsidP="00BB3B4B">
      <w:pPr>
        <w:pStyle w:val="Tekstpodstawowywcity3"/>
        <w:spacing w:line="240" w:lineRule="auto"/>
        <w:ind w:left="-850" w:firstLine="0"/>
      </w:pPr>
      <w:r>
        <w:rPr>
          <w:sz w:val="22"/>
          <w:szCs w:val="22"/>
        </w:rPr>
        <w:t xml:space="preserve">Uprzejmie informujemy, że wpłynęła prośba o wyjaśnienie zapisu specyfikacji istotnych warunków zamówienia, w postępowaniu </w:t>
      </w:r>
      <w:r>
        <w:rPr>
          <w:b/>
          <w:sz w:val="22"/>
          <w:szCs w:val="22"/>
        </w:rPr>
        <w:t xml:space="preserve">prowadzonym na podstawie art. 138g ustawy z dnia 29 stycznia 2004 r.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(Dz. U. z 2019 r. poz. 1843)</w:t>
      </w:r>
      <w:r>
        <w:rPr>
          <w:sz w:val="22"/>
          <w:szCs w:val="22"/>
        </w:rPr>
        <w:t xml:space="preserve">, którego przedmiotem jest </w:t>
      </w:r>
      <w:r>
        <w:rPr>
          <w:rFonts w:eastAsia="Calibri" w:cs="Calibri"/>
          <w:b/>
          <w:sz w:val="22"/>
          <w:szCs w:val="22"/>
          <w:lang w:eastAsia="ar-SA"/>
        </w:rPr>
        <w:t>Organizacja i przeprowadzenie szkoleń certyfikowanych zakończonych egzaminem i wydaniem odpowiedniego certyfikatu dla studentów AGH w Krakowie - KC-zp.272-194/20</w:t>
      </w:r>
    </w:p>
    <w:p w:rsidR="00BB3B4B" w:rsidRDefault="00BB3B4B" w:rsidP="00BB3B4B">
      <w:pPr>
        <w:pStyle w:val="Tekstpodstawowywcity3"/>
        <w:spacing w:line="240" w:lineRule="auto"/>
        <w:ind w:firstLine="284"/>
        <w:jc w:val="left"/>
        <w:rPr>
          <w:sz w:val="22"/>
          <w:szCs w:val="22"/>
        </w:rPr>
      </w:pPr>
    </w:p>
    <w:p w:rsidR="00BB3B4B" w:rsidRDefault="00BB3B4B" w:rsidP="00BB3B4B">
      <w:pPr>
        <w:pStyle w:val="Tekstpodstawowywcity3"/>
        <w:spacing w:line="240" w:lineRule="auto"/>
        <w:ind w:left="-850" w:firstLine="0"/>
      </w:pPr>
      <w:r>
        <w:rPr>
          <w:b/>
          <w:sz w:val="22"/>
          <w:szCs w:val="22"/>
          <w:u w:val="single"/>
        </w:rPr>
        <w:t>Treść zapytania brzmi następująco:</w:t>
      </w:r>
    </w:p>
    <w:p w:rsidR="00BB3B4B" w:rsidRDefault="00BB3B4B" w:rsidP="00BB3B4B">
      <w:pPr>
        <w:pStyle w:val="Tekstpodstawowywcity3"/>
        <w:spacing w:line="240" w:lineRule="auto"/>
        <w:ind w:left="-85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Proszę o dodatkowe wyjaśnienia odnośnie postępowania AGH - KC-zp.272-194/20 </w:t>
      </w:r>
      <w:r>
        <w:rPr>
          <w:b/>
          <w:bCs/>
          <w:sz w:val="22"/>
          <w:szCs w:val="22"/>
        </w:rPr>
        <w:t>Zad. 3</w:t>
      </w:r>
      <w:r>
        <w:rPr>
          <w:sz w:val="22"/>
          <w:szCs w:val="22"/>
        </w:rPr>
        <w:br/>
        <w:t>1. Czy ilość godzin szkoleniowych 24 h dotyczy 1 grupy szkoleniowej, czy wszystkich 3 grup szkoleniowych łącznie.</w:t>
      </w:r>
      <w:r>
        <w:rPr>
          <w:sz w:val="22"/>
          <w:szCs w:val="22"/>
        </w:rPr>
        <w:br/>
        <w:t>2. Czy ilość osób max.30 dotyczy wszystkich grup (3 x10 osób), czy też dotyczy jednej grupy szkoleniowej (łącznie 3x30 osób).</w:t>
      </w:r>
      <w:r>
        <w:rPr>
          <w:sz w:val="22"/>
          <w:szCs w:val="22"/>
        </w:rPr>
        <w:br/>
        <w:t xml:space="preserve">3. Czy nagranie z przeprowadzonych wcześniej szkoleń on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, lub on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szkolenie z prowadzącym spełnia warunek 120 min filmu szkoleniowego. </w:t>
      </w:r>
    </w:p>
    <w:p w:rsidR="00BB3B4B" w:rsidRDefault="00BB3B4B" w:rsidP="00BB3B4B">
      <w:pPr>
        <w:ind w:left="-397" w:hanging="340"/>
        <w:jc w:val="both"/>
      </w:pPr>
    </w:p>
    <w:p w:rsidR="00BB3B4B" w:rsidRDefault="00BB3B4B" w:rsidP="00BB3B4B">
      <w:pPr>
        <w:ind w:left="-850"/>
        <w:jc w:val="both"/>
      </w:pPr>
      <w:r>
        <w:rPr>
          <w:sz w:val="22"/>
          <w:szCs w:val="22"/>
        </w:rPr>
        <w:t>1. Zamawiający informuje, że ilość godzin szkoleniowych 24h dotyczy 1 grupy szkoleniowej.</w:t>
      </w:r>
    </w:p>
    <w:p w:rsidR="00BB3B4B" w:rsidRDefault="00BB3B4B" w:rsidP="00BB3B4B">
      <w:pPr>
        <w:ind w:left="-850"/>
        <w:jc w:val="both"/>
      </w:pPr>
      <w:r>
        <w:rPr>
          <w:sz w:val="22"/>
          <w:szCs w:val="22"/>
        </w:rPr>
        <w:t>2. Zamawiający informuje, że zapis max. 30 osób oznacza maksymalna ilość osób dla wszystkich grup.</w:t>
      </w:r>
    </w:p>
    <w:p w:rsidR="00BB3B4B" w:rsidRPr="00122081" w:rsidRDefault="00BB3B4B" w:rsidP="00BB3B4B">
      <w:pPr>
        <w:ind w:left="-85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3. Zamawiający </w:t>
      </w:r>
      <w:r w:rsidRPr="00122081">
        <w:rPr>
          <w:color w:val="auto"/>
          <w:sz w:val="22"/>
          <w:szCs w:val="22"/>
        </w:rPr>
        <w:t xml:space="preserve">informuje że nagranie z przeprowadzonych wcześniej szkoleń on </w:t>
      </w:r>
      <w:proofErr w:type="spellStart"/>
      <w:r w:rsidRPr="00122081">
        <w:rPr>
          <w:color w:val="auto"/>
          <w:sz w:val="22"/>
          <w:szCs w:val="22"/>
        </w:rPr>
        <w:t>line</w:t>
      </w:r>
      <w:proofErr w:type="spellEnd"/>
      <w:r w:rsidRPr="00122081">
        <w:rPr>
          <w:color w:val="auto"/>
          <w:sz w:val="22"/>
          <w:szCs w:val="22"/>
        </w:rPr>
        <w:t xml:space="preserve">, lub on </w:t>
      </w:r>
      <w:proofErr w:type="spellStart"/>
      <w:r w:rsidRPr="00122081">
        <w:rPr>
          <w:color w:val="auto"/>
          <w:sz w:val="22"/>
          <w:szCs w:val="22"/>
        </w:rPr>
        <w:t>line</w:t>
      </w:r>
      <w:proofErr w:type="spellEnd"/>
      <w:r w:rsidRPr="00122081">
        <w:rPr>
          <w:color w:val="auto"/>
          <w:sz w:val="22"/>
          <w:szCs w:val="22"/>
        </w:rPr>
        <w:t xml:space="preserve"> szkolenie z prowadzącym nie spełnia warunku filmu szkoleniowego.</w:t>
      </w:r>
    </w:p>
    <w:p w:rsidR="00BB3B4B" w:rsidRPr="00122081" w:rsidRDefault="00BB3B4B" w:rsidP="00BB3B4B">
      <w:pPr>
        <w:ind w:left="-850"/>
        <w:jc w:val="both"/>
        <w:rPr>
          <w:color w:val="auto"/>
          <w:sz w:val="22"/>
          <w:szCs w:val="22"/>
        </w:rPr>
      </w:pPr>
      <w:r w:rsidRPr="00122081">
        <w:rPr>
          <w:color w:val="auto"/>
          <w:sz w:val="22"/>
          <w:szCs w:val="22"/>
        </w:rPr>
        <w:t>Zamawiający wymaga by Wykonawca zapewnił materiały dydaktyczne w postaci profesjonalnych filmów szkoleniowych nagranych w jakości HD (nie krótszych niż 120 min) obejmujących tematykę szkolenia, do których posiada pełne prawa autorskie, będące dodatkowymi materiałami dydaktycznymi umożliwiającymi lepsze zrozumienie prezentowanych treści (min 60 do 80 ekranów e-</w:t>
      </w:r>
      <w:proofErr w:type="spellStart"/>
      <w:r w:rsidRPr="00122081">
        <w:rPr>
          <w:color w:val="auto"/>
          <w:sz w:val="22"/>
          <w:szCs w:val="22"/>
        </w:rPr>
        <w:t>learningowych</w:t>
      </w:r>
      <w:proofErr w:type="spellEnd"/>
      <w:r w:rsidRPr="00122081">
        <w:rPr>
          <w:color w:val="auto"/>
          <w:sz w:val="22"/>
          <w:szCs w:val="22"/>
        </w:rPr>
        <w:t>), moduły filmów mają być przeplatane pytaniami sprawdzającymi.</w:t>
      </w:r>
    </w:p>
    <w:p w:rsidR="00BB3B4B" w:rsidRPr="00122081" w:rsidRDefault="00BB3B4B" w:rsidP="00BB3B4B">
      <w:pPr>
        <w:ind w:left="-850"/>
        <w:jc w:val="both"/>
        <w:rPr>
          <w:color w:val="auto"/>
          <w:sz w:val="22"/>
          <w:szCs w:val="22"/>
        </w:rPr>
      </w:pPr>
    </w:p>
    <w:sectPr w:rsidR="00BB3B4B" w:rsidRPr="00122081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6A" w:rsidRDefault="009E2E6A">
      <w:r>
        <w:separator/>
      </w:r>
    </w:p>
  </w:endnote>
  <w:endnote w:type="continuationSeparator" w:id="0">
    <w:p w:rsidR="009E2E6A" w:rsidRDefault="009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85B7C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6A" w:rsidRDefault="009E2E6A">
      <w:r>
        <w:separator/>
      </w:r>
    </w:p>
  </w:footnote>
  <w:footnote w:type="continuationSeparator" w:id="0">
    <w:p w:rsidR="009E2E6A" w:rsidRDefault="009E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63" w:rsidRDefault="00AA17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85B7C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85B7C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6A"/>
    <w:rsid w:val="000607BF"/>
    <w:rsid w:val="000A2D5C"/>
    <w:rsid w:val="000C4220"/>
    <w:rsid w:val="000D254E"/>
    <w:rsid w:val="001102A4"/>
    <w:rsid w:val="00122081"/>
    <w:rsid w:val="00130D1C"/>
    <w:rsid w:val="00180DBD"/>
    <w:rsid w:val="0021206B"/>
    <w:rsid w:val="002405E1"/>
    <w:rsid w:val="00315D72"/>
    <w:rsid w:val="00333103"/>
    <w:rsid w:val="00347E12"/>
    <w:rsid w:val="00385B7C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E2E6A"/>
    <w:rsid w:val="009F4EC1"/>
    <w:rsid w:val="00A17896"/>
    <w:rsid w:val="00A27DDB"/>
    <w:rsid w:val="00A45032"/>
    <w:rsid w:val="00AA1763"/>
    <w:rsid w:val="00BB3B4B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4B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color w:val="auto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color w:val="auto"/>
    </w:rPr>
  </w:style>
  <w:style w:type="paragraph" w:styleId="Tekstpodstawowywcity3">
    <w:name w:val="Body Text Indent 3"/>
    <w:basedOn w:val="Normalny"/>
    <w:link w:val="Tekstpodstawowywcity3Znak"/>
    <w:qFormat/>
    <w:pPr>
      <w:spacing w:line="360" w:lineRule="auto"/>
      <w:ind w:firstLine="426"/>
      <w:jc w:val="both"/>
    </w:pPr>
    <w:rPr>
      <w:color w:val="auto"/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color w:val="auto"/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  <w:rPr>
      <w:color w:val="auto"/>
    </w:r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color w:val="auto"/>
      <w:sz w:val="24"/>
      <w:szCs w:val="24"/>
    </w:rPr>
  </w:style>
  <w:style w:type="character" w:customStyle="1" w:styleId="Nagwek1Znak">
    <w:name w:val="Nagłówek 1 Znak"/>
    <w:link w:val="Nagwek1"/>
    <w:rsid w:val="00BB3B4B"/>
    <w:rPr>
      <w:rFonts w:ascii="Arial" w:hAnsi="Arial"/>
      <w:b/>
      <w:kern w:val="28"/>
      <w:sz w:val="28"/>
    </w:rPr>
  </w:style>
  <w:style w:type="character" w:customStyle="1" w:styleId="TekstpodstawowyZnak">
    <w:name w:val="Tekst podstawowy Znak"/>
    <w:link w:val="Tekstpodstawowy"/>
    <w:qFormat/>
    <w:rsid w:val="00BB3B4B"/>
    <w:rPr>
      <w:sz w:val="24"/>
    </w:rPr>
  </w:style>
  <w:style w:type="character" w:customStyle="1" w:styleId="NagwekZnak">
    <w:name w:val="Nagłówek Znak"/>
    <w:link w:val="Nagwek"/>
    <w:rsid w:val="00BB3B4B"/>
  </w:style>
  <w:style w:type="character" w:customStyle="1" w:styleId="Tekstpodstawowywcity3Znak">
    <w:name w:val="Tekst podstawowy wcięty 3 Znak"/>
    <w:link w:val="Tekstpodstawowywcity3"/>
    <w:rsid w:val="00BB3B4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3</cp:revision>
  <cp:lastPrinted>1900-12-31T22:00:00Z</cp:lastPrinted>
  <dcterms:created xsi:type="dcterms:W3CDTF">2020-05-15T06:41:00Z</dcterms:created>
  <dcterms:modified xsi:type="dcterms:W3CDTF">2020-05-15T06:44:00Z</dcterms:modified>
</cp:coreProperties>
</file>