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E90EB7" w:rsidRDefault="001E5E78">
      <w:pPr>
        <w:rPr>
          <w:b/>
          <w:bCs/>
          <w:sz w:val="22"/>
          <w:szCs w:val="22"/>
        </w:rPr>
      </w:pPr>
      <w:r w:rsidRPr="00E90EB7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E90EB7">
        <w:rPr>
          <w:b/>
          <w:bCs/>
          <w:sz w:val="22"/>
          <w:szCs w:val="22"/>
        </w:rPr>
        <w:t>s.p.z.o.z</w:t>
      </w:r>
      <w:proofErr w:type="spellEnd"/>
      <w:r w:rsidRPr="00E90EB7">
        <w:rPr>
          <w:b/>
          <w:bCs/>
          <w:sz w:val="22"/>
          <w:szCs w:val="22"/>
        </w:rPr>
        <w:t>.</w:t>
      </w:r>
    </w:p>
    <w:p w:rsidR="006D4AB3" w:rsidRPr="00E90EB7" w:rsidRDefault="001E5E78">
      <w:pPr>
        <w:rPr>
          <w:b/>
          <w:bCs/>
          <w:sz w:val="22"/>
          <w:szCs w:val="22"/>
        </w:rPr>
      </w:pPr>
      <w:proofErr w:type="spellStart"/>
      <w:r w:rsidRPr="00E90EB7">
        <w:rPr>
          <w:b/>
          <w:bCs/>
          <w:sz w:val="22"/>
          <w:szCs w:val="22"/>
        </w:rPr>
        <w:t>Panewnicka</w:t>
      </w:r>
      <w:proofErr w:type="spellEnd"/>
      <w:r w:rsidR="006D4AB3" w:rsidRPr="00E90EB7">
        <w:rPr>
          <w:b/>
          <w:bCs/>
          <w:sz w:val="22"/>
          <w:szCs w:val="22"/>
        </w:rPr>
        <w:t xml:space="preserve"> </w:t>
      </w:r>
      <w:r w:rsidRPr="00E90EB7">
        <w:rPr>
          <w:b/>
          <w:bCs/>
          <w:sz w:val="22"/>
          <w:szCs w:val="22"/>
        </w:rPr>
        <w:t>65</w:t>
      </w:r>
    </w:p>
    <w:p w:rsidR="006D4AB3" w:rsidRPr="00E90EB7" w:rsidRDefault="001E5E78">
      <w:pPr>
        <w:rPr>
          <w:b/>
          <w:bCs/>
          <w:sz w:val="22"/>
          <w:szCs w:val="22"/>
        </w:rPr>
      </w:pPr>
      <w:r w:rsidRPr="00E90EB7">
        <w:rPr>
          <w:b/>
          <w:bCs/>
          <w:sz w:val="22"/>
          <w:szCs w:val="22"/>
        </w:rPr>
        <w:t>40-760</w:t>
      </w:r>
      <w:r w:rsidR="006D4AB3" w:rsidRPr="00E90EB7">
        <w:rPr>
          <w:b/>
          <w:bCs/>
          <w:sz w:val="22"/>
          <w:szCs w:val="22"/>
        </w:rPr>
        <w:t xml:space="preserve"> </w:t>
      </w:r>
      <w:r w:rsidRPr="00E90EB7">
        <w:rPr>
          <w:b/>
          <w:bCs/>
          <w:sz w:val="22"/>
          <w:szCs w:val="22"/>
        </w:rPr>
        <w:t>Katowice</w:t>
      </w:r>
    </w:p>
    <w:p w:rsidR="006D4AB3" w:rsidRPr="00E90EB7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E90EB7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E90EB7">
        <w:rPr>
          <w:b/>
          <w:bCs/>
          <w:sz w:val="22"/>
          <w:szCs w:val="22"/>
        </w:rPr>
        <w:t xml:space="preserve">Pismo: </w:t>
      </w:r>
      <w:r w:rsidR="001E5E78" w:rsidRPr="00E90EB7">
        <w:rPr>
          <w:b/>
          <w:bCs/>
          <w:sz w:val="22"/>
          <w:szCs w:val="22"/>
        </w:rPr>
        <w:t>AZP/08/P/2020</w:t>
      </w:r>
      <w:r w:rsidRPr="00E90EB7">
        <w:rPr>
          <w:sz w:val="22"/>
          <w:szCs w:val="22"/>
        </w:rPr>
        <w:tab/>
        <w:t xml:space="preserve"> </w:t>
      </w:r>
      <w:r w:rsidR="001E5E78" w:rsidRPr="00E90EB7">
        <w:rPr>
          <w:sz w:val="22"/>
          <w:szCs w:val="22"/>
        </w:rPr>
        <w:t>Katowice</w:t>
      </w:r>
      <w:r w:rsidRPr="00E90EB7">
        <w:rPr>
          <w:sz w:val="22"/>
          <w:szCs w:val="22"/>
        </w:rPr>
        <w:t xml:space="preserve"> dnia: </w:t>
      </w:r>
      <w:r w:rsidR="001E5E78" w:rsidRPr="00E90EB7">
        <w:rPr>
          <w:sz w:val="22"/>
          <w:szCs w:val="22"/>
        </w:rPr>
        <w:t>2020-05-0</w:t>
      </w:r>
      <w:r w:rsidR="007A5C34">
        <w:rPr>
          <w:sz w:val="22"/>
          <w:szCs w:val="22"/>
        </w:rPr>
        <w:t>7</w:t>
      </w:r>
    </w:p>
    <w:p w:rsidR="006D4AB3" w:rsidRPr="00E90EB7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E90EB7">
        <w:rPr>
          <w:rFonts w:ascii="Times New Roman" w:hAnsi="Times New Roman"/>
          <w:sz w:val="24"/>
          <w:szCs w:val="24"/>
        </w:rPr>
        <w:t>O D P O W I E D Ź</w:t>
      </w:r>
    </w:p>
    <w:p w:rsidR="006D4AB3" w:rsidRPr="00E90EB7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E90EB7">
        <w:rPr>
          <w:rFonts w:ascii="Times New Roman" w:hAnsi="Times New Roman"/>
          <w:sz w:val="24"/>
          <w:szCs w:val="24"/>
        </w:rPr>
        <w:t>na zapytania w sprawie SIWZ</w:t>
      </w:r>
      <w:r w:rsidR="00E90EB7" w:rsidRPr="00E90EB7">
        <w:rPr>
          <w:rFonts w:ascii="Times New Roman" w:hAnsi="Times New Roman"/>
          <w:sz w:val="24"/>
          <w:szCs w:val="24"/>
        </w:rPr>
        <w:t xml:space="preserve"> - 2</w:t>
      </w:r>
    </w:p>
    <w:p w:rsidR="00E90EB7" w:rsidRDefault="00E90EB7" w:rsidP="00E90EB7">
      <w:pPr>
        <w:ind w:left="284"/>
        <w:jc w:val="both"/>
        <w:rPr>
          <w:i/>
          <w:sz w:val="24"/>
        </w:rPr>
      </w:pPr>
    </w:p>
    <w:p w:rsidR="006D4AB3" w:rsidRPr="00E90EB7" w:rsidRDefault="006D4AB3" w:rsidP="00E90EB7">
      <w:pPr>
        <w:ind w:left="284"/>
        <w:jc w:val="both"/>
        <w:rPr>
          <w:i/>
          <w:sz w:val="22"/>
          <w:szCs w:val="22"/>
        </w:rPr>
      </w:pPr>
      <w:r w:rsidRPr="00E90EB7">
        <w:rPr>
          <w:i/>
          <w:sz w:val="22"/>
          <w:szCs w:val="22"/>
        </w:rPr>
        <w:t>Szanowni Państwo,</w:t>
      </w:r>
    </w:p>
    <w:p w:rsidR="006D4AB3" w:rsidRPr="00E90EB7" w:rsidRDefault="006D4AB3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 xml:space="preserve">Uprzejmie informujemy, iż w dniu </w:t>
      </w:r>
      <w:r w:rsidR="001E5E78" w:rsidRPr="00E90EB7">
        <w:rPr>
          <w:sz w:val="22"/>
          <w:szCs w:val="22"/>
        </w:rPr>
        <w:t>2020-04-30</w:t>
      </w:r>
      <w:r w:rsidRPr="00E90EB7">
        <w:rPr>
          <w:sz w:val="22"/>
          <w:szCs w:val="22"/>
        </w:rPr>
        <w:t xml:space="preserve"> do Zamawiającego wpłynęła prośba o wyjaśnienie zapisu </w:t>
      </w:r>
      <w:r w:rsidR="00E90EB7">
        <w:rPr>
          <w:sz w:val="22"/>
          <w:szCs w:val="22"/>
        </w:rPr>
        <w:t>Specyfikacji Istotnych W</w:t>
      </w:r>
      <w:r w:rsidRPr="00E90EB7">
        <w:rPr>
          <w:sz w:val="22"/>
          <w:szCs w:val="22"/>
        </w:rPr>
        <w:t xml:space="preserve">arunków </w:t>
      </w:r>
      <w:r w:rsidR="00E90EB7">
        <w:rPr>
          <w:sz w:val="22"/>
          <w:szCs w:val="22"/>
        </w:rPr>
        <w:t>Z</w:t>
      </w:r>
      <w:r w:rsidRPr="00E90EB7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1E5E78" w:rsidRPr="00E90EB7">
        <w:rPr>
          <w:sz w:val="22"/>
          <w:szCs w:val="22"/>
        </w:rPr>
        <w:t>(</w:t>
      </w:r>
      <w:proofErr w:type="spellStart"/>
      <w:r w:rsidR="001E5E78" w:rsidRPr="00E90EB7">
        <w:rPr>
          <w:sz w:val="22"/>
          <w:szCs w:val="22"/>
        </w:rPr>
        <w:t>t.j</w:t>
      </w:r>
      <w:proofErr w:type="spellEnd"/>
      <w:r w:rsidR="001E5E78" w:rsidRPr="00E90EB7">
        <w:rPr>
          <w:sz w:val="22"/>
          <w:szCs w:val="22"/>
        </w:rPr>
        <w:t>. Dz.</w:t>
      </w:r>
      <w:r w:rsidR="00E90EB7">
        <w:rPr>
          <w:sz w:val="22"/>
          <w:szCs w:val="22"/>
        </w:rPr>
        <w:t xml:space="preserve"> </w:t>
      </w:r>
      <w:r w:rsidR="001E5E78" w:rsidRPr="00E90EB7">
        <w:rPr>
          <w:sz w:val="22"/>
          <w:szCs w:val="22"/>
        </w:rPr>
        <w:t>U. z 2019r. poz. 1843</w:t>
      </w:r>
      <w:r w:rsidR="00E90EB7">
        <w:rPr>
          <w:sz w:val="22"/>
          <w:szCs w:val="22"/>
        </w:rPr>
        <w:t xml:space="preserve"> z </w:t>
      </w:r>
      <w:proofErr w:type="spellStart"/>
      <w:r w:rsidR="00E90EB7">
        <w:rPr>
          <w:sz w:val="22"/>
          <w:szCs w:val="22"/>
        </w:rPr>
        <w:t>późn</w:t>
      </w:r>
      <w:proofErr w:type="spellEnd"/>
      <w:r w:rsidR="00E90EB7">
        <w:rPr>
          <w:sz w:val="22"/>
          <w:szCs w:val="22"/>
        </w:rPr>
        <w:t>. zm.</w:t>
      </w:r>
      <w:r w:rsidR="001E5E78" w:rsidRPr="00E90EB7">
        <w:rPr>
          <w:sz w:val="22"/>
          <w:szCs w:val="22"/>
        </w:rPr>
        <w:t>)</w:t>
      </w:r>
      <w:r w:rsidRPr="00E90EB7">
        <w:rPr>
          <w:sz w:val="22"/>
          <w:szCs w:val="22"/>
        </w:rPr>
        <w:t xml:space="preserve"> w trybie </w:t>
      </w:r>
      <w:r w:rsidR="001E5E78" w:rsidRPr="00E90EB7">
        <w:rPr>
          <w:b/>
          <w:sz w:val="22"/>
          <w:szCs w:val="22"/>
        </w:rPr>
        <w:t>przetarg</w:t>
      </w:r>
      <w:r w:rsidR="00E90EB7">
        <w:rPr>
          <w:b/>
          <w:sz w:val="22"/>
          <w:szCs w:val="22"/>
        </w:rPr>
        <w:t>u</w:t>
      </w:r>
      <w:r w:rsidR="001E5E78" w:rsidRPr="00E90EB7">
        <w:rPr>
          <w:b/>
          <w:sz w:val="22"/>
          <w:szCs w:val="22"/>
        </w:rPr>
        <w:t xml:space="preserve"> nieograniczon</w:t>
      </w:r>
      <w:r w:rsidR="00E90EB7">
        <w:rPr>
          <w:b/>
          <w:sz w:val="22"/>
          <w:szCs w:val="22"/>
        </w:rPr>
        <w:t>ego</w:t>
      </w:r>
      <w:r w:rsidRPr="00E90EB7">
        <w:rPr>
          <w:sz w:val="22"/>
          <w:szCs w:val="22"/>
        </w:rPr>
        <w:t>, na:</w:t>
      </w:r>
    </w:p>
    <w:p w:rsidR="006D4AB3" w:rsidRPr="00E90EB7" w:rsidRDefault="001E5E78" w:rsidP="00E90EB7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E90EB7">
        <w:rPr>
          <w:b/>
          <w:sz w:val="22"/>
          <w:szCs w:val="22"/>
        </w:rPr>
        <w:t>Usług</w:t>
      </w:r>
      <w:r w:rsidR="00E90EB7">
        <w:rPr>
          <w:b/>
          <w:sz w:val="22"/>
          <w:szCs w:val="22"/>
        </w:rPr>
        <w:t>ę</w:t>
      </w:r>
      <w:r w:rsidRPr="00E90EB7">
        <w:rPr>
          <w:b/>
          <w:sz w:val="22"/>
          <w:szCs w:val="22"/>
        </w:rPr>
        <w:t xml:space="preserve"> prania bielizny szpitalnej</w:t>
      </w:r>
      <w:r w:rsidR="006D4AB3" w:rsidRPr="00E90EB7">
        <w:rPr>
          <w:sz w:val="22"/>
          <w:szCs w:val="22"/>
        </w:rPr>
        <w:t>,</w:t>
      </w:r>
    </w:p>
    <w:p w:rsidR="008640D4" w:rsidRDefault="008640D4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E90EB7" w:rsidRDefault="006D4AB3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>Treść wspomnianej prośby jest następująca:</w:t>
      </w:r>
    </w:p>
    <w:p w:rsidR="0031116D" w:rsidRDefault="0031116D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 xml:space="preserve">I. 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 xml:space="preserve">SIWZ w punkcie 6.2.2.b.a narusza art. 29 ustawy prawo zamówień publicznych. 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>Premiowanie przez Zamawiającego dezynfekcji materacy, koców, poduszek i bielizny szczególnie skażonej do dezynfekcji komorowej stanowi bowiem naruszenie zasady uczciwej konkurencji i</w:t>
      </w:r>
      <w:r w:rsidR="008640D4">
        <w:rPr>
          <w:sz w:val="22"/>
          <w:szCs w:val="22"/>
        </w:rPr>
        <w:t> </w:t>
      </w:r>
      <w:r w:rsidRPr="00E90EB7">
        <w:rPr>
          <w:sz w:val="22"/>
          <w:szCs w:val="22"/>
        </w:rPr>
        <w:t xml:space="preserve">równego traktowania wykonawców.  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>Na rynku dostępne są profesjonalne pralnice bębnowe z barierą higieny dedykowane dla świadczenia usług na rzecz podmiotów leczniczych, które z powodzeniem wykonują dezynfekcję chemiczno-termiczną skażonego brudnego materiału, w tym i asortymentu wskazanego w tym punkcie.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>Mogą być one podłączone do komputera i drukarki potwierdzających parametry procesu dezynfekcji chemiczno-termicznej.</w:t>
      </w:r>
      <w:r w:rsidR="008640D4">
        <w:rPr>
          <w:sz w:val="22"/>
          <w:szCs w:val="22"/>
        </w:rPr>
        <w:t xml:space="preserve"> </w:t>
      </w:r>
      <w:r w:rsidRPr="00E90EB7">
        <w:rPr>
          <w:sz w:val="22"/>
          <w:szCs w:val="22"/>
        </w:rPr>
        <w:t>Dezynfekcja przedmiotowego materiału w komorze dezynfekcyjnej jest równoważna z dezynfekcją dokonywaną w pralnicy bębnowej z barierą higieny dedykowanej dla świadczenia usług na rzecz podmiotów leczniczych</w:t>
      </w:r>
      <w:r w:rsidR="008640D4">
        <w:rPr>
          <w:sz w:val="22"/>
          <w:szCs w:val="22"/>
        </w:rPr>
        <w:t xml:space="preserve">. </w:t>
      </w:r>
      <w:r w:rsidRPr="00E90EB7">
        <w:rPr>
          <w:sz w:val="22"/>
          <w:szCs w:val="22"/>
        </w:rPr>
        <w:t>Jest to zatem wymóg nieuzasadniony racjonalnie, a jego stosowanie narusza wskazane wyżej zasady, gdyż ogranicza technologicznie grono wykonawców.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>Wobec powyższego uprzejmie wnoszę o zmianę SIWZ w tym punkcie i wyrażenie zgody na dezynfekcję materaców i innego materiału skażonego w profesjonalnych pralnicach bębnowych z</w:t>
      </w:r>
      <w:r w:rsidR="008640D4">
        <w:rPr>
          <w:sz w:val="22"/>
          <w:szCs w:val="22"/>
        </w:rPr>
        <w:t> </w:t>
      </w:r>
      <w:r w:rsidRPr="00E90EB7">
        <w:rPr>
          <w:sz w:val="22"/>
          <w:szCs w:val="22"/>
        </w:rPr>
        <w:t>barierą higieny.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>Z kwestionowanym przepisem koresponduje przepis zawarty w punkcie 8.4.4.3.b wskazujący na wynik badania mikrobiologicznego potwierdzający czystość mikrobiologiczną komory dezynfekcyjnej.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>Uprzejmie wnoszę o wyrażenie zgody na przedstawienie wyników badania mikrobiologicznego potwierdzającego czystość mikrobiologiczną profesjonalnej pralnicy bębnowej z barierą higieny.</w:t>
      </w:r>
    </w:p>
    <w:p w:rsidR="001E5E78" w:rsidRPr="007A5C34" w:rsidRDefault="007A5C34" w:rsidP="00E90EB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A5C34">
        <w:rPr>
          <w:b/>
          <w:sz w:val="22"/>
          <w:szCs w:val="22"/>
        </w:rPr>
        <w:t>Odp.:</w:t>
      </w:r>
    </w:p>
    <w:p w:rsidR="0031116D" w:rsidRPr="007A5C34" w:rsidRDefault="007A5C34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7A5C34">
        <w:rPr>
          <w:sz w:val="22"/>
          <w:szCs w:val="22"/>
        </w:rPr>
        <w:t>Zamawiający</w:t>
      </w:r>
      <w:r w:rsidR="0018358D">
        <w:rPr>
          <w:sz w:val="22"/>
          <w:szCs w:val="22"/>
        </w:rPr>
        <w:t xml:space="preserve"> wymaga do dezynfekcji</w:t>
      </w:r>
      <w:r w:rsidRPr="007A5C34">
        <w:rPr>
          <w:sz w:val="22"/>
          <w:szCs w:val="22"/>
        </w:rPr>
        <w:t xml:space="preserve"> </w:t>
      </w:r>
      <w:r w:rsidR="0018358D">
        <w:rPr>
          <w:sz w:val="22"/>
          <w:szCs w:val="22"/>
        </w:rPr>
        <w:t xml:space="preserve">materacy, poduszek </w:t>
      </w:r>
      <w:r w:rsidR="00A47302">
        <w:rPr>
          <w:sz w:val="22"/>
          <w:szCs w:val="22"/>
        </w:rPr>
        <w:t>oraz</w:t>
      </w:r>
      <w:r w:rsidR="0018358D">
        <w:rPr>
          <w:sz w:val="22"/>
          <w:szCs w:val="22"/>
        </w:rPr>
        <w:t xml:space="preserve"> innych asortymentów komory dezynfekcyjnej w miejscu wykonania usługi. Komora </w:t>
      </w:r>
      <w:r w:rsidR="00537344">
        <w:rPr>
          <w:sz w:val="22"/>
          <w:szCs w:val="22"/>
        </w:rPr>
        <w:t xml:space="preserve">dezynfekcyjna </w:t>
      </w:r>
      <w:r w:rsidR="0018358D">
        <w:rPr>
          <w:sz w:val="22"/>
          <w:szCs w:val="22"/>
        </w:rPr>
        <w:t xml:space="preserve">powinna być sprawna przez cały okres wykonywania usługi. </w:t>
      </w:r>
    </w:p>
    <w:p w:rsidR="007A5C34" w:rsidRPr="007A5C34" w:rsidRDefault="007A5C34" w:rsidP="00E90EB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>II.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 xml:space="preserve">SIWZ w punkcie 6.2.2.b.b narusza art. 29 ustawy prawo zamówień publicznych. 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 xml:space="preserve">Premiowanie przez Zamawiającego technologii obróbki odzieży operacyjnej i ochronnej personelu medycznego w tunelu </w:t>
      </w:r>
      <w:proofErr w:type="spellStart"/>
      <w:r w:rsidRPr="00E90EB7">
        <w:rPr>
          <w:sz w:val="22"/>
          <w:szCs w:val="22"/>
        </w:rPr>
        <w:t>finisher</w:t>
      </w:r>
      <w:proofErr w:type="spellEnd"/>
      <w:r w:rsidRPr="00E90EB7">
        <w:rPr>
          <w:sz w:val="22"/>
          <w:szCs w:val="22"/>
        </w:rPr>
        <w:t xml:space="preserve"> stanowi bowiem naruszenie zasady uczciwej konkurencji i równego traktowania wykonawców. 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 xml:space="preserve">Na rynku dostępne są profesjonalne urządzenia inne niż tunel </w:t>
      </w:r>
      <w:proofErr w:type="spellStart"/>
      <w:r w:rsidRPr="00E90EB7">
        <w:rPr>
          <w:sz w:val="22"/>
          <w:szCs w:val="22"/>
        </w:rPr>
        <w:t>finisher</w:t>
      </w:r>
      <w:proofErr w:type="spellEnd"/>
      <w:r w:rsidRPr="00E90EB7">
        <w:rPr>
          <w:sz w:val="22"/>
          <w:szCs w:val="22"/>
        </w:rPr>
        <w:t xml:space="preserve">, które z powodzeniem wykonują funkcję suszenia i odpylania w stanie rozwieszonym asortymentu wskazanego w tym punkcie. Jakość generowana przez te urządzenia niejednokrotnie przewyższa jakość oferowaną przez tunel </w:t>
      </w:r>
      <w:proofErr w:type="spellStart"/>
      <w:r w:rsidRPr="00E90EB7">
        <w:rPr>
          <w:sz w:val="22"/>
          <w:szCs w:val="22"/>
        </w:rPr>
        <w:t>finisher</w:t>
      </w:r>
      <w:proofErr w:type="spellEnd"/>
      <w:r w:rsidRPr="00E90EB7">
        <w:rPr>
          <w:sz w:val="22"/>
          <w:szCs w:val="22"/>
        </w:rPr>
        <w:t>.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t>Jest to zatem wymóg nieuzasadniony racjonalnie, a jego stosowanie narusza wskazane wyżej zasady, gdyż ogranicza technologicznie grono wykonawców.</w:t>
      </w:r>
    </w:p>
    <w:p w:rsidR="001E5E78" w:rsidRPr="00E90EB7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Default="001E5E78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90EB7">
        <w:rPr>
          <w:sz w:val="22"/>
          <w:szCs w:val="22"/>
        </w:rPr>
        <w:lastRenderedPageBreak/>
        <w:t xml:space="preserve">Wobec powyższego uprzejmie wnoszę o zmianę SIWZ w tym punkcie i wyrażenie zgody na obróbkę odzieży ochronnej (odpylanie i suszenie) również w innych niż </w:t>
      </w:r>
      <w:proofErr w:type="spellStart"/>
      <w:r w:rsidRPr="00E90EB7">
        <w:rPr>
          <w:sz w:val="22"/>
          <w:szCs w:val="22"/>
        </w:rPr>
        <w:t>finisher</w:t>
      </w:r>
      <w:proofErr w:type="spellEnd"/>
      <w:r w:rsidRPr="00E90EB7">
        <w:rPr>
          <w:sz w:val="22"/>
          <w:szCs w:val="22"/>
        </w:rPr>
        <w:t xml:space="preserve"> urządzeniach.</w:t>
      </w:r>
    </w:p>
    <w:p w:rsidR="00E33FF0" w:rsidRDefault="00E33FF0" w:rsidP="00E90EB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33FF0">
        <w:rPr>
          <w:b/>
          <w:sz w:val="22"/>
          <w:szCs w:val="22"/>
        </w:rPr>
        <w:t>Odp.:</w:t>
      </w:r>
    </w:p>
    <w:p w:rsidR="00E33FF0" w:rsidRPr="00537344" w:rsidRDefault="00537344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37344">
        <w:rPr>
          <w:sz w:val="22"/>
          <w:szCs w:val="22"/>
        </w:rPr>
        <w:t xml:space="preserve">Etap suszenia </w:t>
      </w:r>
      <w:r>
        <w:rPr>
          <w:sz w:val="22"/>
          <w:szCs w:val="22"/>
        </w:rPr>
        <w:t>i odpylania bielizny powinien być realizowany na najwyższym możliwym poziomie higienicznym dlatego Zamawiający wymaga</w:t>
      </w:r>
      <w:r w:rsidR="00A47302">
        <w:rPr>
          <w:sz w:val="22"/>
          <w:szCs w:val="22"/>
        </w:rPr>
        <w:t>,</w:t>
      </w:r>
      <w:r>
        <w:rPr>
          <w:sz w:val="22"/>
          <w:szCs w:val="22"/>
        </w:rPr>
        <w:t xml:space="preserve"> aby Wykonawca dysponował </w:t>
      </w:r>
      <w:r w:rsidR="00E32F18">
        <w:rPr>
          <w:sz w:val="22"/>
          <w:szCs w:val="22"/>
        </w:rPr>
        <w:t xml:space="preserve">sprawnym tunelem pralniczym typu </w:t>
      </w:r>
      <w:proofErr w:type="spellStart"/>
      <w:r w:rsidR="00E32F18">
        <w:rPr>
          <w:sz w:val="22"/>
          <w:szCs w:val="22"/>
        </w:rPr>
        <w:t>finisher</w:t>
      </w:r>
      <w:proofErr w:type="spellEnd"/>
      <w:r w:rsidR="00E32F18">
        <w:rPr>
          <w:sz w:val="22"/>
          <w:szCs w:val="22"/>
        </w:rPr>
        <w:t>.</w:t>
      </w:r>
    </w:p>
    <w:p w:rsidR="00E33FF0" w:rsidRPr="00E90EB7" w:rsidRDefault="00E33FF0" w:rsidP="00E90EB7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E90EB7" w:rsidRPr="00E33FF0" w:rsidRDefault="00E90EB7" w:rsidP="00E33FF0">
      <w:pPr>
        <w:pStyle w:val="Tekstpodstawowy"/>
        <w:ind w:left="3117" w:firstLine="423"/>
        <w:jc w:val="both"/>
        <w:rPr>
          <w:sz w:val="22"/>
          <w:szCs w:val="22"/>
        </w:rPr>
      </w:pPr>
    </w:p>
    <w:p w:rsidR="00E90EB7" w:rsidRPr="00E90EB7" w:rsidRDefault="00E90EB7" w:rsidP="00E90EB7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Pr="00E90EB7" w:rsidRDefault="006D4AB3" w:rsidP="00E90EB7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E90EB7">
        <w:rPr>
          <w:i/>
          <w:sz w:val="22"/>
          <w:szCs w:val="22"/>
        </w:rPr>
        <w:t>Zamawiający</w:t>
      </w:r>
    </w:p>
    <w:p w:rsidR="00E90EB7" w:rsidRPr="00E90EB7" w:rsidRDefault="00E90EB7" w:rsidP="00E90EB7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E90EB7" w:rsidRPr="00E90EB7" w:rsidRDefault="00E90EB7" w:rsidP="00E90EB7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E90EB7">
        <w:rPr>
          <w:i/>
          <w:sz w:val="22"/>
          <w:szCs w:val="22"/>
        </w:rPr>
        <w:t>p.o. Dyrektor</w:t>
      </w:r>
    </w:p>
    <w:p w:rsidR="00E90EB7" w:rsidRPr="00E90EB7" w:rsidRDefault="00E90EB7" w:rsidP="00E90EB7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E90EB7">
        <w:rPr>
          <w:i/>
          <w:sz w:val="22"/>
          <w:szCs w:val="22"/>
        </w:rPr>
        <w:t>lek. med. Janusz Orman</w:t>
      </w:r>
    </w:p>
    <w:p w:rsidR="006D4AB3" w:rsidRPr="00E90EB7" w:rsidRDefault="006D4AB3" w:rsidP="00E90EB7">
      <w:pPr>
        <w:pStyle w:val="Tekstpodstawowy"/>
        <w:ind w:left="3117" w:firstLine="423"/>
        <w:jc w:val="right"/>
        <w:rPr>
          <w:sz w:val="22"/>
          <w:szCs w:val="22"/>
        </w:rPr>
      </w:pPr>
    </w:p>
    <w:p w:rsidR="006D4AB3" w:rsidRPr="00E90EB7" w:rsidRDefault="006D4AB3" w:rsidP="00E90EB7">
      <w:pPr>
        <w:pStyle w:val="Tekstpodstawowy"/>
        <w:rPr>
          <w:sz w:val="22"/>
          <w:szCs w:val="22"/>
        </w:rPr>
      </w:pPr>
    </w:p>
    <w:sectPr w:rsidR="006D4AB3" w:rsidRPr="00E90EB7" w:rsidSect="00E90E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99A" w:rsidRDefault="0025699A">
      <w:r>
        <w:separator/>
      </w:r>
    </w:p>
  </w:endnote>
  <w:endnote w:type="continuationSeparator" w:id="0">
    <w:p w:rsidR="0025699A" w:rsidRDefault="00256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15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158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158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47302" w:rsidRPr="00A4730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99A" w:rsidRDefault="0025699A">
      <w:r>
        <w:separator/>
      </w:r>
    </w:p>
  </w:footnote>
  <w:footnote w:type="continuationSeparator" w:id="0">
    <w:p w:rsidR="0025699A" w:rsidRDefault="00256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E78" w:rsidRDefault="001E5E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E78" w:rsidRDefault="001E5E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E78" w:rsidRDefault="001E5E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E5E78"/>
    <w:rsid w:val="00031374"/>
    <w:rsid w:val="000A1097"/>
    <w:rsid w:val="00180C6E"/>
    <w:rsid w:val="0018358D"/>
    <w:rsid w:val="001E5E78"/>
    <w:rsid w:val="0025699A"/>
    <w:rsid w:val="0031116D"/>
    <w:rsid w:val="00350E2E"/>
    <w:rsid w:val="004A75F2"/>
    <w:rsid w:val="005144A9"/>
    <w:rsid w:val="00537344"/>
    <w:rsid w:val="00541AC8"/>
    <w:rsid w:val="005B1B08"/>
    <w:rsid w:val="005D5EB3"/>
    <w:rsid w:val="00662BDB"/>
    <w:rsid w:val="006B7198"/>
    <w:rsid w:val="006D4AB3"/>
    <w:rsid w:val="006F3B81"/>
    <w:rsid w:val="007A5C34"/>
    <w:rsid w:val="008640D4"/>
    <w:rsid w:val="00897AB0"/>
    <w:rsid w:val="00A47302"/>
    <w:rsid w:val="00A905AC"/>
    <w:rsid w:val="00BA6584"/>
    <w:rsid w:val="00C370F2"/>
    <w:rsid w:val="00C44EEC"/>
    <w:rsid w:val="00CF2C82"/>
    <w:rsid w:val="00DF32E8"/>
    <w:rsid w:val="00E2789F"/>
    <w:rsid w:val="00E32F18"/>
    <w:rsid w:val="00E33FF0"/>
    <w:rsid w:val="00E90EB7"/>
    <w:rsid w:val="00EA14B3"/>
    <w:rsid w:val="00EA416E"/>
    <w:rsid w:val="00F9158C"/>
    <w:rsid w:val="00FA79AD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5EB3"/>
  </w:style>
  <w:style w:type="paragraph" w:styleId="Nagwek1">
    <w:name w:val="heading 1"/>
    <w:basedOn w:val="Normalny"/>
    <w:next w:val="Normalny"/>
    <w:qFormat/>
    <w:rsid w:val="005D5EB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5EB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5EB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5EB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5EB3"/>
  </w:style>
  <w:style w:type="paragraph" w:styleId="Tekstpodstawowywcity">
    <w:name w:val="Body Text Indent"/>
    <w:basedOn w:val="Normalny"/>
    <w:rsid w:val="005D5EB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D5EB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D5EB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D5EB3"/>
    <w:rPr>
      <w:sz w:val="28"/>
    </w:rPr>
  </w:style>
  <w:style w:type="paragraph" w:styleId="Tekstpodstawowywcity3">
    <w:name w:val="Body Text Indent 3"/>
    <w:basedOn w:val="Normalny"/>
    <w:rsid w:val="005D5EB3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459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2020-05-07T11:00:00Z</cp:lastPrinted>
  <dcterms:created xsi:type="dcterms:W3CDTF">2020-05-07T11:36:00Z</dcterms:created>
  <dcterms:modified xsi:type="dcterms:W3CDTF">2020-05-07T11:36:00Z</dcterms:modified>
</cp:coreProperties>
</file>