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FC32F0" w:rsidRDefault="00744BAE" w:rsidP="00FC32F0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06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FC32F0">
      <w:pPr>
        <w:tabs>
          <w:tab w:val="left" w:pos="3686"/>
          <w:tab w:val="left" w:pos="7371"/>
          <w:tab w:val="right" w:pos="9072"/>
        </w:tabs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RK -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  </w:t>
      </w:r>
      <w:r w:rsidR="00C71F68">
        <w:rPr>
          <w:rFonts w:ascii="Times New Roman" w:eastAsia="Times New Roman" w:hAnsi="Times New Roman"/>
          <w:b/>
          <w:sz w:val="24"/>
          <w:szCs w:val="24"/>
          <w:lang w:eastAsia="x-none"/>
        </w:rPr>
        <w:t>347</w:t>
      </w:r>
      <w:bookmarkStart w:id="0" w:name="_GoBack"/>
      <w:bookmarkEnd w:id="0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/</w:t>
      </w:r>
      <w:r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</w:p>
    <w:p w:rsidR="00744BAE" w:rsidRPr="00FC32F0" w:rsidRDefault="00744BAE" w:rsidP="00FC32F0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4D6CCB" w:rsidRPr="00FC32F0" w:rsidRDefault="004D6CCB" w:rsidP="00FC32F0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FC32F0" w:rsidRDefault="00744BAE" w:rsidP="00FC32F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O D P O W I E D Ź</w:t>
      </w:r>
    </w:p>
    <w:p w:rsidR="00744BAE" w:rsidRPr="00FC32F0" w:rsidRDefault="00744BAE" w:rsidP="00FC32F0">
      <w:pPr>
        <w:keepNext/>
        <w:spacing w:after="0" w:line="36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na zapytania w sprawie Ogłoszenia o</w:t>
      </w:r>
      <w:r w:rsidR="00F6596C"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zamówieniu na usługi społeczne</w:t>
      </w: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</w:t>
      </w:r>
    </w:p>
    <w:p w:rsidR="00B70D5A" w:rsidRPr="00FC32F0" w:rsidRDefault="00B70D5A" w:rsidP="00FC32F0">
      <w:pPr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FC32F0">
      <w:pPr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FC32F0" w:rsidRDefault="00744BAE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 na podstawie art. 138o ustawy Prawo zamówień publicznych, na:</w:t>
      </w:r>
      <w:r w:rsidR="00B70D5A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ZP/US-0</w:t>
      </w:r>
      <w:r w:rsidR="00B70D5A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4D6CCB" w:rsidRPr="00FC32F0" w:rsidRDefault="004D6CCB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Treść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pytań </w:t>
      </w:r>
      <w:r w:rsidR="00803868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jest następująca</w:t>
      </w: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: </w:t>
      </w:r>
    </w:p>
    <w:p w:rsidR="00803868" w:rsidRPr="006E747D" w:rsidRDefault="00803868" w:rsidP="00FC32F0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 xml:space="preserve">W jaki sposób będzie obliczane kryterium doświadczenia (waga 30%) w przypadku skierowania dwóch wykładowców do realizacji jednego przedmiotu? </w:t>
      </w:r>
    </w:p>
    <w:p w:rsidR="00803868" w:rsidRPr="006E747D" w:rsidRDefault="00803868" w:rsidP="00FC32F0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>Jaki rodzaj dokumentów będzie potwierdzeniem doświadczenia czy wystarczy wprowadzić zapisy dot. nazwy szkolenia lub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programu</w:t>
      </w:r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 xml:space="preserve">, w jakim roku się odbyło oraz gdzie, jeśli były prowadzone np. dla organu państwowego lub w trakcie jakiś wydarzeń? Czy trzeba określać ilość godzin szkolenia, ona nie jest punktowana. (Formularz </w:t>
      </w:r>
      <w:proofErr w:type="spellStart"/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>Zał</w:t>
      </w:r>
      <w:proofErr w:type="spellEnd"/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 xml:space="preserve"> nr 3 wykaz osób). Czy wystarczy wymienić jedno czy kilka jak one będą punktowane.</w:t>
      </w:r>
    </w:p>
    <w:p w:rsidR="00803868" w:rsidRPr="006E747D" w:rsidRDefault="00803868" w:rsidP="00FC32F0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6E747D">
        <w:rPr>
          <w:rFonts w:ascii="Times New Roman" w:eastAsia="Times New Roman" w:hAnsi="Times New Roman"/>
          <w:sz w:val="24"/>
          <w:szCs w:val="24"/>
          <w:lang w:eastAsia="pl-PL"/>
        </w:rPr>
        <w:t>W formularzu oferty w przypadku wykładowców dwóch mamy wpisać  doświadczenie obu wykładowców? Czy w takim przypadku będzie punktowane tylko doświadczenie jednego wykładowcy to wyższe? Czy inny metoda jest przewidziana?</w:t>
      </w:r>
    </w:p>
    <w:p w:rsidR="004D6CCB" w:rsidRPr="00FC32F0" w:rsidRDefault="004D6CCB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744BAE" w:rsidRPr="00FC32F0" w:rsidRDefault="00744BAE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803868" w:rsidRPr="00FC32F0" w:rsidRDefault="00803868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Odpowiedź: </w:t>
      </w:r>
    </w:p>
    <w:p w:rsidR="00FC32F0" w:rsidRPr="00FC32F0" w:rsidRDefault="00803868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Ad. 1</w:t>
      </w:r>
      <w:r w:rsidR="00FC32F0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2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="00FC32F0" w:rsidRPr="00FC32F0">
        <w:rPr>
          <w:rFonts w:ascii="Times New Roman" w:eastAsia="Times New Roman" w:hAnsi="Times New Roman"/>
          <w:sz w:val="24"/>
          <w:szCs w:val="24"/>
          <w:lang w:eastAsia="pl-PL"/>
        </w:rPr>
        <w:t>Zamawiający dopuszcza aby szkolenie</w:t>
      </w:r>
      <w:r w:rsidR="00906B5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C32F0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prowadziła więcej niż jedna osoba. Do oceny zostanie brana pod uwagę </w:t>
      </w:r>
      <w:r w:rsidR="00906B51">
        <w:rPr>
          <w:rFonts w:ascii="Times New Roman" w:eastAsia="Times New Roman" w:hAnsi="Times New Roman"/>
          <w:sz w:val="24"/>
          <w:szCs w:val="24"/>
          <w:lang w:eastAsia="pl-PL"/>
        </w:rPr>
        <w:t xml:space="preserve">osoba </w:t>
      </w:r>
      <w:r w:rsidR="00FC32F0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z najniższym doświadczeniem, która musi spełniać wymagane minimum. </w:t>
      </w:r>
    </w:p>
    <w:p w:rsidR="00803868" w:rsidRPr="00FC32F0" w:rsidRDefault="00FC32F0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W przypadku uzasadnionej nieobecności wskazanej imiennie osoby do przeprowadzenia warsztatów w danym dniu zajęciowym, Wykonawca jest zobowiązany do zapewnienia obecności innej osoby, który posiada doświadczenie i kwalifikacje zawodowe co najmniej takie same jak osoba, która została wskazana w ofercie, na podstawie której dokonano wyboru Wykonawcy</w:t>
      </w:r>
    </w:p>
    <w:p w:rsidR="00F2177B" w:rsidRDefault="00F2177B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03868" w:rsidRPr="00FC32F0" w:rsidRDefault="00FC32F0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Ad. 3. </w:t>
      </w:r>
    </w:p>
    <w:p w:rsidR="00FC32F0" w:rsidRPr="00FC32F0" w:rsidRDefault="00FC32F0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pkt 6.4.</w:t>
      </w:r>
      <w:r w:rsidR="00F2177B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zamówieniu, Zamawiający wymaga wykazu osób zgodnie ze wzorem stanowiącym załącznik do ogłoszenia. </w:t>
      </w:r>
    </w:p>
    <w:p w:rsidR="00FC32F0" w:rsidRPr="00FC32F0" w:rsidRDefault="00FC32F0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03868" w:rsidRPr="00FC32F0" w:rsidRDefault="00803868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14.05.2020r. do godz. 10:00. 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nastąpi tego samego dnia, tj. 14.05.2020r. o godz. 10:30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803868" w:rsidRPr="00FC32F0" w:rsidRDefault="00803868" w:rsidP="00FC32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FC32F0" w:rsidRDefault="00744BAE" w:rsidP="00FC32F0">
      <w:pPr>
        <w:spacing w:after="0" w:line="36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FC32F0">
      <w:pPr>
        <w:spacing w:after="0" w:line="36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FC32F0">
      <w:pPr>
        <w:spacing w:after="0" w:line="36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E34" w:rsidRDefault="00173E34" w:rsidP="008B40F0">
      <w:pPr>
        <w:spacing w:after="0" w:line="240" w:lineRule="auto"/>
      </w:pPr>
      <w:r>
        <w:separator/>
      </w:r>
    </w:p>
  </w:endnote>
  <w:endnote w:type="continuationSeparator" w:id="0">
    <w:p w:rsidR="00173E34" w:rsidRDefault="00173E3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E34" w:rsidRDefault="00173E34" w:rsidP="008B40F0">
      <w:pPr>
        <w:spacing w:after="0" w:line="240" w:lineRule="auto"/>
      </w:pPr>
      <w:r>
        <w:separator/>
      </w:r>
    </w:p>
  </w:footnote>
  <w:footnote w:type="continuationSeparator" w:id="0">
    <w:p w:rsidR="00173E34" w:rsidRDefault="00173E3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CC190B"/>
    <w:multiLevelType w:val="hybridMultilevel"/>
    <w:tmpl w:val="47CC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1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175C27"/>
    <w:multiLevelType w:val="multilevel"/>
    <w:tmpl w:val="4CE423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>
      <w:start w:val="3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7E7E6DC0"/>
    <w:multiLevelType w:val="multilevel"/>
    <w:tmpl w:val="544EA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7"/>
  </w:num>
  <w:num w:numId="3">
    <w:abstractNumId w:val="40"/>
  </w:num>
  <w:num w:numId="4">
    <w:abstractNumId w:val="43"/>
  </w:num>
  <w:num w:numId="5">
    <w:abstractNumId w:val="31"/>
  </w:num>
  <w:num w:numId="6">
    <w:abstractNumId w:val="23"/>
  </w:num>
  <w:num w:numId="7">
    <w:abstractNumId w:val="38"/>
  </w:num>
  <w:num w:numId="8">
    <w:abstractNumId w:val="1"/>
  </w:num>
  <w:num w:numId="9">
    <w:abstractNumId w:val="34"/>
  </w:num>
  <w:num w:numId="10">
    <w:abstractNumId w:val="47"/>
  </w:num>
  <w:num w:numId="11">
    <w:abstractNumId w:val="25"/>
  </w:num>
  <w:num w:numId="12">
    <w:abstractNumId w:val="33"/>
  </w:num>
  <w:num w:numId="13">
    <w:abstractNumId w:val="28"/>
  </w:num>
  <w:num w:numId="14">
    <w:abstractNumId w:val="37"/>
  </w:num>
  <w:num w:numId="15">
    <w:abstractNumId w:val="9"/>
  </w:num>
  <w:num w:numId="16">
    <w:abstractNumId w:val="22"/>
  </w:num>
  <w:num w:numId="17">
    <w:abstractNumId w:val="6"/>
  </w:num>
  <w:num w:numId="18">
    <w:abstractNumId w:val="2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8"/>
  </w:num>
  <w:num w:numId="26">
    <w:abstractNumId w:val="11"/>
  </w:num>
  <w:num w:numId="27">
    <w:abstractNumId w:val="29"/>
  </w:num>
  <w:num w:numId="28">
    <w:abstractNumId w:val="5"/>
  </w:num>
  <w:num w:numId="29">
    <w:abstractNumId w:val="35"/>
  </w:num>
  <w:num w:numId="30">
    <w:abstractNumId w:val="19"/>
  </w:num>
  <w:num w:numId="31">
    <w:abstractNumId w:val="36"/>
  </w:num>
  <w:num w:numId="32">
    <w:abstractNumId w:val="41"/>
  </w:num>
  <w:num w:numId="33">
    <w:abstractNumId w:val="13"/>
  </w:num>
  <w:num w:numId="34">
    <w:abstractNumId w:val="21"/>
  </w:num>
  <w:num w:numId="35">
    <w:abstractNumId w:val="39"/>
  </w:num>
  <w:num w:numId="36">
    <w:abstractNumId w:val="7"/>
  </w:num>
  <w:num w:numId="37">
    <w:abstractNumId w:val="3"/>
  </w:num>
  <w:num w:numId="38">
    <w:abstractNumId w:val="30"/>
  </w:num>
  <w:num w:numId="39">
    <w:abstractNumId w:val="26"/>
  </w:num>
  <w:num w:numId="40">
    <w:abstractNumId w:val="32"/>
  </w:num>
  <w:num w:numId="41">
    <w:abstractNumId w:val="12"/>
  </w:num>
  <w:num w:numId="42">
    <w:abstractNumId w:val="45"/>
  </w:num>
  <w:num w:numId="43">
    <w:abstractNumId w:val="46"/>
  </w:num>
  <w:num w:numId="44">
    <w:abstractNumId w:val="44"/>
  </w:num>
  <w:num w:numId="45">
    <w:abstractNumId w:val="4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AD7"/>
    <w:rsid w:val="00173E34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D6CCB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3868"/>
    <w:rsid w:val="0080421C"/>
    <w:rsid w:val="0080485E"/>
    <w:rsid w:val="008050DC"/>
    <w:rsid w:val="00814887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4FDF"/>
    <w:rsid w:val="009A7CEF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4C02"/>
    <w:rsid w:val="00A5265B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1580"/>
    <w:rsid w:val="00D9456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03712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7DEA6-385A-4E00-86CD-17CBECDCE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5</cp:revision>
  <cp:lastPrinted>2019-12-09T08:12:00Z</cp:lastPrinted>
  <dcterms:created xsi:type="dcterms:W3CDTF">2020-05-06T10:34:00Z</dcterms:created>
  <dcterms:modified xsi:type="dcterms:W3CDTF">2020-05-06T12:38:00Z</dcterms:modified>
</cp:coreProperties>
</file>