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0000" w:rsidRDefault="00530BBC">
      <w:pPr>
        <w:keepNext/>
        <w:spacing w:after="0" w:line="360" w:lineRule="auto"/>
        <w:ind w:left="567"/>
        <w:jc w:val="right"/>
      </w:pPr>
      <w:bookmarkStart w:id="0" w:name="_GoBack"/>
      <w:bookmarkEnd w:id="0"/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:rsidR="00000000" w:rsidRDefault="00530BBC">
      <w:pPr>
        <w:keepNext/>
        <w:spacing w:after="0" w:line="360" w:lineRule="auto"/>
        <w:ind w:left="5388" w:firstLine="708"/>
      </w:pPr>
      <w:r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000000" w:rsidRDefault="00530BBC">
      <w:pPr>
        <w:spacing w:after="0" w:line="254" w:lineRule="auto"/>
        <w:ind w:left="6096"/>
      </w:pPr>
      <w:r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000000" w:rsidRDefault="00530BBC">
      <w:pPr>
        <w:spacing w:after="0" w:line="254" w:lineRule="auto"/>
        <w:ind w:left="6096"/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/>
          <w:sz w:val="20"/>
          <w:szCs w:val="20"/>
          <w:lang w:eastAsia="pl-PL"/>
        </w:rPr>
        <w:t>im. St. Staszica w Krakowie</w:t>
      </w:r>
    </w:p>
    <w:p w:rsidR="00000000" w:rsidRDefault="00530BBC">
      <w:pPr>
        <w:spacing w:after="0" w:line="254" w:lineRule="auto"/>
        <w:ind w:left="6096"/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000000" w:rsidRDefault="00530BBC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000000" w:rsidRDefault="00530BBC">
      <w:pPr>
        <w:spacing w:after="0" w:line="254" w:lineRule="auto"/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000000" w:rsidRDefault="00530BBC">
      <w:pPr>
        <w:spacing w:after="0" w:line="480" w:lineRule="auto"/>
        <w:ind w:right="5954"/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000000" w:rsidRDefault="00530BBC">
      <w:pPr>
        <w:spacing w:after="0" w:line="254" w:lineRule="auto"/>
        <w:ind w:right="5953"/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KRS/CEiDG)</w:t>
      </w:r>
    </w:p>
    <w:p w:rsidR="00000000" w:rsidRDefault="00530BBC">
      <w:pPr>
        <w:spacing w:after="0" w:line="254" w:lineRule="auto"/>
      </w:pPr>
      <w:r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</w:t>
      </w:r>
      <w:r>
        <w:rPr>
          <w:rFonts w:ascii="Arial" w:eastAsia="Times New Roman" w:hAnsi="Arial" w:cs="Arial"/>
          <w:sz w:val="20"/>
          <w:szCs w:val="20"/>
          <w:u w:val="single"/>
          <w:lang w:eastAsia="pl-PL"/>
        </w:rPr>
        <w:t>ez:</w:t>
      </w:r>
    </w:p>
    <w:p w:rsidR="00000000" w:rsidRDefault="00530BBC">
      <w:pPr>
        <w:spacing w:after="0" w:line="480" w:lineRule="auto"/>
        <w:ind w:right="5954"/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000000" w:rsidRDefault="00530BBC">
      <w:pPr>
        <w:spacing w:after="0" w:line="254" w:lineRule="auto"/>
        <w:ind w:right="5953"/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000000" w:rsidRDefault="00530BBC">
      <w:pPr>
        <w:spacing w:after="120" w:line="360" w:lineRule="auto"/>
        <w:jc w:val="center"/>
      </w:pP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000000" w:rsidRDefault="00530BBC">
      <w:pPr>
        <w:spacing w:after="0" w:line="360" w:lineRule="auto"/>
        <w:jc w:val="center"/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25a ust. 1 ustawy z dnia 29 stycznia 2004 r. </w:t>
      </w:r>
    </w:p>
    <w:p w:rsidR="00000000" w:rsidRDefault="00530BBC">
      <w:pPr>
        <w:spacing w:after="0" w:line="360" w:lineRule="auto"/>
        <w:jc w:val="center"/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Prawo zamówień publicznych (dalej jako: ustawa Pzp), </w:t>
      </w:r>
    </w:p>
    <w:p w:rsidR="00000000" w:rsidRDefault="00530BBC">
      <w:pPr>
        <w:spacing w:before="120" w:after="0" w:line="360" w:lineRule="auto"/>
        <w:jc w:val="center"/>
      </w:pP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</w:t>
      </w: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SŁANEK WYKLUCZENIA Z POSTĘPOWANIA</w:t>
      </w:r>
    </w:p>
    <w:p w:rsidR="00000000" w:rsidRDefault="00530BBC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000000" w:rsidRDefault="00530BBC">
      <w:pPr>
        <w:spacing w:after="0" w:line="360" w:lineRule="auto"/>
        <w:ind w:firstLine="708"/>
        <w:jc w:val="both"/>
      </w:pPr>
      <w:r>
        <w:rPr>
          <w:rFonts w:ascii="Arial" w:eastAsia="Times New Roman" w:hAnsi="Arial" w:cs="Arial"/>
          <w:sz w:val="21"/>
          <w:szCs w:val="21"/>
          <w:lang w:eastAsia="pl-PL"/>
        </w:rPr>
        <w:t xml:space="preserve">Na 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potrzeby postępowania o udzielenie zamówienia publicznego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>
        <w:rPr>
          <w:rFonts w:ascii="Arial" w:eastAsia="Times New Roman" w:hAnsi="Arial" w:cs="Arial"/>
          <w:b/>
          <w:sz w:val="20"/>
          <w:szCs w:val="20"/>
          <w:lang w:eastAsia="pl-PL"/>
        </w:rPr>
        <w:t>usługa wykonania specjalizowanych folii - KC-zp.272-</w:t>
      </w:r>
      <w:r>
        <w:rPr>
          <w:rFonts w:ascii="Arial" w:eastAsia="Times New Roman" w:hAnsi="Arial" w:cs="Arial"/>
          <w:b/>
          <w:sz w:val="20"/>
          <w:szCs w:val="20"/>
          <w:lang w:eastAsia="pl-PL"/>
        </w:rPr>
        <w:t>184</w:t>
      </w:r>
      <w:r>
        <w:rPr>
          <w:rFonts w:ascii="Arial" w:eastAsia="Times New Roman" w:hAnsi="Arial" w:cs="Arial"/>
          <w:b/>
          <w:sz w:val="20"/>
          <w:szCs w:val="20"/>
          <w:lang w:eastAsia="pl-PL"/>
        </w:rPr>
        <w:t>/2020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, </w:t>
      </w:r>
      <w:r>
        <w:rPr>
          <w:rFonts w:ascii="Arial" w:eastAsia="Times New Roman" w:hAnsi="Arial" w:cs="Arial"/>
          <w:i/>
          <w:sz w:val="20"/>
          <w:szCs w:val="20"/>
          <w:lang w:eastAsia="pl-PL"/>
        </w:rPr>
        <w:t>(nazwa</w:t>
      </w: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postępowania)</w:t>
      </w:r>
      <w:r>
        <w:rPr>
          <w:rFonts w:ascii="Arial" w:eastAsia="Times New Roman" w:hAnsi="Arial" w:cs="Arial"/>
          <w:sz w:val="16"/>
          <w:szCs w:val="16"/>
          <w:lang w:eastAsia="pl-PL"/>
        </w:rPr>
        <w:t>,</w:t>
      </w:r>
      <w:r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sz w:val="21"/>
          <w:szCs w:val="21"/>
          <w:lang w:eastAsia="pl-PL"/>
        </w:rPr>
        <w:t>prowadzonego przez ………………….……….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i/>
          <w:sz w:val="16"/>
          <w:szCs w:val="16"/>
          <w:lang w:eastAsia="pl-PL"/>
        </w:rPr>
        <w:t>(oznaczenie zamawiającego),</w:t>
      </w:r>
      <w:r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>
        <w:rPr>
          <w:rFonts w:ascii="Arial" w:eastAsia="Times New Roman" w:hAnsi="Arial" w:cs="Arial"/>
          <w:sz w:val="21"/>
          <w:szCs w:val="21"/>
          <w:lang w:eastAsia="pl-PL"/>
        </w:rPr>
        <w:t>oświadczam,</w:t>
      </w:r>
      <w:r>
        <w:rPr>
          <w:rFonts w:ascii="Arial" w:eastAsia="Times New Roman" w:hAnsi="Arial" w:cs="Arial"/>
          <w:sz w:val="21"/>
          <w:szCs w:val="21"/>
          <w:lang w:eastAsia="pl-PL"/>
        </w:rPr>
        <w:t xml:space="preserve"> co następuje:</w:t>
      </w:r>
    </w:p>
    <w:p w:rsidR="00000000" w:rsidRDefault="00530BBC">
      <w:pPr>
        <w:shd w:val="clear" w:color="auto" w:fill="BFBFBF"/>
        <w:spacing w:after="0" w:line="360" w:lineRule="auto"/>
      </w:pPr>
      <w:r>
        <w:rPr>
          <w:rFonts w:ascii="Arial" w:eastAsia="Times New Roman" w:hAnsi="Arial" w:cs="Arial"/>
          <w:b/>
          <w:sz w:val="21"/>
          <w:szCs w:val="21"/>
          <w:lang w:eastAsia="pl-PL"/>
        </w:rPr>
        <w:t>OŚWIADCZENIA DOTYCZĄCE WYKONAWCY:</w:t>
      </w:r>
    </w:p>
    <w:p w:rsidR="00000000" w:rsidRDefault="00530BBC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000000" w:rsidRDefault="00530BBC">
      <w:pPr>
        <w:numPr>
          <w:ilvl w:val="0"/>
          <w:numId w:val="1"/>
        </w:numPr>
        <w:spacing w:after="0" w:line="360" w:lineRule="auto"/>
        <w:contextualSpacing/>
        <w:jc w:val="both"/>
      </w:pPr>
      <w:r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nie podlegam wykluczeniu z postępowania na podstawie </w:t>
      </w:r>
      <w:r>
        <w:rPr>
          <w:rFonts w:ascii="Arial" w:eastAsia="Times New Roman" w:hAnsi="Arial" w:cs="Arial"/>
          <w:sz w:val="21"/>
          <w:szCs w:val="21"/>
          <w:lang w:eastAsia="pl-PL"/>
        </w:rPr>
        <w:br/>
        <w:t>art. 24 ust 1 pkt 12-23 ustawy Pzp.</w:t>
      </w:r>
    </w:p>
    <w:p w:rsidR="00000000" w:rsidRDefault="00530BBC">
      <w:pPr>
        <w:numPr>
          <w:ilvl w:val="0"/>
          <w:numId w:val="1"/>
        </w:numPr>
        <w:spacing w:after="0" w:line="360" w:lineRule="auto"/>
        <w:contextualSpacing/>
        <w:jc w:val="both"/>
      </w:pPr>
      <w:r>
        <w:rPr>
          <w:rFonts w:ascii="Arial" w:eastAsia="Times New Roman" w:hAnsi="Arial" w:cs="Arial"/>
          <w:sz w:val="16"/>
          <w:szCs w:val="16"/>
          <w:lang w:eastAsia="pl-PL"/>
        </w:rPr>
        <w:t xml:space="preserve">[UWAGA: </w:t>
      </w:r>
      <w:r>
        <w:rPr>
          <w:rFonts w:ascii="Arial" w:eastAsia="Times New Roman" w:hAnsi="Arial" w:cs="Arial"/>
          <w:i/>
          <w:sz w:val="16"/>
          <w:szCs w:val="16"/>
          <w:lang w:eastAsia="pl-PL"/>
        </w:rPr>
        <w:t>zastosować tylko wtedy, gdy zamawiający przewidział wykluczenie wykonawcy z postępowania na p</w:t>
      </w:r>
      <w:r>
        <w:rPr>
          <w:rFonts w:ascii="Arial" w:eastAsia="Times New Roman" w:hAnsi="Arial" w:cs="Arial"/>
          <w:i/>
          <w:sz w:val="16"/>
          <w:szCs w:val="16"/>
          <w:lang w:eastAsia="pl-PL"/>
        </w:rPr>
        <w:t>odstawie ww. przepisu</w:t>
      </w:r>
      <w:r>
        <w:rPr>
          <w:rFonts w:ascii="Arial" w:eastAsia="Times New Roman" w:hAnsi="Arial" w:cs="Arial"/>
          <w:sz w:val="16"/>
          <w:szCs w:val="16"/>
          <w:lang w:eastAsia="pl-PL"/>
        </w:rPr>
        <w:t>]</w:t>
      </w:r>
    </w:p>
    <w:p w:rsidR="00000000" w:rsidRDefault="00530BBC">
      <w:pPr>
        <w:spacing w:after="0" w:line="360" w:lineRule="auto"/>
        <w:ind w:left="720"/>
        <w:contextualSpacing/>
        <w:jc w:val="both"/>
      </w:pPr>
      <w:r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nie podlegam wykluczeniu z postępowania na podstawie </w:t>
      </w:r>
      <w:r>
        <w:rPr>
          <w:rFonts w:ascii="Arial" w:eastAsia="Times New Roman" w:hAnsi="Arial" w:cs="Arial"/>
          <w:sz w:val="21"/>
          <w:szCs w:val="21"/>
          <w:lang w:eastAsia="pl-PL"/>
        </w:rPr>
        <w:br/>
        <w:t>art. 24 ust. 5 pkt 1 i pkt 8 ustawy Pzp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  <w:r>
        <w:rPr>
          <w:rFonts w:ascii="Arial" w:eastAsia="Times New Roman" w:hAnsi="Arial" w:cs="Arial"/>
          <w:sz w:val="16"/>
          <w:szCs w:val="16"/>
          <w:lang w:eastAsia="pl-PL"/>
        </w:rPr>
        <w:t>.</w:t>
      </w:r>
    </w:p>
    <w:p w:rsidR="00000000" w:rsidRDefault="00530BBC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000000" w:rsidRDefault="00530BBC">
      <w:pPr>
        <w:spacing w:after="0" w:line="360" w:lineRule="auto"/>
        <w:jc w:val="both"/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.……. </w:t>
      </w:r>
      <w:r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………….……. r. </w:t>
      </w:r>
    </w:p>
    <w:p w:rsidR="00000000" w:rsidRDefault="00530BBC">
      <w:pPr>
        <w:spacing w:after="0" w:line="360" w:lineRule="auto"/>
        <w:jc w:val="both"/>
      </w:pP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000000" w:rsidRDefault="00530BBC">
      <w:pPr>
        <w:spacing w:after="0" w:line="360" w:lineRule="auto"/>
        <w:ind w:left="5664" w:firstLine="708"/>
        <w:jc w:val="both"/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000000" w:rsidRDefault="00530BBC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000000" w:rsidRDefault="00530BBC">
      <w:pPr>
        <w:spacing w:after="0" w:line="360" w:lineRule="auto"/>
        <w:jc w:val="both"/>
      </w:pPr>
      <w:r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zachodzą w stosunku do mnie </w:t>
      </w:r>
      <w:r>
        <w:rPr>
          <w:rFonts w:ascii="Arial" w:eastAsia="Times New Roman" w:hAnsi="Arial" w:cs="Arial"/>
          <w:sz w:val="21"/>
          <w:szCs w:val="21"/>
          <w:lang w:eastAsia="pl-PL"/>
        </w:rPr>
        <w:t>podstawy wykluczenia z postępowania na podstawie art. …………. ustawy Pzp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i/>
          <w:sz w:val="16"/>
          <w:szCs w:val="16"/>
          <w:lang w:eastAsia="pl-PL"/>
        </w:rPr>
        <w:t>(podać mającą zastosowanie podstawę wykluczenia spośród wymienionych w art. 24 ust. 1 pkt 13-14, 16-20 lub art. 24 ust. 5 ustawy Pzp).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sz w:val="21"/>
          <w:szCs w:val="21"/>
          <w:lang w:eastAsia="pl-PL"/>
        </w:rPr>
        <w:t>Jednocześnie oświadczam, że w związku z ww. okolic</w:t>
      </w:r>
      <w:r>
        <w:rPr>
          <w:rFonts w:ascii="Arial" w:eastAsia="Times New Roman" w:hAnsi="Arial" w:cs="Arial"/>
          <w:sz w:val="21"/>
          <w:szCs w:val="21"/>
          <w:lang w:eastAsia="pl-PL"/>
        </w:rPr>
        <w:t>znością, na podstawie art. 24 ust. 8 ustawy Pzp podjąłem następujące środki naprawcze: ………………………………………………………………………………………………………………..</w:t>
      </w:r>
    </w:p>
    <w:p w:rsidR="00000000" w:rsidRDefault="00530BBC">
      <w:pPr>
        <w:spacing w:after="0" w:line="360" w:lineRule="auto"/>
        <w:jc w:val="both"/>
      </w:pPr>
      <w:r>
        <w:rPr>
          <w:rFonts w:ascii="Arial" w:eastAsia="Times New Roman" w:hAnsi="Arial" w:cs="Arial"/>
          <w:sz w:val="20"/>
          <w:szCs w:val="20"/>
          <w:lang w:eastAsia="pl-PL"/>
        </w:rPr>
        <w:lastRenderedPageBreak/>
        <w:t>…………………………………………………………………………………………</w:t>
      </w:r>
      <w:r>
        <w:rPr>
          <w:rFonts w:ascii="Arial" w:eastAsia="Times New Roman" w:hAnsi="Arial" w:cs="Arial"/>
          <w:sz w:val="20"/>
          <w:szCs w:val="20"/>
          <w:lang w:eastAsia="pl-PL"/>
        </w:rPr>
        <w:t>..…………………...........…………………………………………………………………………………………………………………………………………………………………………………………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</w:t>
      </w:r>
    </w:p>
    <w:p w:rsidR="00000000" w:rsidRDefault="00530BBC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000000" w:rsidRDefault="00530BBC">
      <w:pPr>
        <w:spacing w:after="0" w:line="360" w:lineRule="auto"/>
        <w:jc w:val="both"/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.……. </w:t>
      </w:r>
      <w:r>
        <w:rPr>
          <w:rFonts w:ascii="Arial" w:eastAsia="Times New Roman" w:hAnsi="Arial" w:cs="Arial"/>
          <w:i/>
          <w:sz w:val="16"/>
          <w:szCs w:val="16"/>
          <w:lang w:eastAsia="pl-PL"/>
        </w:rPr>
        <w:t>(miejscowość)</w:t>
      </w:r>
      <w:r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…………………. r. </w:t>
      </w:r>
    </w:p>
    <w:p w:rsidR="00000000" w:rsidRDefault="00530BBC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000000" w:rsidRDefault="00530BBC">
      <w:pPr>
        <w:spacing w:after="0" w:line="360" w:lineRule="auto"/>
        <w:jc w:val="both"/>
      </w:pP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000000" w:rsidRDefault="00530BBC">
      <w:pPr>
        <w:spacing w:after="0" w:line="360" w:lineRule="auto"/>
        <w:ind w:left="5664" w:firstLine="708"/>
        <w:jc w:val="both"/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000000" w:rsidRDefault="00530BBC">
      <w:pPr>
        <w:shd w:val="clear" w:color="auto" w:fill="BFBFBF"/>
        <w:spacing w:after="0" w:line="360" w:lineRule="auto"/>
        <w:jc w:val="both"/>
      </w:pPr>
      <w:r>
        <w:rPr>
          <w:rFonts w:ascii="Arial" w:eastAsia="Times New Roman" w:hAnsi="Arial" w:cs="Arial"/>
          <w:b/>
          <w:sz w:val="21"/>
          <w:szCs w:val="21"/>
          <w:lang w:eastAsia="pl-PL"/>
        </w:rPr>
        <w:t>OŚWIADCZENIE DOTYCZĄCE PODANYCH INFORMACJI:</w:t>
      </w:r>
    </w:p>
    <w:p w:rsidR="00000000" w:rsidRDefault="00530BBC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000000" w:rsidRDefault="00530BBC">
      <w:pPr>
        <w:spacing w:after="0" w:line="360" w:lineRule="auto"/>
        <w:jc w:val="both"/>
      </w:pPr>
      <w:r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wszystkie informacje podane w powyższych oświadczeniach są aktualne </w:t>
      </w:r>
      <w:r>
        <w:rPr>
          <w:rFonts w:ascii="Arial" w:eastAsia="Times New Roman" w:hAnsi="Arial" w:cs="Arial"/>
          <w:sz w:val="21"/>
          <w:szCs w:val="21"/>
          <w:lang w:eastAsia="pl-PL"/>
        </w:rPr>
        <w:br/>
        <w:t>i zgodne z prawdą oraz zosta</w:t>
      </w:r>
      <w:r>
        <w:rPr>
          <w:rFonts w:ascii="Arial" w:eastAsia="Times New Roman" w:hAnsi="Arial" w:cs="Arial"/>
          <w:sz w:val="21"/>
          <w:szCs w:val="21"/>
          <w:lang w:eastAsia="pl-PL"/>
        </w:rPr>
        <w:t>ły przedstawione z pełną świadomością konsekwencji wprowadzenia zamawiającego w błąd przy przedstawianiu informacji.</w:t>
      </w:r>
    </w:p>
    <w:p w:rsidR="00000000" w:rsidRDefault="00530BBC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000000" w:rsidRDefault="00530BBC">
      <w:pPr>
        <w:spacing w:after="0" w:line="360" w:lineRule="auto"/>
        <w:jc w:val="both"/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.……. </w:t>
      </w:r>
      <w:r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sz w:val="21"/>
          <w:szCs w:val="21"/>
          <w:lang w:eastAsia="pl-PL"/>
        </w:rPr>
        <w:t>dnia …………………. r.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:rsidR="00000000" w:rsidRDefault="00530BBC">
      <w:pPr>
        <w:spacing w:after="0" w:line="360" w:lineRule="auto"/>
        <w:jc w:val="both"/>
      </w:pP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000000" w:rsidRDefault="00530BBC">
      <w:pPr>
        <w:spacing w:after="0" w:line="360" w:lineRule="auto"/>
        <w:ind w:left="5664" w:firstLine="708"/>
        <w:jc w:val="both"/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000000" w:rsidRDefault="00530BBC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7A2026" w:rsidRDefault="007A2026"/>
    <w:sectPr w:rsidR="007A2026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1417" w:bottom="1276" w:left="1417" w:header="708" w:footer="290" w:gutter="0"/>
      <w:cols w:space="708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30BBC" w:rsidRDefault="00530BBC">
      <w:pPr>
        <w:spacing w:after="0" w:line="240" w:lineRule="auto"/>
      </w:pPr>
      <w:r>
        <w:separator/>
      </w:r>
    </w:p>
  </w:endnote>
  <w:endnote w:type="continuationSeparator" w:id="0">
    <w:p w:rsidR="00530BBC" w:rsidRDefault="00530B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0000" w:rsidRDefault="00530BBC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  <w:sz w:val="24"/>
        <w:szCs w:val="24"/>
      </w:rPr>
      <w:instrText xml:space="preserve"> PAGE </w:instrText>
    </w:r>
    <w:r>
      <w:rPr>
        <w:b/>
        <w:bCs/>
        <w:sz w:val="24"/>
        <w:szCs w:val="24"/>
      </w:rPr>
      <w:fldChar w:fldCharType="separate"/>
    </w:r>
    <w:r>
      <w:rPr>
        <w:b/>
        <w:bCs/>
        <w:sz w:val="24"/>
        <w:szCs w:val="24"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  <w:sz w:val="24"/>
        <w:szCs w:val="24"/>
      </w:rPr>
      <w:instrText xml:space="preserve"> NUMPAGES </w:instrText>
    </w:r>
    <w:r>
      <w:rPr>
        <w:b/>
        <w:bCs/>
        <w:sz w:val="24"/>
        <w:szCs w:val="24"/>
      </w:rPr>
      <w:fldChar w:fldCharType="separate"/>
    </w:r>
    <w:r>
      <w:rPr>
        <w:b/>
        <w:bCs/>
        <w:sz w:val="24"/>
        <w:szCs w:val="24"/>
      </w:rPr>
      <w:t>2</w:t>
    </w:r>
    <w:r>
      <w:rPr>
        <w:b/>
        <w:bCs/>
        <w:sz w:val="24"/>
        <w:szCs w:val="24"/>
      </w:rPr>
      <w:fldChar w:fldCharType="end"/>
    </w:r>
  </w:p>
  <w:p w:rsidR="00000000" w:rsidRDefault="00530BB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0000" w:rsidRDefault="00530BB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30BBC" w:rsidRDefault="00530BBC">
      <w:pPr>
        <w:spacing w:after="0" w:line="240" w:lineRule="auto"/>
      </w:pPr>
      <w:r>
        <w:separator/>
      </w:r>
    </w:p>
  </w:footnote>
  <w:footnote w:type="continuationSeparator" w:id="0">
    <w:p w:rsidR="00530BBC" w:rsidRDefault="00530B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0000" w:rsidRDefault="00530BB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0000" w:rsidRDefault="00530BBC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1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/>
        <w:b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2026"/>
    <w:rsid w:val="00530BBC"/>
    <w:rsid w:val="007A20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B64FB693-101B-4FA2-8B01-350549537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uppressAutoHyphens/>
      <w:spacing w:after="160" w:line="259" w:lineRule="auto"/>
    </w:pPr>
    <w:rPr>
      <w:rFonts w:ascii="Calibri" w:eastAsia="Calibri" w:hAnsi="Calibri"/>
      <w:kern w:val="1"/>
      <w:sz w:val="22"/>
      <w:szCs w:val="22"/>
      <w:lang w:eastAsia="en-US"/>
    </w:rPr>
  </w:style>
  <w:style w:type="paragraph" w:styleId="Nagwek2">
    <w:name w:val="heading 2"/>
    <w:basedOn w:val="Normalny"/>
    <w:qFormat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qFormat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TekstprzypisukocowegoZnak">
    <w:name w:val="Tekst przypisu końcowego Znak"/>
    <w:rPr>
      <w:sz w:val="20"/>
      <w:szCs w:val="20"/>
    </w:rPr>
  </w:style>
  <w:style w:type="character" w:customStyle="1" w:styleId="endnotereference">
    <w:name w:val="endnote reference"/>
    <w:rPr>
      <w:vertAlign w:val="superscript"/>
    </w:rPr>
  </w:style>
  <w:style w:type="character" w:customStyle="1" w:styleId="TekstprzypisudolnegoZnak">
    <w:name w:val="Tekst przypisu dolnego Znak"/>
    <w:rPr>
      <w:sz w:val="20"/>
      <w:szCs w:val="20"/>
    </w:rPr>
  </w:style>
  <w:style w:type="character" w:customStyle="1" w:styleId="footnotereference">
    <w:name w:val="footnote reference"/>
    <w:rPr>
      <w:vertAlign w:val="superscript"/>
    </w:rPr>
  </w:style>
  <w:style w:type="character" w:customStyle="1" w:styleId="NagwekZnak">
    <w:name w:val="Nagłówek Znak"/>
    <w:basedOn w:val="DefaultParagraphFont"/>
  </w:style>
  <w:style w:type="character" w:customStyle="1" w:styleId="StopkaZnak">
    <w:name w:val="Stopka Znak"/>
    <w:basedOn w:val="DefaultParagraphFont"/>
  </w:style>
  <w:style w:type="character" w:customStyle="1" w:styleId="annotationreference">
    <w:name w:val="annotation reference"/>
    <w:rPr>
      <w:sz w:val="16"/>
      <w:szCs w:val="16"/>
    </w:rPr>
  </w:style>
  <w:style w:type="character" w:customStyle="1" w:styleId="TekstkomentarzaZnak">
    <w:name w:val="Tekst komentarza Znak"/>
    <w:rPr>
      <w:sz w:val="20"/>
      <w:szCs w:val="20"/>
    </w:rPr>
  </w:style>
  <w:style w:type="character" w:customStyle="1" w:styleId="TematkomentarzaZnak">
    <w:name w:val="Temat komentarza Znak"/>
    <w:rPr>
      <w:b/>
      <w:bCs/>
      <w:sz w:val="20"/>
      <w:szCs w:val="20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rPr>
      <w:rFonts w:ascii="Calibri Light" w:eastAsia="Times New Roman" w:hAnsi="Calibri Light" w:cs="Times New Roman"/>
      <w:color w:val="2E74B5"/>
      <w:sz w:val="26"/>
      <w:szCs w:val="26"/>
    </w:rPr>
  </w:style>
  <w:style w:type="character" w:customStyle="1" w:styleId="TekstpodstawowywcityZnak">
    <w:name w:val="Tekst podstawowy wcięty Znak"/>
    <w:rPr>
      <w:sz w:val="22"/>
      <w:szCs w:val="22"/>
      <w:lang w:eastAsia="en-US"/>
    </w:rPr>
  </w:style>
  <w:style w:type="character" w:customStyle="1" w:styleId="ListLabel1">
    <w:name w:val="ListLabel 1"/>
    <w:rPr>
      <w:b/>
    </w:rPr>
  </w:style>
  <w:style w:type="character" w:customStyle="1" w:styleId="ListLabel2">
    <w:name w:val="ListLabel 2"/>
    <w:rPr>
      <w:b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ascii="Arial" w:hAnsi="Arial"/>
      <w:b/>
      <w:sz w:val="20"/>
    </w:rPr>
  </w:style>
  <w:style w:type="character" w:customStyle="1" w:styleId="Znakiprzypiswkocowych">
    <w:name w:val="Znaki przypisów końcowych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ListParagraph">
    <w:name w:val="List Paragraph"/>
    <w:basedOn w:val="Normalny"/>
    <w:pPr>
      <w:ind w:left="720"/>
      <w:contextualSpacing/>
    </w:pPr>
  </w:style>
  <w:style w:type="paragraph" w:customStyle="1" w:styleId="endnotetext">
    <w:name w:val="endnote text"/>
    <w:basedOn w:val="Normalny"/>
    <w:pPr>
      <w:spacing w:after="0" w:line="240" w:lineRule="auto"/>
    </w:pPr>
    <w:rPr>
      <w:sz w:val="20"/>
      <w:szCs w:val="20"/>
    </w:rPr>
  </w:style>
  <w:style w:type="paragraph" w:customStyle="1" w:styleId="footnotetext">
    <w:name w:val="footnote text"/>
    <w:basedOn w:val="Normalny"/>
    <w:pPr>
      <w:spacing w:after="0" w:line="240" w:lineRule="auto"/>
    </w:pPr>
    <w:rPr>
      <w:sz w:val="20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 w:line="240" w:lineRule="auto"/>
    </w:pPr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annotationtext">
    <w:name w:val="annotation text"/>
    <w:basedOn w:val="Normalny"/>
    <w:pPr>
      <w:spacing w:line="240" w:lineRule="auto"/>
    </w:pPr>
    <w:rPr>
      <w:sz w:val="20"/>
      <w:szCs w:val="20"/>
    </w:rPr>
  </w:style>
  <w:style w:type="paragraph" w:customStyle="1" w:styleId="annotationsubject">
    <w:name w:val="annotation subject"/>
    <w:basedOn w:val="annotationtext"/>
    <w:rPr>
      <w:b/>
      <w:bCs/>
    </w:rPr>
  </w:style>
  <w:style w:type="paragraph" w:customStyle="1" w:styleId="BalloonText">
    <w:name w:val="Balloon Text"/>
    <w:basedOn w:val="Normalny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pkt">
    <w:name w:val="pkt"/>
    <w:basedOn w:val="Normalny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Cwiertnia\Desktop\184\O&#347;wiadczenie%20o%20niepodleganiu%20wykluczeniu%20oraz%20spe&#322;nianiu%20warunk&#243;w%20udzia&#322;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Oświadczenie o niepodleganiu wykluczeniu oraz spełnianiu warunków udziału</Template>
  <TotalTime>0</TotalTime>
  <Pages>2</Pages>
  <Words>320</Words>
  <Characters>1924</Characters>
  <Application>Microsoft Office Word</Application>
  <DocSecurity>0</DocSecurity>
  <Lines>16</Lines>
  <Paragraphs>4</Paragraphs>
  <ScaleCrop>false</ScaleCrop>
  <Company/>
  <LinksUpToDate>false</LinksUpToDate>
  <CharactersWithSpaces>2240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cp:lastModifiedBy>Joanna Ćwiertnia</cp:lastModifiedBy>
  <cp:revision>1</cp:revision>
  <cp:lastPrinted>2020-04-28T08:32:00Z</cp:lastPrinted>
  <dcterms:created xsi:type="dcterms:W3CDTF">2020-05-04T11:03:00Z</dcterms:created>
  <dcterms:modified xsi:type="dcterms:W3CDTF">2020-05-04T11:03:00Z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