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2C334" w14:textId="77777777" w:rsidR="00F67998" w:rsidRPr="005E4D56" w:rsidRDefault="00F67998" w:rsidP="00A07DC0">
      <w:pPr>
        <w:jc w:val="center"/>
        <w:rPr>
          <w:rFonts w:ascii="Arial" w:hAnsi="Arial" w:cs="Arial"/>
        </w:rPr>
      </w:pPr>
      <w:bookmarkStart w:id="0" w:name="_GoBack"/>
      <w:bookmarkEnd w:id="0"/>
    </w:p>
    <w:p w14:paraId="37477343" w14:textId="77777777" w:rsidR="00A07DC0" w:rsidRPr="005E4D56" w:rsidRDefault="00A07DC0" w:rsidP="00A07DC0">
      <w:pPr>
        <w:jc w:val="center"/>
        <w:rPr>
          <w:rFonts w:ascii="Arial" w:hAnsi="Arial" w:cs="Arial"/>
        </w:rPr>
      </w:pPr>
    </w:p>
    <w:p w14:paraId="4B1DB538" w14:textId="77777777" w:rsidR="00A07DC0" w:rsidRPr="005E4D56" w:rsidRDefault="00A07DC0" w:rsidP="00A07DC0">
      <w:pPr>
        <w:jc w:val="center"/>
        <w:rPr>
          <w:rFonts w:ascii="Arial" w:hAnsi="Arial" w:cs="Arial"/>
        </w:rPr>
      </w:pPr>
    </w:p>
    <w:p w14:paraId="4DBE040D" w14:textId="77777777" w:rsidR="00A07DC0" w:rsidRPr="005E4D56" w:rsidRDefault="00A07DC0" w:rsidP="00A07DC0">
      <w:pPr>
        <w:jc w:val="center"/>
        <w:rPr>
          <w:rFonts w:ascii="Arial" w:hAnsi="Arial" w:cs="Arial"/>
        </w:rPr>
      </w:pPr>
    </w:p>
    <w:p w14:paraId="0DAE5758" w14:textId="77777777" w:rsidR="00A07DC0" w:rsidRPr="005E4D56" w:rsidRDefault="00A07DC0" w:rsidP="00A07DC0">
      <w:pPr>
        <w:jc w:val="center"/>
        <w:rPr>
          <w:rFonts w:ascii="Arial" w:hAnsi="Arial" w:cs="Arial"/>
        </w:rPr>
      </w:pPr>
    </w:p>
    <w:p w14:paraId="74597EAB" w14:textId="77777777" w:rsidR="00A07DC0" w:rsidRPr="005E4D56" w:rsidRDefault="00A07DC0" w:rsidP="00A07DC0">
      <w:pPr>
        <w:jc w:val="center"/>
        <w:rPr>
          <w:rFonts w:ascii="Arial" w:hAnsi="Arial" w:cs="Arial"/>
          <w:b/>
          <w:sz w:val="40"/>
          <w:szCs w:val="40"/>
        </w:rPr>
      </w:pPr>
      <w:r w:rsidRPr="005E4D56">
        <w:rPr>
          <w:rFonts w:ascii="Arial" w:hAnsi="Arial" w:cs="Arial"/>
          <w:b/>
          <w:sz w:val="40"/>
          <w:szCs w:val="40"/>
        </w:rPr>
        <w:t xml:space="preserve">ZAŁĄCZNIK NR </w:t>
      </w:r>
      <w:r w:rsidR="00713587" w:rsidRPr="005E4D56">
        <w:rPr>
          <w:rFonts w:ascii="Arial" w:hAnsi="Arial" w:cs="Arial"/>
          <w:b/>
          <w:sz w:val="40"/>
          <w:szCs w:val="40"/>
        </w:rPr>
        <w:t>4</w:t>
      </w:r>
    </w:p>
    <w:p w14:paraId="70E0BD18" w14:textId="57DCD8AB" w:rsidR="00236A7A" w:rsidRPr="005E4D56" w:rsidRDefault="00A07DC0" w:rsidP="00A07DC0">
      <w:pPr>
        <w:jc w:val="center"/>
        <w:rPr>
          <w:rFonts w:ascii="Arial" w:hAnsi="Arial" w:cs="Arial"/>
          <w:sz w:val="40"/>
          <w:szCs w:val="40"/>
        </w:rPr>
      </w:pPr>
      <w:r w:rsidRPr="005E4D56">
        <w:rPr>
          <w:rFonts w:ascii="Arial" w:hAnsi="Arial" w:cs="Arial"/>
          <w:sz w:val="40"/>
          <w:szCs w:val="40"/>
        </w:rPr>
        <w:t>do Kontraktu</w:t>
      </w:r>
      <w:r w:rsidR="00383549" w:rsidRPr="005E4D56">
        <w:rPr>
          <w:rFonts w:ascii="Arial" w:hAnsi="Arial" w:cs="Arial"/>
          <w:sz w:val="40"/>
          <w:szCs w:val="40"/>
        </w:rPr>
        <w:t xml:space="preserve"> </w:t>
      </w:r>
      <w:r w:rsidR="00D85192">
        <w:rPr>
          <w:rFonts w:ascii="Arial" w:hAnsi="Arial" w:cs="Arial"/>
          <w:sz w:val="40"/>
          <w:szCs w:val="40"/>
        </w:rPr>
        <w:t>………………….</w:t>
      </w:r>
    </w:p>
    <w:p w14:paraId="693CE4E4" w14:textId="77777777" w:rsidR="00D85192" w:rsidRPr="00EF5947" w:rsidRDefault="00D85192" w:rsidP="00D85192">
      <w:pPr>
        <w:widowControl w:val="0"/>
        <w:spacing w:after="0" w:line="288" w:lineRule="auto"/>
        <w:jc w:val="center"/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</w:pPr>
      <w:r w:rsidRPr="00EF5947"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  <w:t xml:space="preserve">Rozbudowa EC Sp. z o.o. w Skierniewicach </w:t>
      </w:r>
    </w:p>
    <w:p w14:paraId="6025E6D4" w14:textId="77777777" w:rsidR="00D85192" w:rsidRPr="00EF5947" w:rsidRDefault="00D85192" w:rsidP="00D85192">
      <w:pPr>
        <w:widowControl w:val="0"/>
        <w:spacing w:after="0" w:line="288" w:lineRule="auto"/>
        <w:jc w:val="center"/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</w:pPr>
      <w:r w:rsidRPr="00EF5947"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  <w:t xml:space="preserve">o wysokosprawny blok kogeneracyjny </w:t>
      </w:r>
    </w:p>
    <w:p w14:paraId="0D0CD578" w14:textId="2915315A" w:rsidR="00A07DC0" w:rsidRPr="005E4D56" w:rsidRDefault="00D85192" w:rsidP="00D85192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F5947">
        <w:rPr>
          <w:rFonts w:ascii="Times New Roman" w:eastAsia="Times New Roman" w:hAnsi="Times New Roman" w:cs="Arial"/>
          <w:b/>
          <w:color w:val="000000"/>
          <w:sz w:val="44"/>
          <w:szCs w:val="44"/>
          <w:lang w:eastAsia="pl-PL"/>
        </w:rPr>
        <w:t>oparty na silnikach gazowych</w:t>
      </w:r>
    </w:p>
    <w:p w14:paraId="40661936" w14:textId="77777777" w:rsidR="00A07DC0" w:rsidRPr="005E4D56" w:rsidRDefault="00A07DC0" w:rsidP="00A07DC0">
      <w:pPr>
        <w:jc w:val="center"/>
        <w:rPr>
          <w:rFonts w:ascii="Arial" w:hAnsi="Arial" w:cs="Arial"/>
          <w:sz w:val="40"/>
          <w:szCs w:val="40"/>
        </w:rPr>
      </w:pPr>
    </w:p>
    <w:p w14:paraId="27E2046F" w14:textId="77777777" w:rsidR="00A07DC0" w:rsidRPr="005E4D56" w:rsidRDefault="00A07DC0" w:rsidP="00A07DC0">
      <w:pPr>
        <w:jc w:val="center"/>
        <w:rPr>
          <w:rFonts w:ascii="Arial" w:hAnsi="Arial" w:cs="Arial"/>
          <w:sz w:val="40"/>
          <w:szCs w:val="40"/>
        </w:rPr>
      </w:pPr>
    </w:p>
    <w:p w14:paraId="24D0EBAB" w14:textId="77777777" w:rsidR="00A07DC0" w:rsidRPr="005E4D56" w:rsidRDefault="00A07DC0" w:rsidP="00A07DC0">
      <w:pPr>
        <w:jc w:val="center"/>
        <w:rPr>
          <w:rFonts w:ascii="Arial" w:hAnsi="Arial" w:cs="Arial"/>
          <w:sz w:val="40"/>
          <w:szCs w:val="40"/>
        </w:rPr>
      </w:pPr>
    </w:p>
    <w:p w14:paraId="7DEDD4B0" w14:textId="77777777" w:rsidR="003F6DC6" w:rsidRPr="005E4D56" w:rsidRDefault="00713587" w:rsidP="003F6DC6">
      <w:pPr>
        <w:ind w:left="1440" w:hanging="1440"/>
        <w:jc w:val="center"/>
        <w:rPr>
          <w:rFonts w:ascii="Arial" w:hAnsi="Arial" w:cs="Arial"/>
          <w:b/>
          <w:sz w:val="40"/>
          <w:szCs w:val="40"/>
        </w:rPr>
      </w:pPr>
      <w:r w:rsidRPr="005E4D56">
        <w:rPr>
          <w:rFonts w:ascii="Arial" w:hAnsi="Arial" w:cs="Arial"/>
          <w:b/>
          <w:sz w:val="40"/>
          <w:szCs w:val="40"/>
        </w:rPr>
        <w:t>HARMONOGRAM RZECZOWO-FINANSOWY</w:t>
      </w:r>
    </w:p>
    <w:p w14:paraId="28054E6A" w14:textId="77777777" w:rsidR="00A07DC0" w:rsidRPr="005E4D56" w:rsidRDefault="00A07DC0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6E9DF054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3C19ACB8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4003DF64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6F9DE348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172526D6" w14:textId="77777777" w:rsidR="001D2815" w:rsidRPr="005E4D56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074FA5F4" w14:textId="77777777" w:rsidR="001D2815" w:rsidRDefault="001D2815" w:rsidP="00A07DC0">
      <w:pPr>
        <w:jc w:val="center"/>
        <w:rPr>
          <w:rFonts w:ascii="Arial" w:hAnsi="Arial" w:cs="Arial"/>
          <w:b/>
          <w:sz w:val="40"/>
          <w:szCs w:val="40"/>
        </w:rPr>
      </w:pPr>
    </w:p>
    <w:p w14:paraId="27E29671" w14:textId="77777777" w:rsidR="002F2386" w:rsidRPr="002F2386" w:rsidRDefault="002F2386" w:rsidP="002F2386">
      <w:pPr>
        <w:rPr>
          <w:rFonts w:ascii="Arial" w:hAnsi="Arial" w:cs="Arial"/>
          <w:sz w:val="20"/>
          <w:szCs w:val="20"/>
        </w:rPr>
      </w:pPr>
    </w:p>
    <w:p w14:paraId="159E3CB0" w14:textId="71252F5A" w:rsidR="001D2815" w:rsidRPr="005E4D56" w:rsidRDefault="002F2386" w:rsidP="001D2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701"/>
        <w:gridCol w:w="1701"/>
        <w:gridCol w:w="1418"/>
      </w:tblGrid>
      <w:tr w:rsidR="00D85192" w:rsidRPr="005E4D56" w14:paraId="4567FEC2" w14:textId="77777777" w:rsidTr="00233965">
        <w:tc>
          <w:tcPr>
            <w:tcW w:w="704" w:type="dxa"/>
            <w:vAlign w:val="center"/>
          </w:tcPr>
          <w:p w14:paraId="1E2A980D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40" w:type="dxa"/>
            <w:vAlign w:val="center"/>
          </w:tcPr>
          <w:p w14:paraId="6317E564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>Etap realizacji Kontraktu</w:t>
            </w:r>
          </w:p>
        </w:tc>
        <w:tc>
          <w:tcPr>
            <w:tcW w:w="1701" w:type="dxa"/>
            <w:vAlign w:val="center"/>
          </w:tcPr>
          <w:p w14:paraId="26C80FC9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>Data odbioru/ tydzień</w:t>
            </w:r>
          </w:p>
        </w:tc>
        <w:tc>
          <w:tcPr>
            <w:tcW w:w="1701" w:type="dxa"/>
            <w:vAlign w:val="center"/>
          </w:tcPr>
          <w:p w14:paraId="64125F6B" w14:textId="02FAD925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 xml:space="preserve">Płatność % wynagrodzenia </w:t>
            </w:r>
          </w:p>
        </w:tc>
        <w:tc>
          <w:tcPr>
            <w:tcW w:w="1418" w:type="dxa"/>
            <w:vAlign w:val="center"/>
          </w:tcPr>
          <w:p w14:paraId="2FE37E10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98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D85192" w:rsidRPr="005E4D56" w14:paraId="3FE1377F" w14:textId="77777777" w:rsidTr="00233965">
        <w:tc>
          <w:tcPr>
            <w:tcW w:w="704" w:type="dxa"/>
          </w:tcPr>
          <w:p w14:paraId="41A5353D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0" w:type="dxa"/>
            <w:vAlign w:val="center"/>
          </w:tcPr>
          <w:p w14:paraId="79F83A0D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 wejścia w życie Kontraktu</w:t>
            </w:r>
          </w:p>
        </w:tc>
        <w:tc>
          <w:tcPr>
            <w:tcW w:w="1701" w:type="dxa"/>
            <w:vAlign w:val="center"/>
          </w:tcPr>
          <w:p w14:paraId="42D7FD35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 xml:space="preserve">0 /               </w:t>
            </w:r>
          </w:p>
        </w:tc>
        <w:tc>
          <w:tcPr>
            <w:tcW w:w="1701" w:type="dxa"/>
            <w:vAlign w:val="center"/>
          </w:tcPr>
          <w:p w14:paraId="7319B716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91C938" w14:textId="77777777" w:rsidR="00D85192" w:rsidRPr="005E4D56" w:rsidRDefault="00D85192" w:rsidP="00705D82">
            <w:pPr>
              <w:jc w:val="center"/>
              <w:rPr>
                <w:rFonts w:ascii="Arial" w:hAnsi="Arial" w:cs="Arial"/>
              </w:rPr>
            </w:pPr>
          </w:p>
        </w:tc>
      </w:tr>
      <w:tr w:rsidR="00D85192" w:rsidRPr="005E4D56" w14:paraId="4A2EAFBD" w14:textId="77777777" w:rsidTr="00233965">
        <w:tc>
          <w:tcPr>
            <w:tcW w:w="704" w:type="dxa"/>
          </w:tcPr>
          <w:p w14:paraId="3E1AC7EC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0" w:type="dxa"/>
            <w:vAlign w:val="center"/>
          </w:tcPr>
          <w:p w14:paraId="247478D6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Zaliczka</w:t>
            </w:r>
          </w:p>
        </w:tc>
        <w:tc>
          <w:tcPr>
            <w:tcW w:w="1701" w:type="dxa"/>
            <w:vAlign w:val="center"/>
          </w:tcPr>
          <w:p w14:paraId="234C63E3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4A0D381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8" w:type="dxa"/>
            <w:vAlign w:val="center"/>
          </w:tcPr>
          <w:p w14:paraId="68DEE61C" w14:textId="77777777" w:rsidR="00D85192" w:rsidRPr="005E4D56" w:rsidRDefault="00D85192" w:rsidP="00705D82">
            <w:pPr>
              <w:jc w:val="center"/>
              <w:rPr>
                <w:rFonts w:ascii="Arial" w:hAnsi="Arial" w:cs="Arial"/>
              </w:rPr>
            </w:pPr>
          </w:p>
        </w:tc>
      </w:tr>
      <w:tr w:rsidR="00D85192" w:rsidRPr="005E4D56" w14:paraId="1FDF968A" w14:textId="77777777" w:rsidTr="00233965">
        <w:tc>
          <w:tcPr>
            <w:tcW w:w="704" w:type="dxa"/>
          </w:tcPr>
          <w:p w14:paraId="7C18D141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0" w:type="dxa"/>
            <w:vAlign w:val="center"/>
          </w:tcPr>
          <w:p w14:paraId="5F20A485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Zatwierdzenie projektu podstawowego</w:t>
            </w:r>
            <w:r>
              <w:rPr>
                <w:rFonts w:ascii="Arial" w:hAnsi="Arial" w:cs="Arial"/>
                <w:sz w:val="20"/>
                <w:szCs w:val="20"/>
              </w:rPr>
              <w:t>, zamiennego</w:t>
            </w:r>
            <w:r w:rsidRPr="0004098B">
              <w:rPr>
                <w:rFonts w:ascii="Arial" w:hAnsi="Arial" w:cs="Arial"/>
                <w:sz w:val="20"/>
                <w:szCs w:val="20"/>
              </w:rPr>
              <w:t xml:space="preserve"> i wykonawczych obiektów budowlanych</w:t>
            </w:r>
          </w:p>
        </w:tc>
        <w:tc>
          <w:tcPr>
            <w:tcW w:w="1701" w:type="dxa"/>
            <w:vAlign w:val="center"/>
          </w:tcPr>
          <w:p w14:paraId="0254708A" w14:textId="025FE5FB" w:rsidR="00D85192" w:rsidRPr="0004098B" w:rsidRDefault="00783210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10">
              <w:rPr>
                <w:rFonts w:ascii="Arial" w:hAnsi="Arial" w:cs="Arial"/>
                <w:sz w:val="20"/>
                <w:szCs w:val="20"/>
              </w:rPr>
              <w:t>20</w:t>
            </w:r>
            <w:r w:rsidR="00E906FB">
              <w:rPr>
                <w:rFonts w:ascii="Arial" w:hAnsi="Arial" w:cs="Arial"/>
                <w:sz w:val="20"/>
                <w:szCs w:val="20"/>
              </w:rPr>
              <w:t xml:space="preserve"> tydzień od podpisania kontraktu</w:t>
            </w:r>
          </w:p>
        </w:tc>
        <w:tc>
          <w:tcPr>
            <w:tcW w:w="1701" w:type="dxa"/>
            <w:vAlign w:val="center"/>
          </w:tcPr>
          <w:p w14:paraId="7C6E1906" w14:textId="45780438" w:rsidR="00D85192" w:rsidRPr="0004098B" w:rsidRDefault="00EC3A70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85192" w:rsidRPr="000409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26C2F28B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172DA4CF" w14:textId="77777777" w:rsidTr="00233965">
        <w:tc>
          <w:tcPr>
            <w:tcW w:w="704" w:type="dxa"/>
          </w:tcPr>
          <w:p w14:paraId="5F9EF004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0" w:type="dxa"/>
            <w:vAlign w:val="center"/>
          </w:tcPr>
          <w:p w14:paraId="6F6AB905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Zatwierdzenie projektów Wykonawczych pozostałych obiektów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instalacji</w:t>
            </w:r>
          </w:p>
        </w:tc>
        <w:tc>
          <w:tcPr>
            <w:tcW w:w="1701" w:type="dxa"/>
            <w:vAlign w:val="center"/>
          </w:tcPr>
          <w:p w14:paraId="6C48E069" w14:textId="0E570BAE" w:rsidR="00D85192" w:rsidRPr="0004098B" w:rsidRDefault="00783210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10">
              <w:rPr>
                <w:rFonts w:ascii="Arial" w:hAnsi="Arial" w:cs="Arial"/>
                <w:sz w:val="20"/>
                <w:szCs w:val="20"/>
              </w:rPr>
              <w:t>28</w:t>
            </w:r>
            <w:r w:rsidR="00E906FB">
              <w:rPr>
                <w:rFonts w:ascii="Arial" w:hAnsi="Arial" w:cs="Arial"/>
                <w:sz w:val="20"/>
                <w:szCs w:val="20"/>
              </w:rPr>
              <w:t xml:space="preserve"> tydzień od podpisania kontraktu</w:t>
            </w:r>
          </w:p>
        </w:tc>
        <w:tc>
          <w:tcPr>
            <w:tcW w:w="1701" w:type="dxa"/>
            <w:vAlign w:val="center"/>
          </w:tcPr>
          <w:p w14:paraId="42D6160E" w14:textId="39D2B665" w:rsidR="00D85192" w:rsidRPr="0004098B" w:rsidRDefault="00EC3A70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85192" w:rsidRPr="000409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2A18DEF2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0D22F64E" w14:textId="77777777" w:rsidTr="00233965">
        <w:tc>
          <w:tcPr>
            <w:tcW w:w="704" w:type="dxa"/>
          </w:tcPr>
          <w:p w14:paraId="4D186A32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0" w:type="dxa"/>
            <w:vAlign w:val="center"/>
          </w:tcPr>
          <w:p w14:paraId="3CAEE791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 xml:space="preserve">Roboty budowlano – montażowe </w:t>
            </w:r>
            <w:r w:rsidRPr="0004098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vAlign w:val="center"/>
          </w:tcPr>
          <w:p w14:paraId="1CF672A1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9852DF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1418" w:type="dxa"/>
            <w:vAlign w:val="center"/>
          </w:tcPr>
          <w:p w14:paraId="2FAFFA52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7A097FE4" w14:textId="77777777" w:rsidTr="00233965">
        <w:tc>
          <w:tcPr>
            <w:tcW w:w="704" w:type="dxa"/>
          </w:tcPr>
          <w:p w14:paraId="013072AF" w14:textId="56677239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AAC4BE3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Wykonanie konstrukcji budynku z dachem, obudową i ścianami wewnętrznymi</w:t>
            </w:r>
          </w:p>
        </w:tc>
        <w:tc>
          <w:tcPr>
            <w:tcW w:w="1701" w:type="dxa"/>
          </w:tcPr>
          <w:p w14:paraId="7EE812A9" w14:textId="77777777" w:rsidR="00D85192" w:rsidRPr="0086431F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20E8D6" w14:textId="3CCD2790" w:rsidR="00D85192" w:rsidRPr="0086431F" w:rsidRDefault="00783210" w:rsidP="00705D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D85192" w:rsidRPr="0086431F"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  <w:tc>
          <w:tcPr>
            <w:tcW w:w="1701" w:type="dxa"/>
            <w:vAlign w:val="center"/>
          </w:tcPr>
          <w:p w14:paraId="119134EF" w14:textId="4D8158B2" w:rsidR="00D85192" w:rsidRPr="0086431F" w:rsidRDefault="00F13D24" w:rsidP="0086431F">
            <w:pPr>
              <w:jc w:val="center"/>
            </w:pPr>
            <w:r>
              <w:t>25</w:t>
            </w:r>
            <w:r w:rsidR="0086431F" w:rsidRPr="0086431F">
              <w:t>%</w:t>
            </w:r>
          </w:p>
        </w:tc>
        <w:tc>
          <w:tcPr>
            <w:tcW w:w="1418" w:type="dxa"/>
            <w:vAlign w:val="center"/>
          </w:tcPr>
          <w:p w14:paraId="0AA86A7A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3B78C43B" w14:textId="77777777" w:rsidTr="00233965">
        <w:tc>
          <w:tcPr>
            <w:tcW w:w="704" w:type="dxa"/>
          </w:tcPr>
          <w:p w14:paraId="597C4929" w14:textId="674372F0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="0023396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00F8323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3E269601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6955785B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0EF72CA7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0F10FF0D" w14:textId="77777777" w:rsidTr="00233965">
        <w:tc>
          <w:tcPr>
            <w:tcW w:w="704" w:type="dxa"/>
          </w:tcPr>
          <w:p w14:paraId="230CE2CD" w14:textId="2A8EEEF4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="002339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065A45F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65F9872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6C680F46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6F1EE3AB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4BB3D037" w14:textId="77777777" w:rsidTr="00233965">
        <w:tc>
          <w:tcPr>
            <w:tcW w:w="704" w:type="dxa"/>
          </w:tcPr>
          <w:p w14:paraId="1A1546CE" w14:textId="52E32A2F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  <w:r w:rsidR="0023396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D49FF57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5AD5706A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9467B1C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2FEDAA87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1CDF7DBC" w14:textId="77777777" w:rsidTr="00233965">
        <w:tc>
          <w:tcPr>
            <w:tcW w:w="704" w:type="dxa"/>
          </w:tcPr>
          <w:p w14:paraId="4C479948" w14:textId="067FE699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1D04E0C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Montaż</w:t>
            </w:r>
            <w:r w:rsidRPr="000409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gazowych agregatów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kogeneracyjnych</w:t>
            </w:r>
          </w:p>
        </w:tc>
        <w:tc>
          <w:tcPr>
            <w:tcW w:w="1701" w:type="dxa"/>
          </w:tcPr>
          <w:p w14:paraId="5F4F1BF7" w14:textId="77777777" w:rsidR="00D85192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0CB70" w14:textId="42C2E1CF" w:rsidR="00D85192" w:rsidRPr="00330CFC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="0023396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  <w:tc>
          <w:tcPr>
            <w:tcW w:w="1701" w:type="dxa"/>
            <w:vAlign w:val="center"/>
          </w:tcPr>
          <w:p w14:paraId="48B9796E" w14:textId="5B2EF469" w:rsidR="00D85192" w:rsidRDefault="0086431F" w:rsidP="0086431F">
            <w:pPr>
              <w:jc w:val="center"/>
            </w:pPr>
            <w:r>
              <w:t>30%</w:t>
            </w:r>
          </w:p>
        </w:tc>
        <w:tc>
          <w:tcPr>
            <w:tcW w:w="1418" w:type="dxa"/>
            <w:vAlign w:val="center"/>
          </w:tcPr>
          <w:p w14:paraId="0E74409D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36021F92" w14:textId="77777777" w:rsidTr="00233965">
        <w:tc>
          <w:tcPr>
            <w:tcW w:w="704" w:type="dxa"/>
          </w:tcPr>
          <w:p w14:paraId="44E75FB3" w14:textId="5FE13DFC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23396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B4F3E06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2A0B70E1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3F63597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6772B121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41A342DA" w14:textId="77777777" w:rsidTr="00233965">
        <w:tc>
          <w:tcPr>
            <w:tcW w:w="704" w:type="dxa"/>
          </w:tcPr>
          <w:p w14:paraId="0A82030D" w14:textId="176BF615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2339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8BBC97D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72D89FE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91396FC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0F9426DA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3E6852C3" w14:textId="77777777" w:rsidTr="00233965">
        <w:tc>
          <w:tcPr>
            <w:tcW w:w="704" w:type="dxa"/>
          </w:tcPr>
          <w:p w14:paraId="2F486DE1" w14:textId="70E2E502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23396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08AC0B90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B4436FA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2FE0058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  <w:vAlign w:val="center"/>
          </w:tcPr>
          <w:p w14:paraId="355FFC8C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2973B565" w14:textId="77777777" w:rsidTr="00233965">
        <w:trPr>
          <w:trHeight w:val="589"/>
        </w:trPr>
        <w:tc>
          <w:tcPr>
            <w:tcW w:w="704" w:type="dxa"/>
          </w:tcPr>
          <w:p w14:paraId="433BDCC1" w14:textId="641D17E7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A90B0C0" w14:textId="77777777" w:rsidR="00D85192" w:rsidRPr="0038412D" w:rsidRDefault="00D85192" w:rsidP="00705D82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Wykonanie przyłącza elektrycznego oraz cieplnego do sieci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EC Skierniewice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</w:tcPr>
          <w:p w14:paraId="4BD9B162" w14:textId="77777777" w:rsidR="00D85192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6CB33" w14:textId="495D943F" w:rsidR="00D85192" w:rsidRDefault="00D85192" w:rsidP="00705D8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  <w:r w:rsidR="0023396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r.</w:t>
            </w:r>
          </w:p>
        </w:tc>
        <w:tc>
          <w:tcPr>
            <w:tcW w:w="1701" w:type="dxa"/>
            <w:vAlign w:val="center"/>
          </w:tcPr>
          <w:p w14:paraId="5D5E521F" w14:textId="4D7E9AB4" w:rsidR="00D85192" w:rsidRDefault="0086431F" w:rsidP="0086431F">
            <w:pPr>
              <w:jc w:val="center"/>
            </w:pPr>
            <w:r>
              <w:t>10%</w:t>
            </w:r>
          </w:p>
        </w:tc>
        <w:tc>
          <w:tcPr>
            <w:tcW w:w="1418" w:type="dxa"/>
            <w:vAlign w:val="center"/>
          </w:tcPr>
          <w:p w14:paraId="06814D00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3E4F1248" w14:textId="77777777" w:rsidTr="00233965">
        <w:tc>
          <w:tcPr>
            <w:tcW w:w="704" w:type="dxa"/>
          </w:tcPr>
          <w:p w14:paraId="5702A69A" w14:textId="467F3BA8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="0023396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BBE43A8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6D36321C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532D5136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</w:tcPr>
          <w:p w14:paraId="0C9153F8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28F076C5" w14:textId="77777777" w:rsidTr="00233965">
        <w:tc>
          <w:tcPr>
            <w:tcW w:w="704" w:type="dxa"/>
          </w:tcPr>
          <w:p w14:paraId="7A7D2F0B" w14:textId="6831B662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="0023396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F829F80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12DB78F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11E7BC6C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</w:tcPr>
          <w:p w14:paraId="02343C0D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476AAEEE" w14:textId="77777777" w:rsidTr="00233965">
        <w:tc>
          <w:tcPr>
            <w:tcW w:w="704" w:type="dxa"/>
          </w:tcPr>
          <w:p w14:paraId="2C093850" w14:textId="59C2EA3A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="0023396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8C2303F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CC1E343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45385D47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</w:tcPr>
          <w:p w14:paraId="1E5F41C4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72920EB1" w14:textId="77777777" w:rsidTr="00233965">
        <w:tc>
          <w:tcPr>
            <w:tcW w:w="704" w:type="dxa"/>
          </w:tcPr>
          <w:p w14:paraId="62C5B92D" w14:textId="1C3EED54" w:rsidR="00D85192" w:rsidRPr="0004098B" w:rsidRDefault="00F13D24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="0023396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65DCF95" w14:textId="77777777" w:rsidR="00D85192" w:rsidRPr="0004098B" w:rsidRDefault="00D85192" w:rsidP="00705D82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098B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67F177F8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701" w:type="dxa"/>
          </w:tcPr>
          <w:p w14:paraId="35945410" w14:textId="77777777" w:rsidR="00D85192" w:rsidRDefault="00D85192" w:rsidP="00705D82">
            <w:r w:rsidRPr="009F4950">
              <w:rPr>
                <w:rFonts w:ascii="Arial" w:hAnsi="Arial" w:cs="Arial"/>
                <w:i/>
                <w:color w:val="FF0000"/>
                <w:sz w:val="16"/>
                <w:szCs w:val="16"/>
              </w:rPr>
              <w:t>Wypełni Wykonawca</w:t>
            </w:r>
          </w:p>
        </w:tc>
        <w:tc>
          <w:tcPr>
            <w:tcW w:w="1418" w:type="dxa"/>
          </w:tcPr>
          <w:p w14:paraId="1669C407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0C4FBB55" w14:textId="77777777" w:rsidTr="00233965">
        <w:tc>
          <w:tcPr>
            <w:tcW w:w="704" w:type="dxa"/>
          </w:tcPr>
          <w:p w14:paraId="684A8772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14:paraId="0E3B1707" w14:textId="77777777" w:rsidR="00D85192" w:rsidRPr="00E26A0F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E26A0F">
              <w:rPr>
                <w:rFonts w:ascii="Arial" w:hAnsi="Arial" w:cs="Arial"/>
                <w:sz w:val="20"/>
                <w:szCs w:val="20"/>
              </w:rPr>
              <w:t>Zakończenie robót budowlano-montażowych i odbiór wszystkich elementów Instalacji do Rozruchu – Dopuszczenie do rozruchu, uzyskanie decyzji pozwolenia na użytkowanie</w:t>
            </w:r>
          </w:p>
        </w:tc>
        <w:tc>
          <w:tcPr>
            <w:tcW w:w="1701" w:type="dxa"/>
          </w:tcPr>
          <w:p w14:paraId="0BEF2FA1" w14:textId="77777777" w:rsidR="00D85192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2DCEC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2021 r.</w:t>
            </w:r>
          </w:p>
        </w:tc>
        <w:tc>
          <w:tcPr>
            <w:tcW w:w="1701" w:type="dxa"/>
            <w:vAlign w:val="center"/>
          </w:tcPr>
          <w:p w14:paraId="72E234BB" w14:textId="636E33C8" w:rsidR="00D85192" w:rsidRPr="0004098B" w:rsidRDefault="00CB7F43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51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B0DD275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35F6CA1A" w14:textId="77777777" w:rsidTr="00233965">
        <w:tc>
          <w:tcPr>
            <w:tcW w:w="704" w:type="dxa"/>
          </w:tcPr>
          <w:p w14:paraId="69D263D9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0" w:type="dxa"/>
            <w:vAlign w:val="center"/>
          </w:tcPr>
          <w:p w14:paraId="474D6FF9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Zakończenie Ruchu Próbnego Instalacji – podpisanie protokołu zakończenia ruchu próbnego</w:t>
            </w:r>
          </w:p>
        </w:tc>
        <w:tc>
          <w:tcPr>
            <w:tcW w:w="1701" w:type="dxa"/>
            <w:vAlign w:val="center"/>
          </w:tcPr>
          <w:p w14:paraId="00CD6BC4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 2021 r.</w:t>
            </w:r>
          </w:p>
        </w:tc>
        <w:tc>
          <w:tcPr>
            <w:tcW w:w="1701" w:type="dxa"/>
            <w:vAlign w:val="center"/>
          </w:tcPr>
          <w:p w14:paraId="63ABFC8B" w14:textId="5248C94E" w:rsidR="00D85192" w:rsidRPr="0004098B" w:rsidRDefault="00CB7F43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51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58043F21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192" w:rsidRPr="005E4D56" w14:paraId="249B932D" w14:textId="77777777" w:rsidTr="00233965">
        <w:tc>
          <w:tcPr>
            <w:tcW w:w="704" w:type="dxa"/>
          </w:tcPr>
          <w:p w14:paraId="57B41D9D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0" w:type="dxa"/>
            <w:vAlign w:val="center"/>
          </w:tcPr>
          <w:p w14:paraId="33E0E588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Przejęcie Instalacji do eksploatacji – podpisanie Protokołu Przejęcia Instalacji do Eksploatacji</w:t>
            </w:r>
          </w:p>
        </w:tc>
        <w:tc>
          <w:tcPr>
            <w:tcW w:w="1701" w:type="dxa"/>
            <w:vAlign w:val="center"/>
          </w:tcPr>
          <w:p w14:paraId="55D24F8C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 2021 r.</w:t>
            </w:r>
          </w:p>
        </w:tc>
        <w:tc>
          <w:tcPr>
            <w:tcW w:w="1701" w:type="dxa"/>
            <w:vAlign w:val="center"/>
          </w:tcPr>
          <w:p w14:paraId="00429018" w14:textId="65130DE2" w:rsidR="00D85192" w:rsidRPr="0004098B" w:rsidRDefault="00CB7F43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85192" w:rsidRPr="000409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149EA138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  <w:tr w:rsidR="00D85192" w:rsidRPr="005E4D56" w14:paraId="7987403F" w14:textId="77777777" w:rsidTr="00233965">
        <w:tc>
          <w:tcPr>
            <w:tcW w:w="704" w:type="dxa"/>
          </w:tcPr>
          <w:p w14:paraId="7F69DF2C" w14:textId="77777777" w:rsidR="00D85192" w:rsidRPr="0004098B" w:rsidRDefault="00D85192" w:rsidP="00705D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40" w:type="dxa"/>
            <w:vAlign w:val="center"/>
          </w:tcPr>
          <w:p w14:paraId="1BA38563" w14:textId="77777777" w:rsidR="00D85192" w:rsidRPr="0004098B" w:rsidRDefault="00D85192" w:rsidP="00705D82">
            <w:pPr>
              <w:rPr>
                <w:rFonts w:ascii="Arial" w:hAnsi="Arial" w:cs="Arial"/>
                <w:sz w:val="20"/>
                <w:szCs w:val="20"/>
              </w:rPr>
            </w:pPr>
            <w:r w:rsidRPr="0004098B">
              <w:rPr>
                <w:rFonts w:ascii="Arial" w:hAnsi="Arial" w:cs="Arial"/>
                <w:sz w:val="20"/>
                <w:szCs w:val="20"/>
              </w:rPr>
              <w:t>Wywiązanie się z wszystkich zobowiązań kontraktowych włącznie z przekazaniem dokumentacji powykonawczej (za wyjątkiem zobowiązań wynikających z udzielonych gwarancji) – potwierdzone podpisaniem protokołu Odbioru Końcowego</w:t>
            </w:r>
          </w:p>
        </w:tc>
        <w:tc>
          <w:tcPr>
            <w:tcW w:w="1701" w:type="dxa"/>
            <w:vAlign w:val="center"/>
          </w:tcPr>
          <w:p w14:paraId="6B40D7BE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2022 r.</w:t>
            </w:r>
          </w:p>
        </w:tc>
        <w:tc>
          <w:tcPr>
            <w:tcW w:w="1701" w:type="dxa"/>
            <w:vAlign w:val="center"/>
          </w:tcPr>
          <w:p w14:paraId="31A17761" w14:textId="09F2DE73" w:rsidR="00D85192" w:rsidRPr="0004098B" w:rsidRDefault="00CB7F43" w:rsidP="0070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85192" w:rsidRPr="000409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1A6D98AF" w14:textId="77777777" w:rsidR="00D85192" w:rsidRPr="0004098B" w:rsidRDefault="00D85192" w:rsidP="00705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98B">
              <w:rPr>
                <w:rFonts w:ascii="Arial" w:hAnsi="Arial" w:cs="Arial"/>
                <w:sz w:val="16"/>
                <w:szCs w:val="16"/>
              </w:rPr>
              <w:t>Kara za przekroczenie terminu</w:t>
            </w:r>
          </w:p>
        </w:tc>
      </w:tr>
    </w:tbl>
    <w:p w14:paraId="474FDDF6" w14:textId="77333811" w:rsidR="00D85192" w:rsidRPr="005E4D56" w:rsidRDefault="00D85192" w:rsidP="00D85192">
      <w:pPr>
        <w:jc w:val="both"/>
        <w:rPr>
          <w:rFonts w:ascii="Arial" w:hAnsi="Arial" w:cs="Arial"/>
          <w:sz w:val="24"/>
          <w:szCs w:val="24"/>
        </w:rPr>
      </w:pPr>
    </w:p>
    <w:p w14:paraId="652B29B8" w14:textId="6EA2CEEC" w:rsidR="002F2386" w:rsidRDefault="00D85192" w:rsidP="00D85192">
      <w:pPr>
        <w:jc w:val="both"/>
        <w:rPr>
          <w:rFonts w:ascii="Arial" w:hAnsi="Arial" w:cs="Arial"/>
          <w:sz w:val="24"/>
          <w:szCs w:val="24"/>
        </w:rPr>
      </w:pPr>
      <w:r w:rsidRPr="005E4D56">
        <w:rPr>
          <w:rFonts w:ascii="Arial" w:hAnsi="Arial" w:cs="Arial"/>
          <w:sz w:val="24"/>
          <w:szCs w:val="24"/>
          <w:vertAlign w:val="superscript"/>
        </w:rPr>
        <w:lastRenderedPageBreak/>
        <w:t>2)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E4D56">
        <w:rPr>
          <w:rFonts w:ascii="Arial" w:hAnsi="Arial" w:cs="Arial"/>
          <w:sz w:val="24"/>
          <w:szCs w:val="24"/>
        </w:rPr>
        <w:t xml:space="preserve">Wykonawca wypełni podpunkty punktu </w:t>
      </w:r>
      <w:r>
        <w:rPr>
          <w:rFonts w:ascii="Arial" w:hAnsi="Arial" w:cs="Arial"/>
          <w:sz w:val="24"/>
          <w:szCs w:val="24"/>
        </w:rPr>
        <w:t>5</w:t>
      </w:r>
      <w:r w:rsidRPr="005E4D56">
        <w:rPr>
          <w:rFonts w:ascii="Arial" w:hAnsi="Arial" w:cs="Arial"/>
          <w:sz w:val="24"/>
          <w:szCs w:val="24"/>
        </w:rPr>
        <w:t xml:space="preserve"> (zaznaczone kolorem </w:t>
      </w:r>
      <w:r>
        <w:rPr>
          <w:rFonts w:ascii="Arial" w:hAnsi="Arial" w:cs="Arial"/>
          <w:sz w:val="24"/>
          <w:szCs w:val="24"/>
        </w:rPr>
        <w:t>czerwonym</w:t>
      </w:r>
      <w:r w:rsidRPr="005E4D56">
        <w:rPr>
          <w:rFonts w:ascii="Arial" w:hAnsi="Arial" w:cs="Arial"/>
          <w:sz w:val="24"/>
          <w:szCs w:val="24"/>
        </w:rPr>
        <w:t>) według swojej najlepszej wiedzy deklarując: czas zakończ</w:t>
      </w:r>
      <w:r>
        <w:rPr>
          <w:rFonts w:ascii="Arial" w:hAnsi="Arial" w:cs="Arial"/>
          <w:sz w:val="24"/>
          <w:szCs w:val="24"/>
        </w:rPr>
        <w:t xml:space="preserve">enia oraz procent wynagrodzenia, za wyjątkiem punktów narzuconych przez Zamawiającego oznaczonych jako: </w:t>
      </w:r>
      <w:r w:rsidR="00516262">
        <w:rPr>
          <w:rFonts w:ascii="Arial" w:hAnsi="Arial" w:cs="Arial"/>
          <w:sz w:val="24"/>
          <w:szCs w:val="24"/>
        </w:rPr>
        <w:t xml:space="preserve">5.1, </w:t>
      </w:r>
      <w:r>
        <w:rPr>
          <w:rFonts w:ascii="Arial" w:hAnsi="Arial" w:cs="Arial"/>
          <w:sz w:val="24"/>
          <w:szCs w:val="24"/>
        </w:rPr>
        <w:t>5.</w:t>
      </w:r>
      <w:r w:rsidR="002339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5.</w:t>
      </w:r>
      <w:r w:rsidR="00F13D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5E4D56">
        <w:rPr>
          <w:rFonts w:ascii="Arial" w:hAnsi="Arial" w:cs="Arial"/>
          <w:sz w:val="24"/>
          <w:szCs w:val="24"/>
        </w:rPr>
        <w:t xml:space="preserve"> </w:t>
      </w:r>
      <w:r w:rsidR="00233965" w:rsidRPr="00233965">
        <w:rPr>
          <w:rFonts w:ascii="Arial" w:hAnsi="Arial" w:cs="Arial"/>
          <w:sz w:val="24"/>
          <w:szCs w:val="24"/>
        </w:rPr>
        <w:t>Sumaryczny procent wynagrodzenia punktu 5</w:t>
      </w:r>
      <w:r w:rsidR="00516262">
        <w:rPr>
          <w:rFonts w:ascii="Arial" w:hAnsi="Arial" w:cs="Arial"/>
          <w:sz w:val="24"/>
          <w:szCs w:val="24"/>
        </w:rPr>
        <w:t xml:space="preserve">.1 będzie równał się wielkości </w:t>
      </w:r>
      <w:r w:rsidR="00F13D24">
        <w:rPr>
          <w:rFonts w:ascii="Arial" w:hAnsi="Arial" w:cs="Arial"/>
          <w:sz w:val="24"/>
          <w:szCs w:val="24"/>
        </w:rPr>
        <w:t>2</w:t>
      </w:r>
      <w:r w:rsidR="00233965" w:rsidRPr="00233965">
        <w:rPr>
          <w:rFonts w:ascii="Arial" w:hAnsi="Arial" w:cs="Arial"/>
          <w:sz w:val="24"/>
          <w:szCs w:val="24"/>
        </w:rPr>
        <w:t>5%.</w:t>
      </w:r>
      <w:r w:rsidR="00516262" w:rsidRPr="00516262">
        <w:t xml:space="preserve"> </w:t>
      </w:r>
      <w:r w:rsidR="00516262" w:rsidRPr="00516262">
        <w:rPr>
          <w:rFonts w:ascii="Arial" w:hAnsi="Arial" w:cs="Arial"/>
          <w:sz w:val="24"/>
          <w:szCs w:val="24"/>
        </w:rPr>
        <w:t>Sumaryczny procent wynagrodzenia punktu 5</w:t>
      </w:r>
      <w:r w:rsidR="00F13D24">
        <w:rPr>
          <w:rFonts w:ascii="Arial" w:hAnsi="Arial" w:cs="Arial"/>
          <w:sz w:val="24"/>
          <w:szCs w:val="24"/>
        </w:rPr>
        <w:t>.2 będzie równał się wielkości 3</w:t>
      </w:r>
      <w:r w:rsidR="00516262">
        <w:rPr>
          <w:rFonts w:ascii="Arial" w:hAnsi="Arial" w:cs="Arial"/>
          <w:sz w:val="24"/>
          <w:szCs w:val="24"/>
        </w:rPr>
        <w:t>0</w:t>
      </w:r>
      <w:r w:rsidR="00516262" w:rsidRPr="00516262">
        <w:rPr>
          <w:rFonts w:ascii="Arial" w:hAnsi="Arial" w:cs="Arial"/>
          <w:sz w:val="24"/>
          <w:szCs w:val="24"/>
        </w:rPr>
        <w:t>%.</w:t>
      </w:r>
      <w:r w:rsidR="00516262">
        <w:rPr>
          <w:rFonts w:ascii="Arial" w:hAnsi="Arial" w:cs="Arial"/>
          <w:sz w:val="24"/>
          <w:szCs w:val="24"/>
        </w:rPr>
        <w:t xml:space="preserve"> </w:t>
      </w:r>
      <w:r w:rsidR="00516262" w:rsidRPr="00516262">
        <w:rPr>
          <w:rFonts w:ascii="Arial" w:hAnsi="Arial" w:cs="Arial"/>
          <w:sz w:val="24"/>
          <w:szCs w:val="24"/>
        </w:rPr>
        <w:t>Sumaryczny procent wynagrodzenia punktu 5</w:t>
      </w:r>
      <w:r w:rsidR="00F13D24">
        <w:rPr>
          <w:rFonts w:ascii="Arial" w:hAnsi="Arial" w:cs="Arial"/>
          <w:sz w:val="24"/>
          <w:szCs w:val="24"/>
        </w:rPr>
        <w:t>.3 będzie równał się wielkości 1</w:t>
      </w:r>
      <w:r w:rsidR="00516262">
        <w:rPr>
          <w:rFonts w:ascii="Arial" w:hAnsi="Arial" w:cs="Arial"/>
          <w:sz w:val="24"/>
          <w:szCs w:val="24"/>
        </w:rPr>
        <w:t>0</w:t>
      </w:r>
      <w:r w:rsidR="00516262" w:rsidRPr="00516262">
        <w:rPr>
          <w:rFonts w:ascii="Arial" w:hAnsi="Arial" w:cs="Arial"/>
          <w:sz w:val="24"/>
          <w:szCs w:val="24"/>
        </w:rPr>
        <w:t>%.</w:t>
      </w:r>
      <w:r w:rsidR="00516262">
        <w:rPr>
          <w:rFonts w:ascii="Arial" w:hAnsi="Arial" w:cs="Arial"/>
          <w:sz w:val="24"/>
          <w:szCs w:val="24"/>
        </w:rPr>
        <w:t xml:space="preserve"> </w:t>
      </w:r>
    </w:p>
    <w:p w14:paraId="24991D7B" w14:textId="25318BD9" w:rsidR="002F2386" w:rsidRDefault="00D85192" w:rsidP="00D85192">
      <w:pPr>
        <w:jc w:val="both"/>
        <w:rPr>
          <w:rFonts w:ascii="Arial" w:hAnsi="Arial" w:cs="Arial"/>
          <w:sz w:val="24"/>
          <w:szCs w:val="24"/>
        </w:rPr>
      </w:pPr>
      <w:r w:rsidRPr="005E4D56">
        <w:rPr>
          <w:rFonts w:ascii="Arial" w:hAnsi="Arial" w:cs="Arial"/>
          <w:sz w:val="24"/>
          <w:szCs w:val="24"/>
        </w:rPr>
        <w:t xml:space="preserve">Sumaryczny procent wynagrodzenia punktu </w:t>
      </w:r>
      <w:r>
        <w:rPr>
          <w:rFonts w:ascii="Arial" w:hAnsi="Arial" w:cs="Arial"/>
          <w:sz w:val="24"/>
          <w:szCs w:val="24"/>
        </w:rPr>
        <w:t>5</w:t>
      </w:r>
      <w:r w:rsidRPr="005E4D56">
        <w:rPr>
          <w:rFonts w:ascii="Arial" w:hAnsi="Arial" w:cs="Arial"/>
          <w:sz w:val="24"/>
          <w:szCs w:val="24"/>
        </w:rPr>
        <w:t xml:space="preserve"> </w:t>
      </w:r>
      <w:r w:rsidR="00F13D24">
        <w:rPr>
          <w:rFonts w:ascii="Arial" w:hAnsi="Arial" w:cs="Arial"/>
          <w:sz w:val="24"/>
          <w:szCs w:val="24"/>
        </w:rPr>
        <w:t>(5.1-5.3</w:t>
      </w:r>
      <w:r w:rsidR="002F2386">
        <w:rPr>
          <w:rFonts w:ascii="Arial" w:hAnsi="Arial" w:cs="Arial"/>
          <w:sz w:val="24"/>
          <w:szCs w:val="24"/>
        </w:rPr>
        <w:t xml:space="preserve">) </w:t>
      </w:r>
      <w:r w:rsidRPr="005E4D56">
        <w:rPr>
          <w:rFonts w:ascii="Arial" w:hAnsi="Arial" w:cs="Arial"/>
          <w:sz w:val="24"/>
          <w:szCs w:val="24"/>
        </w:rPr>
        <w:t xml:space="preserve">będzie równał się wielkości </w:t>
      </w:r>
      <w:r>
        <w:rPr>
          <w:rFonts w:ascii="Arial" w:hAnsi="Arial" w:cs="Arial"/>
          <w:sz w:val="24"/>
          <w:szCs w:val="24"/>
        </w:rPr>
        <w:t>65</w:t>
      </w:r>
      <w:r w:rsidRPr="005E4D56">
        <w:rPr>
          <w:rFonts w:ascii="Arial" w:hAnsi="Arial" w:cs="Arial"/>
          <w:sz w:val="24"/>
          <w:szCs w:val="24"/>
        </w:rPr>
        <w:t xml:space="preserve">%. </w:t>
      </w:r>
    </w:p>
    <w:p w14:paraId="5E0301DA" w14:textId="620D1464" w:rsidR="00D85192" w:rsidRDefault="00D85192" w:rsidP="00D85192">
      <w:pPr>
        <w:jc w:val="both"/>
        <w:rPr>
          <w:rFonts w:ascii="Arial" w:hAnsi="Arial" w:cs="Arial"/>
          <w:sz w:val="24"/>
          <w:szCs w:val="24"/>
        </w:rPr>
      </w:pPr>
      <w:r w:rsidRPr="005E4D56">
        <w:rPr>
          <w:rFonts w:ascii="Arial" w:hAnsi="Arial" w:cs="Arial"/>
          <w:sz w:val="24"/>
          <w:szCs w:val="24"/>
        </w:rPr>
        <w:t xml:space="preserve">Odstępy w terminach fakturowania zaproponowanych Etapów Realizacji będą nie krótsze niż 1 miesiąc. Wynagrodzenia za te Etapy będą proporcjonalne do wartości zrealizowanych prac, przy czym kwota wynagrodzenia za Etap będzie </w:t>
      </w:r>
      <w:r w:rsidR="002F2386">
        <w:rPr>
          <w:rFonts w:ascii="Arial" w:hAnsi="Arial" w:cs="Arial"/>
          <w:sz w:val="24"/>
          <w:szCs w:val="24"/>
        </w:rPr>
        <w:t>mieścić się w przedziale od 4</w:t>
      </w:r>
      <w:r>
        <w:rPr>
          <w:rFonts w:ascii="Arial" w:hAnsi="Arial" w:cs="Arial"/>
          <w:sz w:val="24"/>
          <w:szCs w:val="24"/>
        </w:rPr>
        <w:t xml:space="preserve"> % do </w:t>
      </w:r>
      <w:r w:rsidRPr="005E4D56">
        <w:rPr>
          <w:rFonts w:ascii="Arial" w:hAnsi="Arial" w:cs="Arial"/>
          <w:sz w:val="24"/>
          <w:szCs w:val="24"/>
        </w:rPr>
        <w:t>10% Ceny Kontraktu</w:t>
      </w:r>
      <w:r>
        <w:rPr>
          <w:rFonts w:ascii="Arial" w:hAnsi="Arial" w:cs="Arial"/>
          <w:sz w:val="24"/>
          <w:szCs w:val="24"/>
        </w:rPr>
        <w:t xml:space="preserve"> </w:t>
      </w:r>
      <w:r w:rsidRPr="005E4D56">
        <w:rPr>
          <w:rFonts w:ascii="Arial" w:hAnsi="Arial" w:cs="Arial"/>
          <w:sz w:val="24"/>
          <w:szCs w:val="24"/>
        </w:rPr>
        <w:t>. W każdym Etapie Realizacji Wykonawca opisze zakres Robót Budowlanych, Dostaw i Usług przewidzianych do wykonania w danym Etapie Realizacji Kontraktu. Dostawa urządzenia bez jego montażu nie może stanowić Etapu Realizacji.</w:t>
      </w:r>
    </w:p>
    <w:p w14:paraId="346B0015" w14:textId="76A9E81E" w:rsidR="00D85192" w:rsidRPr="005E4D56" w:rsidRDefault="00AE691C" w:rsidP="00D85192">
      <w:pPr>
        <w:jc w:val="both"/>
        <w:rPr>
          <w:rFonts w:ascii="Arial" w:hAnsi="Arial" w:cs="Arial"/>
          <w:sz w:val="24"/>
          <w:szCs w:val="24"/>
        </w:rPr>
      </w:pPr>
      <w:r w:rsidRPr="00AE691C">
        <w:rPr>
          <w:rFonts w:ascii="Arial" w:hAnsi="Arial" w:cs="Arial"/>
          <w:sz w:val="24"/>
          <w:szCs w:val="24"/>
          <w:vertAlign w:val="superscript"/>
        </w:rPr>
        <w:t>3</w:t>
      </w:r>
      <w:r w:rsidR="002F2386" w:rsidRPr="00AE691C">
        <w:rPr>
          <w:rFonts w:ascii="Arial" w:hAnsi="Arial" w:cs="Arial"/>
          <w:sz w:val="24"/>
          <w:szCs w:val="24"/>
          <w:vertAlign w:val="superscript"/>
        </w:rPr>
        <w:t>)</w:t>
      </w:r>
      <w:r w:rsidR="002F2386">
        <w:rPr>
          <w:rFonts w:ascii="Arial" w:hAnsi="Arial" w:cs="Arial"/>
          <w:sz w:val="24"/>
          <w:szCs w:val="24"/>
        </w:rPr>
        <w:t xml:space="preserve"> </w:t>
      </w:r>
      <w:r w:rsidR="00D85192">
        <w:rPr>
          <w:rFonts w:ascii="Arial" w:hAnsi="Arial" w:cs="Arial"/>
          <w:sz w:val="24"/>
          <w:szCs w:val="24"/>
        </w:rPr>
        <w:t>Z uwagi na uwarunkowania pracy Ciepłowni - EC Skierniewice możliwość wpięcia się w instalacje Ciepłowni wymagające jej odstawienia z pracy muszą zostatać uzgodnione z EC Skierniewice. Realizacja przyłącza ciepłowniczego nastąpi w trakcie letniego postoju serwisowego Ciepłowni.</w:t>
      </w:r>
    </w:p>
    <w:p w14:paraId="07EEF116" w14:textId="77777777" w:rsidR="00D85192" w:rsidRPr="00A646B0" w:rsidRDefault="00D85192" w:rsidP="00D85192">
      <w:pPr>
        <w:jc w:val="both"/>
        <w:rPr>
          <w:rFonts w:ascii="Arial" w:hAnsi="Arial" w:cs="Arial"/>
          <w:sz w:val="24"/>
          <w:szCs w:val="24"/>
        </w:rPr>
      </w:pPr>
    </w:p>
    <w:p w14:paraId="07B8D6E8" w14:textId="051A6A27" w:rsidR="0038412D" w:rsidRPr="005E4D56" w:rsidRDefault="0038412D" w:rsidP="00D85192">
      <w:pPr>
        <w:jc w:val="both"/>
        <w:rPr>
          <w:rFonts w:ascii="Arial" w:hAnsi="Arial" w:cs="Arial"/>
          <w:sz w:val="24"/>
          <w:szCs w:val="24"/>
        </w:rPr>
      </w:pPr>
    </w:p>
    <w:sectPr w:rsidR="0038412D" w:rsidRPr="005E4D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AF753" w14:textId="77777777" w:rsidR="00751532" w:rsidRDefault="00751532" w:rsidP="00A07DC0">
      <w:pPr>
        <w:spacing w:after="0" w:line="240" w:lineRule="auto"/>
      </w:pPr>
      <w:r>
        <w:separator/>
      </w:r>
    </w:p>
  </w:endnote>
  <w:endnote w:type="continuationSeparator" w:id="0">
    <w:p w14:paraId="34BBBDA2" w14:textId="77777777" w:rsidR="00751532" w:rsidRDefault="00751532" w:rsidP="00A0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868544"/>
      <w:docPartObj>
        <w:docPartGallery w:val="Page Numbers (Bottom of Page)"/>
        <w:docPartUnique/>
      </w:docPartObj>
    </w:sdtPr>
    <w:sdtEndPr/>
    <w:sdtContent>
      <w:p w14:paraId="353D78F9" w14:textId="3E1A4B53" w:rsidR="00A07DC0" w:rsidRDefault="00A07D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5B">
          <w:rPr>
            <w:noProof/>
          </w:rPr>
          <w:t>1</w:t>
        </w:r>
        <w:r>
          <w:fldChar w:fldCharType="end"/>
        </w:r>
      </w:p>
    </w:sdtContent>
  </w:sdt>
  <w:p w14:paraId="1256BF9A" w14:textId="77777777" w:rsidR="00A07DC0" w:rsidRDefault="00A07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D146" w14:textId="77777777" w:rsidR="00751532" w:rsidRDefault="00751532" w:rsidP="00A07DC0">
      <w:pPr>
        <w:spacing w:after="0" w:line="240" w:lineRule="auto"/>
      </w:pPr>
      <w:r>
        <w:separator/>
      </w:r>
    </w:p>
  </w:footnote>
  <w:footnote w:type="continuationSeparator" w:id="0">
    <w:p w14:paraId="595ADDC6" w14:textId="77777777" w:rsidR="00751532" w:rsidRDefault="00751532" w:rsidP="00A0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A9BF" w14:textId="0150F9EA" w:rsidR="002C0907" w:rsidRDefault="002C0907">
    <w:pPr>
      <w:pStyle w:val="Nagwek"/>
    </w:pPr>
    <w:r>
      <w:rPr>
        <w:noProof/>
        <w:lang w:eastAsia="pl-PL"/>
      </w:rPr>
      <w:drawing>
        <wp:inline distT="0" distB="0" distL="0" distR="0" wp14:anchorId="1A904314" wp14:editId="2B6A0B2B">
          <wp:extent cx="5758180" cy="866775"/>
          <wp:effectExtent l="0" t="0" r="0" b="952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07CE"/>
    <w:multiLevelType w:val="hybridMultilevel"/>
    <w:tmpl w:val="244A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520"/>
    <w:multiLevelType w:val="multilevel"/>
    <w:tmpl w:val="1EB08E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500688"/>
    <w:multiLevelType w:val="hybridMultilevel"/>
    <w:tmpl w:val="54AC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0"/>
    <w:rsid w:val="0000553B"/>
    <w:rsid w:val="00025282"/>
    <w:rsid w:val="00027033"/>
    <w:rsid w:val="0004098B"/>
    <w:rsid w:val="00062B92"/>
    <w:rsid w:val="001276C7"/>
    <w:rsid w:val="00130934"/>
    <w:rsid w:val="00145D8E"/>
    <w:rsid w:val="001A52B9"/>
    <w:rsid w:val="001A7C58"/>
    <w:rsid w:val="001D2815"/>
    <w:rsid w:val="00233965"/>
    <w:rsid w:val="00236A7A"/>
    <w:rsid w:val="00271301"/>
    <w:rsid w:val="00277252"/>
    <w:rsid w:val="0029406E"/>
    <w:rsid w:val="002A477C"/>
    <w:rsid w:val="002C0907"/>
    <w:rsid w:val="002C5BBB"/>
    <w:rsid w:val="002F2386"/>
    <w:rsid w:val="003064E9"/>
    <w:rsid w:val="0031635A"/>
    <w:rsid w:val="00330CFC"/>
    <w:rsid w:val="00383549"/>
    <w:rsid w:val="0038412D"/>
    <w:rsid w:val="003909D1"/>
    <w:rsid w:val="003E1A00"/>
    <w:rsid w:val="003F6DC6"/>
    <w:rsid w:val="0045686F"/>
    <w:rsid w:val="0047143F"/>
    <w:rsid w:val="005106EB"/>
    <w:rsid w:val="00516262"/>
    <w:rsid w:val="005510E5"/>
    <w:rsid w:val="0055426E"/>
    <w:rsid w:val="005C4BF0"/>
    <w:rsid w:val="005E4D56"/>
    <w:rsid w:val="006C71D5"/>
    <w:rsid w:val="00705C93"/>
    <w:rsid w:val="00713587"/>
    <w:rsid w:val="00751532"/>
    <w:rsid w:val="00752B7C"/>
    <w:rsid w:val="00783210"/>
    <w:rsid w:val="00857B0F"/>
    <w:rsid w:val="0086431F"/>
    <w:rsid w:val="008E01A6"/>
    <w:rsid w:val="008E53D5"/>
    <w:rsid w:val="008F6A67"/>
    <w:rsid w:val="009008A5"/>
    <w:rsid w:val="00914D57"/>
    <w:rsid w:val="00954FAB"/>
    <w:rsid w:val="00990938"/>
    <w:rsid w:val="009E0AF5"/>
    <w:rsid w:val="00A07DC0"/>
    <w:rsid w:val="00A241B8"/>
    <w:rsid w:val="00A26A70"/>
    <w:rsid w:val="00AE691C"/>
    <w:rsid w:val="00B11364"/>
    <w:rsid w:val="00B36454"/>
    <w:rsid w:val="00B600E3"/>
    <w:rsid w:val="00B631B3"/>
    <w:rsid w:val="00B9308D"/>
    <w:rsid w:val="00C1042B"/>
    <w:rsid w:val="00C92E65"/>
    <w:rsid w:val="00CA4C80"/>
    <w:rsid w:val="00CB7F43"/>
    <w:rsid w:val="00D213B5"/>
    <w:rsid w:val="00D267BD"/>
    <w:rsid w:val="00D71375"/>
    <w:rsid w:val="00D8137B"/>
    <w:rsid w:val="00D85192"/>
    <w:rsid w:val="00DD3F6B"/>
    <w:rsid w:val="00DF34E8"/>
    <w:rsid w:val="00E26A0F"/>
    <w:rsid w:val="00E41DB4"/>
    <w:rsid w:val="00E60863"/>
    <w:rsid w:val="00E81E33"/>
    <w:rsid w:val="00E85F9A"/>
    <w:rsid w:val="00E906FB"/>
    <w:rsid w:val="00EC3A70"/>
    <w:rsid w:val="00F13D24"/>
    <w:rsid w:val="00F67998"/>
    <w:rsid w:val="00FA1AD3"/>
    <w:rsid w:val="00FB225B"/>
    <w:rsid w:val="00FC65D5"/>
    <w:rsid w:val="00FE205F"/>
    <w:rsid w:val="00FE4377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3977"/>
  <w15:docId w15:val="{855A1F45-FCF9-4CD4-B8A7-750C82C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DC0"/>
  </w:style>
  <w:style w:type="paragraph" w:styleId="Stopka">
    <w:name w:val="footer"/>
    <w:basedOn w:val="Normalny"/>
    <w:link w:val="StopkaZnak"/>
    <w:uiPriority w:val="99"/>
    <w:unhideWhenUsed/>
    <w:rsid w:val="00A07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C0"/>
  </w:style>
  <w:style w:type="table" w:styleId="Tabela-Siatka">
    <w:name w:val="Table Grid"/>
    <w:basedOn w:val="Standardowy"/>
    <w:uiPriority w:val="59"/>
    <w:rsid w:val="00FE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 Sp. z o.o.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Piwowarski Andrzej</dc:creator>
  <cp:lastModifiedBy>Hanna Lubera</cp:lastModifiedBy>
  <cp:revision>2</cp:revision>
  <cp:lastPrinted>2019-12-20T09:27:00Z</cp:lastPrinted>
  <dcterms:created xsi:type="dcterms:W3CDTF">2020-04-29T11:50:00Z</dcterms:created>
  <dcterms:modified xsi:type="dcterms:W3CDTF">2020-04-29T11:50:00Z</dcterms:modified>
</cp:coreProperties>
</file>