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C969F9" w:rsidP="00711F21">
      <w:pPr>
        <w:jc w:val="right"/>
        <w:rPr>
          <w:rFonts w:ascii="Book Antiqua" w:hAnsi="Book Antiqua" w:cs="Arial"/>
          <w:b/>
          <w:sz w:val="22"/>
        </w:rPr>
      </w:pPr>
      <w:r w:rsidRPr="00C969F9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CA1F0F" w:rsidRPr="0074781B" w:rsidRDefault="0074781B" w:rsidP="0074781B">
      <w:pPr>
        <w:widowControl w:val="0"/>
        <w:adjustRightInd w:val="0"/>
        <w:jc w:val="center"/>
        <w:textAlignment w:val="baseline"/>
      </w:pPr>
      <w:r w:rsidRPr="00E82BC4">
        <w:rPr>
          <w:b/>
          <w:i/>
        </w:rPr>
        <w:t>Poprawa infrastruktury edukacyjnej SP Chęciny</w:t>
      </w:r>
      <w:r>
        <w:rPr>
          <w:b/>
          <w:i/>
        </w:rPr>
        <w:t>,</w:t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4781B" w:rsidRDefault="0074781B" w:rsidP="0074781B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CA1F0F">
        <w:rPr>
          <w:rFonts w:ascii="Book Antiqua" w:hAnsi="Book Antiqua"/>
          <w:sz w:val="22"/>
          <w:szCs w:val="22"/>
        </w:rPr>
        <w:t>w specjalności konstrukcyjno-budowlanej,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74781B" w:rsidRDefault="0074781B" w:rsidP="0074781B">
      <w:pPr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sanitarnych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cieplnych, wentylacyjnych, gazowych, wodociągowych i kanalizacyjnych,</w:t>
      </w:r>
    </w:p>
    <w:p w:rsidR="00711F21" w:rsidRDefault="0074781B" w:rsidP="0074781B">
      <w:pPr>
        <w:spacing w:line="276" w:lineRule="auto"/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elektrycznych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elektrycznych i elektroenergetycznych,</w:t>
      </w:r>
    </w:p>
    <w:p w:rsidR="00711F21" w:rsidRDefault="00711F21" w:rsidP="00711F2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2016 r., poz. 290)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67C5C"/>
    <w:rsid w:val="00074D37"/>
    <w:rsid w:val="001F2895"/>
    <w:rsid w:val="002A16AC"/>
    <w:rsid w:val="002E32F6"/>
    <w:rsid w:val="003076AD"/>
    <w:rsid w:val="003E4A9C"/>
    <w:rsid w:val="0045083F"/>
    <w:rsid w:val="004B6065"/>
    <w:rsid w:val="005268DB"/>
    <w:rsid w:val="00586D8D"/>
    <w:rsid w:val="006121B7"/>
    <w:rsid w:val="0061577C"/>
    <w:rsid w:val="00711F21"/>
    <w:rsid w:val="0074781B"/>
    <w:rsid w:val="007D298A"/>
    <w:rsid w:val="00860B1E"/>
    <w:rsid w:val="00993A0C"/>
    <w:rsid w:val="009D56BD"/>
    <w:rsid w:val="00AE38DE"/>
    <w:rsid w:val="00AF603F"/>
    <w:rsid w:val="00B34910"/>
    <w:rsid w:val="00B857FA"/>
    <w:rsid w:val="00BF50E4"/>
    <w:rsid w:val="00C539AE"/>
    <w:rsid w:val="00C969F9"/>
    <w:rsid w:val="00CA1F0F"/>
    <w:rsid w:val="00CB4F19"/>
    <w:rsid w:val="00DA5685"/>
    <w:rsid w:val="00E8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7</cp:revision>
  <dcterms:created xsi:type="dcterms:W3CDTF">2017-07-21T10:10:00Z</dcterms:created>
  <dcterms:modified xsi:type="dcterms:W3CDTF">2020-03-16T12:09:00Z</dcterms:modified>
</cp:coreProperties>
</file>