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2E82566F" w:rsidR="003251CB" w:rsidRPr="00291BB9" w:rsidRDefault="00AC29B3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ZP/US-05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578FF99E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AC29B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AC29B3" w:rsidRPr="00AC29B3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przeprowadzeniu </w:t>
      </w:r>
      <w:r w:rsidR="00AC29B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</w:t>
      </w:r>
      <w:r w:rsidR="00AC29B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zkolenia</w:t>
      </w:r>
      <w:r w:rsidR="00AC29B3" w:rsidRPr="00AC29B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certyfikowane</w:t>
      </w:r>
      <w:r w:rsidR="00AC29B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go</w:t>
      </w:r>
      <w:r w:rsidR="00870B1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: "</w:t>
      </w:r>
      <w:r w:rsidR="00AC29B3" w:rsidRPr="00AC29B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Prawidłowe zamykanie projektów współfinansowanych ze środków unijnych w praktyce"</w:t>
      </w:r>
      <w:r w:rsidR="00AC29B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28F3F66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419199" w14:textId="158C454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14BA909" w14:textId="77777777" w:rsidR="00AC29B3" w:rsidRPr="00291BB9" w:rsidRDefault="00AC29B3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87B5C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5161528F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840FC1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291BB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840FC1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40F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7F5F0989" w14:textId="2378C012" w:rsidR="003251CB" w:rsidRPr="00291BB9" w:rsidRDefault="003251CB" w:rsidP="00840FC1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84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</w:t>
      </w:r>
      <w:r w:rsidRPr="00840FC1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840F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2E5DDCFD" w14:textId="4356A329" w:rsidR="003C27B5" w:rsidRPr="00870B19" w:rsidRDefault="003F5274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="003251CB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 </w:t>
      </w:r>
      <w:r w:rsidR="003C27B5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po zrealizowaniu </w:t>
      </w:r>
      <w:r w:rsidR="006F36C8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usługi</w:t>
      </w:r>
      <w:r w:rsidR="003C27B5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wystawi rachunek/fakturę.</w:t>
      </w:r>
    </w:p>
    <w:p w14:paraId="6375711B" w14:textId="23E595D9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przeprowadzeniu</w:t>
      </w:r>
      <w:r w:rsidR="006151AC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szkolenia</w:t>
      </w:r>
      <w:r w:rsidR="00B85534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</w:t>
      </w:r>
      <w:r w:rsidR="003251CB" w:rsidRP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36C3EC17" w:rsidR="003251CB" w:rsidRPr="00291BB9" w:rsidRDefault="003F5274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faktury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1871DD4" w14:textId="3D77A50E" w:rsidR="003251CB" w:rsidRPr="00291BB9" w:rsidRDefault="003F5274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5610389A" w:rsidR="003251CB" w:rsidRPr="00291BB9" w:rsidRDefault="003F5274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870B1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75C25636" w14:textId="13918BD8" w:rsidR="003251CB" w:rsidRPr="00291BB9" w:rsidRDefault="003F5274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8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3F4D991F" w:rsidR="003251CB" w:rsidRPr="00291BB9" w:rsidRDefault="003F5274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73885E0A" w:rsidR="003251CB" w:rsidRPr="00291BB9" w:rsidRDefault="00E82D79" w:rsidP="003F5274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3F527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01A95E66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1474D090" w14:textId="7F064D66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2. Osobą, która będzie wykonywała zamówienie 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4B2963B1" w14:textId="05910BD5" w:rsidR="003251CB" w:rsidRPr="00291BB9" w:rsidRDefault="00870B19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color w:val="000000"/>
          <w:sz w:val="24"/>
          <w:szCs w:val="24"/>
          <w:lang w:eastAsia="pl-PL"/>
        </w:rPr>
        <w:lastRenderedPageBreak/>
        <w:t>5</w:t>
      </w:r>
      <w:r w:rsidR="003251CB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 W sytuacji, gdy kary umowne nie pokryją szkody, Zamawiającemu przysługuje prawo dochodzenia odszkodowania na zasadach ogólnych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4120A81D" w:rsidR="003251CB" w:rsidRPr="00291BB9" w:rsidRDefault="00870B19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FA40589" w:rsidR="003251CB" w:rsidRPr="00291BB9" w:rsidRDefault="00870B19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Wykonawca ponosi wszystkie koszty związane z należytą realizacją umowy.</w:t>
      </w:r>
    </w:p>
    <w:p w14:paraId="68E6076D" w14:textId="5ABB51FB" w:rsidR="003251CB" w:rsidRPr="00291BB9" w:rsidRDefault="00870B19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D407941" w14:textId="6D7892F8" w:rsidR="00D056E1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5AB2490" w14:textId="77777777" w:rsidR="00D056E1" w:rsidRPr="00291BB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011F8B27" w14:textId="04C37922" w:rsidR="003251CB" w:rsidRPr="00291BB9" w:rsidRDefault="00870B19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2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261B6E04" w:rsidR="003251CB" w:rsidRPr="00291BB9" w:rsidRDefault="00870B19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67CF4C25" w:rsidR="003251CB" w:rsidRPr="00291BB9" w:rsidRDefault="00870B19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666A9D50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245773">
        <w:rPr>
          <w:rFonts w:ascii="Times New Roman" w:eastAsia="Times New Roman" w:hAnsi="Times New Roman"/>
          <w:bCs/>
          <w:sz w:val="24"/>
          <w:szCs w:val="24"/>
          <w:lang w:eastAsia="pl-PL"/>
        </w:rPr>
        <w:t>3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B8FAF53" w:rsidR="003251CB" w:rsidRPr="00291BB9" w:rsidRDefault="00870B19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9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</w:t>
      </w:r>
      <w:r w:rsidRPr="00840FC1">
        <w:rPr>
          <w:rFonts w:ascii="Times New Roman" w:eastAsia="Times New Roman" w:hAnsi="Times New Roman"/>
          <w:sz w:val="24"/>
          <w:szCs w:val="24"/>
          <w:lang w:eastAsia="pl-PL"/>
        </w:rPr>
        <w:t>dane osobowe: imiona i nazwiska uczestników szkolenia 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zobowiązuje się dochować starań w celu zachowania w tajemnicy (o której mowa w art. 28 ust 3 pkt b Rozporządzenia) przetwarzanych danych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zobowiązuje się do zachowania w tajemnicy wszelkich informacji, danych, materiałów, dokumentów i danych osobowych otrzymanych od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756F5" w14:textId="77777777" w:rsidR="00F24398" w:rsidRDefault="00F24398" w:rsidP="008B40F0">
      <w:pPr>
        <w:spacing w:after="0" w:line="240" w:lineRule="auto"/>
      </w:pPr>
      <w:r>
        <w:separator/>
      </w:r>
    </w:p>
  </w:endnote>
  <w:endnote w:type="continuationSeparator" w:id="0">
    <w:p w14:paraId="0CC0C7E6" w14:textId="77777777" w:rsidR="00F24398" w:rsidRDefault="00F2439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382B0AEF" w:rsidR="007109BD" w:rsidRDefault="00710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2D7B2" w14:textId="77777777" w:rsidR="00F24398" w:rsidRDefault="00F24398" w:rsidP="008B40F0">
      <w:pPr>
        <w:spacing w:after="0" w:line="240" w:lineRule="auto"/>
      </w:pPr>
      <w:r>
        <w:separator/>
      </w:r>
    </w:p>
  </w:footnote>
  <w:footnote w:type="continuationSeparator" w:id="0">
    <w:p w14:paraId="78EC5C08" w14:textId="77777777" w:rsidR="00F24398" w:rsidRDefault="00F2439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86DC933" w:rsidR="007109BD" w:rsidRDefault="007109BD" w:rsidP="00112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45773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527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0416"/>
    <w:rsid w:val="005B1C54"/>
    <w:rsid w:val="005B26FA"/>
    <w:rsid w:val="005B60BA"/>
    <w:rsid w:val="005C4700"/>
    <w:rsid w:val="005D55B2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36C8"/>
    <w:rsid w:val="006F50A1"/>
    <w:rsid w:val="0070496B"/>
    <w:rsid w:val="007109BD"/>
    <w:rsid w:val="00710FB9"/>
    <w:rsid w:val="00711B33"/>
    <w:rsid w:val="00727F52"/>
    <w:rsid w:val="007332F0"/>
    <w:rsid w:val="00741608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192C"/>
    <w:rsid w:val="00832639"/>
    <w:rsid w:val="00836F61"/>
    <w:rsid w:val="00840FC1"/>
    <w:rsid w:val="0084166A"/>
    <w:rsid w:val="00853F23"/>
    <w:rsid w:val="0085498C"/>
    <w:rsid w:val="008556F4"/>
    <w:rsid w:val="00864C48"/>
    <w:rsid w:val="00870B19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29B3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225B3-1D6C-45D6-9CFC-E2740E1A0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2418</Words>
  <Characters>16518</Characters>
  <Application>Microsoft Office Word</Application>
  <DocSecurity>0</DocSecurity>
  <Lines>137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2019-12-18T09:26:00Z</cp:lastPrinted>
  <dcterms:created xsi:type="dcterms:W3CDTF">2020-03-10T10:53:00Z</dcterms:created>
  <dcterms:modified xsi:type="dcterms:W3CDTF">2020-03-10T10:53:00Z</dcterms:modified>
</cp:coreProperties>
</file>