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13FA7" w:rsidRPr="00113FA7">
        <w:rPr>
          <w:b/>
          <w:bCs/>
          <w:sz w:val="24"/>
        </w:rPr>
        <w:t>ZP/7/2020/5</w:t>
      </w:r>
      <w:r>
        <w:rPr>
          <w:sz w:val="24"/>
        </w:rPr>
        <w:tab/>
        <w:t xml:space="preserve"> </w:t>
      </w:r>
      <w:r w:rsidR="00113FA7" w:rsidRPr="00113FA7">
        <w:rPr>
          <w:sz w:val="24"/>
        </w:rPr>
        <w:t>Kraków</w:t>
      </w:r>
      <w:r>
        <w:rPr>
          <w:sz w:val="24"/>
        </w:rPr>
        <w:t xml:space="preserve"> dnia: </w:t>
      </w:r>
      <w:r w:rsidR="00113FA7" w:rsidRPr="00113FA7">
        <w:rPr>
          <w:sz w:val="24"/>
        </w:rPr>
        <w:t>2020-03-0</w:t>
      </w:r>
      <w:r w:rsidR="00C36F5D">
        <w:rPr>
          <w:sz w:val="24"/>
        </w:rPr>
        <w:t>9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A5A0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36F5D">
        <w:rPr>
          <w:rFonts w:ascii="Times New Roman" w:hAnsi="Times New Roman"/>
        </w:rPr>
        <w:t xml:space="preserve"> - 01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13FA7" w:rsidRPr="00113FA7">
        <w:rPr>
          <w:sz w:val="24"/>
        </w:rPr>
        <w:t>2020-02-24</w:t>
      </w:r>
      <w:r>
        <w:rPr>
          <w:sz w:val="24"/>
        </w:rPr>
        <w:t xml:space="preserve"> do Zamawiającego wpłynęła prośba </w:t>
      </w:r>
      <w:r w:rsidR="00C36F5D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113FA7" w:rsidRPr="00113FA7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113FA7" w:rsidRPr="00113FA7">
        <w:rPr>
          <w:b/>
          <w:sz w:val="24"/>
        </w:rPr>
        <w:t>Dostosowanie budynku szpitalnego po byłej pralni na potrzeby Patomorfologii, Prosektorium i pomieszczeń magazynowych Szpitala Miejskiego Specjalistycznego im. Gabriela Narutowicza w Krakowie wraz z pierwszym wyposażeniem - roboty budowlano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36F5D" w:rsidRDefault="00C36F5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13FA7" w:rsidRPr="00113FA7" w:rsidRDefault="00113FA7" w:rsidP="00095B30">
      <w:pPr>
        <w:pStyle w:val="Tekstpodstawowywcity3"/>
        <w:spacing w:line="240" w:lineRule="auto"/>
        <w:ind w:firstLine="0"/>
        <w:rPr>
          <w:sz w:val="24"/>
        </w:rPr>
      </w:pPr>
      <w:r w:rsidRPr="00113FA7">
        <w:rPr>
          <w:sz w:val="24"/>
        </w:rPr>
        <w:t>ZAŁĄCZNIK 1.4.3</w:t>
      </w:r>
    </w:p>
    <w:p w:rsidR="00113FA7" w:rsidRPr="00113FA7" w:rsidRDefault="00113FA7" w:rsidP="00095B30">
      <w:pPr>
        <w:pStyle w:val="Tekstpodstawowywcity3"/>
        <w:spacing w:line="240" w:lineRule="auto"/>
        <w:ind w:firstLine="0"/>
        <w:rPr>
          <w:sz w:val="24"/>
        </w:rPr>
      </w:pPr>
      <w:r w:rsidRPr="00113FA7">
        <w:rPr>
          <w:sz w:val="24"/>
        </w:rPr>
        <w:t xml:space="preserve">Gh1* LAMPA SEKCYJNA SUFITOWA - 2 SZTUKI </w:t>
      </w:r>
    </w:p>
    <w:p w:rsidR="00113FA7" w:rsidRPr="00113FA7" w:rsidRDefault="00113FA7" w:rsidP="00095B30">
      <w:pPr>
        <w:pStyle w:val="Tekstpodstawowywcity3"/>
        <w:spacing w:line="240" w:lineRule="auto"/>
        <w:ind w:firstLine="0"/>
        <w:rPr>
          <w:sz w:val="24"/>
        </w:rPr>
      </w:pPr>
      <w:r w:rsidRPr="00113FA7">
        <w:rPr>
          <w:sz w:val="24"/>
        </w:rPr>
        <w:t>(pomieszczenie 1.40 Sala sekcyjna):</w:t>
      </w:r>
    </w:p>
    <w:p w:rsidR="006D4AB3" w:rsidRDefault="00113FA7" w:rsidP="00095B30">
      <w:pPr>
        <w:pStyle w:val="Tekstpodstawowywcity3"/>
        <w:spacing w:line="240" w:lineRule="auto"/>
        <w:ind w:firstLine="0"/>
        <w:rPr>
          <w:sz w:val="24"/>
        </w:rPr>
      </w:pPr>
      <w:r w:rsidRPr="00113FA7">
        <w:rPr>
          <w:sz w:val="24"/>
        </w:rPr>
        <w:t>Czy Zamawiający dopuści do zaoferowania lampy ze stałą średnicą pola operacyjnego równą 150 mm, bez funkcji zwiększenia średnicy pola operacyjnego w zakresie min.  40 mm poprzez uchwyt sterylny? W proponowanym przez nas rozwiązaniu uchwyt sterylny umożliwia regulację natężenia oświetlenia.</w:t>
      </w:r>
    </w:p>
    <w:p w:rsidR="00A22275" w:rsidRPr="00A319E9" w:rsidRDefault="00A22275" w:rsidP="00A22275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bookmarkStart w:id="0" w:name="_GoBack"/>
      <w:r w:rsidRPr="00A319E9">
        <w:rPr>
          <w:b/>
          <w:sz w:val="24"/>
          <w:szCs w:val="24"/>
        </w:rPr>
        <w:t>Odpowiedź:</w:t>
      </w:r>
      <w:r w:rsidR="00A319E9" w:rsidRPr="00A319E9">
        <w:rPr>
          <w:b/>
          <w:sz w:val="24"/>
          <w:szCs w:val="24"/>
        </w:rPr>
        <w:t xml:space="preserve"> </w:t>
      </w:r>
      <w:r w:rsidR="00A319E9" w:rsidRPr="00A319E9">
        <w:rPr>
          <w:b/>
          <w:sz w:val="24"/>
          <w:szCs w:val="24"/>
        </w:rPr>
        <w:t>Zamawiający nie dopuszcza lampy ze stałą średnicą pola operacyjnego.</w:t>
      </w:r>
    </w:p>
    <w:bookmarkEnd w:id="0"/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113FA7" w:rsidP="00A65EBE">
      <w:pPr>
        <w:ind w:left="3117" w:firstLine="2"/>
        <w:jc w:val="center"/>
        <w:rPr>
          <w:sz w:val="24"/>
        </w:rPr>
      </w:pPr>
      <w:r w:rsidRPr="00113FA7">
        <w:rPr>
          <w:sz w:val="24"/>
        </w:rPr>
        <w:t>Elżbieta</w:t>
      </w:r>
      <w:r w:rsidR="006D4AB3">
        <w:rPr>
          <w:sz w:val="24"/>
        </w:rPr>
        <w:t xml:space="preserve"> </w:t>
      </w:r>
      <w:r w:rsidRPr="00113FA7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04" w:rsidRDefault="004A5A04">
      <w:r>
        <w:separator/>
      </w:r>
    </w:p>
  </w:endnote>
  <w:endnote w:type="continuationSeparator" w:id="0">
    <w:p w:rsidR="004A5A04" w:rsidRDefault="004A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319E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04" w:rsidRDefault="004A5A04">
      <w:r>
        <w:separator/>
      </w:r>
    </w:p>
  </w:footnote>
  <w:footnote w:type="continuationSeparator" w:id="0">
    <w:p w:rsidR="004A5A04" w:rsidRDefault="004A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A04"/>
    <w:rsid w:val="00031374"/>
    <w:rsid w:val="00095B30"/>
    <w:rsid w:val="000E4550"/>
    <w:rsid w:val="00113FA7"/>
    <w:rsid w:val="0013298D"/>
    <w:rsid w:val="00180C6E"/>
    <w:rsid w:val="00275897"/>
    <w:rsid w:val="002C1E62"/>
    <w:rsid w:val="003745FD"/>
    <w:rsid w:val="00394171"/>
    <w:rsid w:val="004A5A04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319E9"/>
    <w:rsid w:val="00A65EBE"/>
    <w:rsid w:val="00A739DC"/>
    <w:rsid w:val="00AC2693"/>
    <w:rsid w:val="00BF6F6C"/>
    <w:rsid w:val="00C36F5D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C70A7D"/>
  <w15:chartTrackingRefBased/>
  <w15:docId w15:val="{55AE3B83-98B9-4A4D-8E7E-AAFE51D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4</cp:revision>
  <cp:lastPrinted>2001-02-10T14:28:00Z</cp:lastPrinted>
  <dcterms:created xsi:type="dcterms:W3CDTF">2020-03-04T10:25:00Z</dcterms:created>
  <dcterms:modified xsi:type="dcterms:W3CDTF">2020-03-06T11:42:00Z</dcterms:modified>
</cp:coreProperties>
</file>