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02F66" w14:textId="77777777" w:rsidR="00D43FFA" w:rsidRDefault="00915A63">
      <w:pPr>
        <w:pStyle w:val="Standard"/>
        <w:widowControl w:val="0"/>
        <w:autoSpaceDE w:val="0"/>
        <w:jc w:val="center"/>
        <w:rPr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„</w:t>
      </w:r>
      <w:r>
        <w:rPr>
          <w:rFonts w:ascii="Arial" w:hAnsi="Arial" w:cs="Arial"/>
          <w:b/>
          <w:i/>
          <w:sz w:val="22"/>
          <w:szCs w:val="22"/>
        </w:rPr>
        <w:t>Wywóz odpadów z kontenerów, koszy i pojemników”</w:t>
      </w:r>
    </w:p>
    <w:p w14:paraId="227730CD" w14:textId="77777777" w:rsidR="00D43FFA" w:rsidRDefault="00D43FFA">
      <w:pPr>
        <w:pStyle w:val="Stopka"/>
      </w:pPr>
    </w:p>
    <w:p w14:paraId="5197ECA8" w14:textId="77777777" w:rsidR="00D43FFA" w:rsidRDefault="00D43FFA">
      <w:pPr>
        <w:pStyle w:val="Standard"/>
        <w:rPr>
          <w:rFonts w:ascii="Arial" w:hAnsi="Arial" w:cs="Arial"/>
          <w:sz w:val="20"/>
          <w:szCs w:val="20"/>
        </w:rPr>
      </w:pPr>
    </w:p>
    <w:p w14:paraId="4C5ECE1C" w14:textId="77777777" w:rsidR="00D43FFA" w:rsidRDefault="00915A63">
      <w:pPr>
        <w:pStyle w:val="Standard"/>
        <w:tabs>
          <w:tab w:val="center" w:pos="4986"/>
        </w:tabs>
        <w:suppressAutoHyphens w:val="0"/>
        <w:autoSpaceDE w:val="0"/>
        <w:spacing w:line="276" w:lineRule="auto"/>
        <w:ind w:right="425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OPIS PRZEDMIOTU ZAMÓWIENIA (OPZ)</w:t>
      </w:r>
    </w:p>
    <w:p w14:paraId="6C15E348" w14:textId="77777777" w:rsidR="00D43FFA" w:rsidRDefault="00D43FFA">
      <w:pPr>
        <w:pStyle w:val="Standard"/>
        <w:widowControl w:val="0"/>
        <w:autoSpaceDE w:val="0"/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14:paraId="1EBD3C91" w14:textId="77777777" w:rsidR="00D43FFA" w:rsidRDefault="00915A63">
      <w:pPr>
        <w:pStyle w:val="Standard"/>
        <w:widowControl w:val="0"/>
        <w:autoSpaceDE w:val="0"/>
        <w:spacing w:before="227" w:line="276" w:lineRule="auto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I.  </w:t>
      </w:r>
      <w:r>
        <w:rPr>
          <w:rFonts w:ascii="Arial" w:hAnsi="Arial" w:cs="Arial"/>
          <w:sz w:val="22"/>
          <w:szCs w:val="22"/>
          <w:u w:val="single"/>
        </w:rPr>
        <w:t>WYWÓZ  NIECZYSTOŚCI  Z  KONTENERÓW.</w:t>
      </w:r>
    </w:p>
    <w:p w14:paraId="5CC94072" w14:textId="77777777" w:rsidR="00D43FFA" w:rsidRDefault="00915A63">
      <w:pPr>
        <w:pStyle w:val="Textbodyindent"/>
        <w:spacing w:before="170" w:line="276" w:lineRule="auto"/>
        <w:ind w:left="22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Wywóz nieczystości z kontenerów KP-7 zlokalizowanych na cmentarzach w miejscowościach: Osieczany, </w:t>
      </w:r>
      <w:r>
        <w:rPr>
          <w:rFonts w:ascii="Arial" w:hAnsi="Arial" w:cs="Arial"/>
          <w:sz w:val="22"/>
          <w:szCs w:val="22"/>
        </w:rPr>
        <w:t>Krzyszkowice, Jawornik I, Jawornik II, Jasienica, Borzęta, Myślenice ul. Sienkiewicza (2 szt.). Nieczystości wywożone będą do Zakładu Zagospodarowania Odpadów w Myślenicach</w:t>
      </w:r>
    </w:p>
    <w:p w14:paraId="2FBA30FA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Ujejskiego 341.</w:t>
      </w:r>
    </w:p>
    <w:p w14:paraId="14F5BF50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22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 usługi wchodzi:</w:t>
      </w:r>
    </w:p>
    <w:p w14:paraId="32B92765" w14:textId="77777777" w:rsidR="00D43FFA" w:rsidRDefault="00915A63">
      <w:pPr>
        <w:pStyle w:val="Standard"/>
        <w:widowControl w:val="0"/>
        <w:numPr>
          <w:ilvl w:val="0"/>
          <w:numId w:val="14"/>
        </w:numPr>
        <w:autoSpaceDE w:val="0"/>
        <w:spacing w:line="276" w:lineRule="auto"/>
        <w:ind w:left="567" w:hanging="340"/>
      </w:pPr>
      <w:r>
        <w:rPr>
          <w:rFonts w:ascii="Arial" w:hAnsi="Arial" w:cs="Arial"/>
          <w:sz w:val="22"/>
          <w:szCs w:val="22"/>
        </w:rPr>
        <w:t xml:space="preserve">Przyjęcie zgłoszenia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(w </w:t>
      </w:r>
      <w:r>
        <w:rPr>
          <w:rFonts w:ascii="Arial" w:hAnsi="Arial" w:cs="Arial"/>
          <w:sz w:val="22"/>
          <w:szCs w:val="22"/>
          <w:shd w:val="clear" w:color="auto" w:fill="FFFFFF"/>
        </w:rPr>
        <w:t>prowadzonym przez Wykonawcę punkcie zgłoszeń)</w:t>
      </w:r>
      <w:r>
        <w:rPr>
          <w:rFonts w:ascii="Arial" w:hAnsi="Arial" w:cs="Arial"/>
          <w:sz w:val="22"/>
          <w:szCs w:val="22"/>
        </w:rPr>
        <w:t xml:space="preserve"> od Zamawiającego lub osób wskazanych.</w:t>
      </w:r>
    </w:p>
    <w:p w14:paraId="0429248A" w14:textId="77777777" w:rsidR="00D43FFA" w:rsidRDefault="00915A63">
      <w:pPr>
        <w:pStyle w:val="Standard"/>
        <w:widowControl w:val="0"/>
        <w:numPr>
          <w:ilvl w:val="0"/>
          <w:numId w:val="14"/>
        </w:numPr>
        <w:autoSpaceDE w:val="0"/>
        <w:spacing w:line="276" w:lineRule="auto"/>
        <w:ind w:left="567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Niezwłoczny wywóz kontenera na składowisko i jego ponowne podstawienie.</w:t>
      </w:r>
    </w:p>
    <w:p w14:paraId="396B6340" w14:textId="77777777" w:rsidR="00D43FFA" w:rsidRDefault="00915A63">
      <w:pPr>
        <w:pStyle w:val="Standard"/>
        <w:widowControl w:val="0"/>
        <w:autoSpaceDE w:val="0"/>
        <w:spacing w:line="276" w:lineRule="auto"/>
        <w:ind w:left="567" w:hanging="34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Czas reakcji na zgłoszenie w ciągu 24 h od jego dokonania.</w:t>
      </w:r>
    </w:p>
    <w:p w14:paraId="67CB7307" w14:textId="77777777" w:rsidR="00D43FFA" w:rsidRDefault="00915A63">
      <w:pPr>
        <w:pStyle w:val="Standard"/>
        <w:widowControl w:val="0"/>
        <w:numPr>
          <w:ilvl w:val="0"/>
          <w:numId w:val="14"/>
        </w:numPr>
        <w:autoSpaceDE w:val="0"/>
        <w:spacing w:line="276" w:lineRule="auto"/>
        <w:ind w:left="567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Dokładne uporządkowanie terenu wokół kont</w:t>
      </w:r>
      <w:r>
        <w:rPr>
          <w:rFonts w:ascii="Arial" w:hAnsi="Arial" w:cs="Arial"/>
          <w:sz w:val="22"/>
          <w:szCs w:val="22"/>
        </w:rPr>
        <w:t>enera przy każdorazowej wymianie.</w:t>
      </w:r>
    </w:p>
    <w:p w14:paraId="0308B926" w14:textId="77777777" w:rsidR="00D43FFA" w:rsidRDefault="00915A63">
      <w:pPr>
        <w:pStyle w:val="Textbodyindent"/>
        <w:spacing w:before="170" w:line="276" w:lineRule="auto"/>
        <w:ind w:left="227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Informacje dodatkowe:</w:t>
      </w:r>
    </w:p>
    <w:p w14:paraId="00B3A5F9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 okresie od III do XII 2020 r. szacuje się wywóz ok. 175 szt. kontenerów</w:t>
      </w:r>
    </w:p>
    <w:p w14:paraId="06F2F9A9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Jeden kontener na cmentarzu przy ul. Sienkiewicza jest własnością gospodarza cmentarza,</w:t>
      </w:r>
    </w:p>
    <w:p w14:paraId="32607559" w14:textId="77777777" w:rsidR="00D43FFA" w:rsidRDefault="00915A63">
      <w:pPr>
        <w:pStyle w:val="Standard"/>
        <w:widowControl w:val="0"/>
        <w:autoSpaceDE w:val="0"/>
        <w:spacing w:line="276" w:lineRule="auto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natomiast drugi Wykonawca powinien</w:t>
      </w:r>
      <w:r>
        <w:rPr>
          <w:rFonts w:ascii="Arial" w:hAnsi="Arial" w:cs="Arial"/>
          <w:sz w:val="22"/>
          <w:szCs w:val="22"/>
        </w:rPr>
        <w:t xml:space="preserve"> zabezpieczyć we własnym zakresie i wkalkulować cenę dzierżawy w cenę oferty.</w:t>
      </w:r>
    </w:p>
    <w:p w14:paraId="39829D72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Wykonawca wywożący kontenery w systemie innym (rotacyjnym), niż podany w pkt.2 zakres</w:t>
      </w:r>
    </w:p>
    <w:p w14:paraId="62DF00B8" w14:textId="77777777" w:rsidR="00D43FFA" w:rsidRDefault="00915A63">
      <w:pPr>
        <w:pStyle w:val="Standard"/>
        <w:widowControl w:val="0"/>
        <w:autoSpaceDE w:val="0"/>
        <w:spacing w:line="276" w:lineRule="auto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usługi, powinien zabezpieczyć we własnym zakresie kontenery na tzw. „wymianę”, w ilości ni</w:t>
      </w:r>
      <w:r>
        <w:rPr>
          <w:rFonts w:ascii="Arial" w:hAnsi="Arial" w:cs="Arial"/>
          <w:sz w:val="22"/>
          <w:szCs w:val="22"/>
        </w:rPr>
        <w:t>ezbędnej do obsługujących samochodów, odpowiednio oznaczonych, które zabierze po wygaśnięciu umowy.</w:t>
      </w:r>
    </w:p>
    <w:p w14:paraId="202B78AC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Wykonawca powinien zabezpieczyć dodatkowy kontener, który na zlecenie Zamawiającego</w:t>
      </w:r>
    </w:p>
    <w:p w14:paraId="3EC1328E" w14:textId="77777777" w:rsidR="00D43FFA" w:rsidRDefault="00915A63">
      <w:pPr>
        <w:pStyle w:val="Standard"/>
        <w:widowControl w:val="0"/>
        <w:autoSpaceDE w:val="0"/>
        <w:spacing w:line="276" w:lineRule="auto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będzie podstawiony we wskazane miejsce na terenie Gminy Myślenice, pod</w:t>
      </w:r>
      <w:r>
        <w:rPr>
          <w:rFonts w:ascii="Arial" w:hAnsi="Arial" w:cs="Arial"/>
          <w:sz w:val="22"/>
          <w:szCs w:val="22"/>
        </w:rPr>
        <w:t>czas wykonywania prac porządkowych przez pracowników Zamawiającego (likwidacja dzikich wysypisk, sprzątanie skarp potoków, oczyszczanie zarośniętych terenów przez krzewy oraz samosiejki).</w:t>
      </w:r>
    </w:p>
    <w:p w14:paraId="14BD43C9" w14:textId="77777777" w:rsidR="00D43FFA" w:rsidRDefault="00915A63">
      <w:pPr>
        <w:pStyle w:val="Standard"/>
        <w:widowControl w:val="0"/>
        <w:autoSpaceDE w:val="0"/>
        <w:spacing w:before="227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II.  </w:t>
      </w:r>
      <w:r>
        <w:rPr>
          <w:rFonts w:ascii="Arial" w:hAnsi="Arial" w:cs="Arial"/>
          <w:sz w:val="22"/>
          <w:szCs w:val="22"/>
          <w:u w:val="single"/>
        </w:rPr>
        <w:t>WYWÓZ  NIECZYSTOŚCI  Z  KOSZY  ULICZNYCH.</w:t>
      </w:r>
    </w:p>
    <w:p w14:paraId="3BDE3376" w14:textId="77777777" w:rsidR="00D43FFA" w:rsidRDefault="00915A63">
      <w:pPr>
        <w:pStyle w:val="Tekstpodstawowywcity21"/>
        <w:spacing w:before="170" w:line="276" w:lineRule="auto"/>
        <w:ind w:left="11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Z terenu miasta:</w:t>
      </w:r>
    </w:p>
    <w:p w14:paraId="56690D9B" w14:textId="77777777" w:rsidR="00D43FFA" w:rsidRDefault="00915A63">
      <w:pPr>
        <w:pStyle w:val="Tekstpodstawowywcity21"/>
        <w:spacing w:line="276" w:lineRule="auto"/>
        <w:ind w:left="397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 terenie miasta Myślenice</w:t>
      </w:r>
      <w:r>
        <w:rPr>
          <w:rFonts w:ascii="Arial" w:hAnsi="Arial" w:cs="Arial"/>
          <w:sz w:val="22"/>
          <w:szCs w:val="22"/>
        </w:rPr>
        <w:t xml:space="preserve"> (ulice, place, park, przystanki oraz parkingi) </w:t>
      </w:r>
      <w:r>
        <w:rPr>
          <w:rFonts w:ascii="Arial" w:hAnsi="Arial" w:cs="Arial"/>
          <w:sz w:val="22"/>
          <w:szCs w:val="22"/>
        </w:rPr>
        <w:t>ustawionych jest</w:t>
      </w:r>
    </w:p>
    <w:p w14:paraId="173BE80D" w14:textId="77777777" w:rsidR="00D43FFA" w:rsidRDefault="00915A63">
      <w:pPr>
        <w:pStyle w:val="Tekstpodstawowywcity21"/>
        <w:spacing w:line="276" w:lineRule="auto"/>
        <w:ind w:left="397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340 szt. koszy ulicznych i parkowych, (łączna ilość koszy może nieznacznie wzrosnąć</w:t>
      </w:r>
    </w:p>
    <w:p w14:paraId="7041EE0C" w14:textId="77777777" w:rsidR="00D43FFA" w:rsidRDefault="00915A63">
      <w:pPr>
        <w:pStyle w:val="Tekstpodstawowywcity21"/>
        <w:spacing w:line="276" w:lineRule="auto"/>
        <w:ind w:left="397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ok. 20-25 szt.). Lokalizację koszy ulicznych zawiera Załącznik nr 1 do </w:t>
      </w:r>
      <w:r>
        <w:rPr>
          <w:rFonts w:ascii="Arial" w:hAnsi="Arial" w:cs="Arial"/>
          <w:sz w:val="22"/>
          <w:szCs w:val="22"/>
        </w:rPr>
        <w:t>niniejszego OPZ.</w:t>
      </w:r>
    </w:p>
    <w:p w14:paraId="2C562C76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39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 usługi wchodzi:</w:t>
      </w:r>
    </w:p>
    <w:p w14:paraId="00F46624" w14:textId="77777777" w:rsidR="00D43FFA" w:rsidRDefault="00915A63">
      <w:pPr>
        <w:pStyle w:val="Standard"/>
        <w:widowControl w:val="0"/>
        <w:numPr>
          <w:ilvl w:val="0"/>
          <w:numId w:val="15"/>
        </w:numPr>
        <w:autoSpaceDE w:val="0"/>
        <w:spacing w:line="276" w:lineRule="auto"/>
        <w:ind w:left="680"/>
        <w:jc w:val="both"/>
      </w:pPr>
      <w:r>
        <w:rPr>
          <w:rFonts w:ascii="Arial" w:hAnsi="Arial" w:cs="Arial"/>
          <w:sz w:val="22"/>
          <w:szCs w:val="22"/>
        </w:rPr>
        <w:t>a) Opróżnienie wszystkich koszy minimum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3 razy w tygodniu</w:t>
      </w:r>
      <w:r>
        <w:rPr>
          <w:rFonts w:ascii="Arial" w:hAnsi="Arial" w:cs="Arial"/>
          <w:sz w:val="22"/>
          <w:szCs w:val="22"/>
        </w:rPr>
        <w:t xml:space="preserve"> (w poniedziałek, środę oraz</w:t>
      </w:r>
    </w:p>
    <w:p w14:paraId="3AFF1A31" w14:textId="77777777" w:rsidR="00D43FFA" w:rsidRDefault="00915A63">
      <w:pPr>
        <w:pStyle w:val="Standard"/>
        <w:widowControl w:val="0"/>
        <w:autoSpaceDE w:val="0"/>
        <w:spacing w:line="276" w:lineRule="auto"/>
        <w:ind w:left="964" w:hanging="283"/>
        <w:jc w:val="both"/>
      </w:pPr>
      <w:r>
        <w:rPr>
          <w:rFonts w:ascii="Arial" w:hAnsi="Arial" w:cs="Arial"/>
          <w:sz w:val="22"/>
          <w:szCs w:val="22"/>
        </w:rPr>
        <w:t xml:space="preserve">sobotę </w:t>
      </w:r>
      <w:r>
        <w:rPr>
          <w:rFonts w:ascii="Arial" w:hAnsi="Arial" w:cs="Arial"/>
          <w:sz w:val="22"/>
          <w:szCs w:val="22"/>
        </w:rPr>
        <w:t>z wyłączeniem dni świątecznych</w:t>
      </w:r>
      <w:r>
        <w:rPr>
          <w:rFonts w:ascii="Arial" w:hAnsi="Arial" w:cs="Arial"/>
          <w:sz w:val="22"/>
          <w:szCs w:val="22"/>
        </w:rPr>
        <w:t>) bądź niezwłocznie w razie ich przepełnienia oraz wywóz zebranych nieczystości</w:t>
      </w:r>
      <w:r>
        <w:rPr>
          <w:rFonts w:ascii="Arial" w:hAnsi="Arial" w:cs="Arial"/>
          <w:sz w:val="22"/>
          <w:szCs w:val="22"/>
        </w:rPr>
        <w:t xml:space="preserve"> do Zakładu Zagospodarowania Odpadów</w:t>
      </w:r>
    </w:p>
    <w:p w14:paraId="679C9C98" w14:textId="77777777" w:rsidR="00D43FFA" w:rsidRDefault="00915A63">
      <w:pPr>
        <w:pStyle w:val="Standard"/>
        <w:widowControl w:val="0"/>
        <w:autoSpaceDE w:val="0"/>
        <w:spacing w:line="276" w:lineRule="auto"/>
        <w:ind w:left="964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Myślenicach ul. Ujejskiego 34,</w:t>
      </w:r>
    </w:p>
    <w:p w14:paraId="7E3073DE" w14:textId="77777777" w:rsidR="00D43FFA" w:rsidRDefault="00915A63">
      <w:pPr>
        <w:pStyle w:val="Standard"/>
        <w:widowControl w:val="0"/>
        <w:autoSpaceDE w:val="0"/>
        <w:spacing w:line="276" w:lineRule="auto"/>
        <w:ind w:left="680" w:hanging="283"/>
        <w:jc w:val="both"/>
      </w:pPr>
      <w:r>
        <w:rPr>
          <w:rFonts w:ascii="Arial" w:hAnsi="Arial" w:cs="Arial"/>
          <w:sz w:val="22"/>
          <w:szCs w:val="22"/>
        </w:rPr>
        <w:t>b) Opróżnienie kos</w:t>
      </w:r>
      <w:r>
        <w:rPr>
          <w:rFonts w:ascii="Arial" w:hAnsi="Arial" w:cs="Arial"/>
          <w:sz w:val="22"/>
          <w:szCs w:val="22"/>
        </w:rPr>
        <w:t>zy mi</w:t>
      </w:r>
      <w:r>
        <w:rPr>
          <w:rFonts w:ascii="Arial" w:hAnsi="Arial" w:cs="Arial"/>
          <w:sz w:val="22"/>
          <w:szCs w:val="22"/>
        </w:rPr>
        <w:t xml:space="preserve">nimum </w:t>
      </w:r>
      <w:r>
        <w:rPr>
          <w:rFonts w:ascii="Arial" w:hAnsi="Arial" w:cs="Arial"/>
          <w:b/>
          <w:bCs/>
          <w:sz w:val="22"/>
          <w:szCs w:val="22"/>
        </w:rPr>
        <w:t>6 razy w tygodniu</w:t>
      </w:r>
      <w:r>
        <w:rPr>
          <w:rFonts w:ascii="Arial" w:hAnsi="Arial" w:cs="Arial"/>
          <w:sz w:val="22"/>
          <w:szCs w:val="22"/>
        </w:rPr>
        <w:t xml:space="preserve"> bądź niezwłocznie w razie ich</w:t>
      </w:r>
    </w:p>
    <w:p w14:paraId="23DA0722" w14:textId="77777777" w:rsidR="00D43FFA" w:rsidRDefault="00915A63">
      <w:pPr>
        <w:pStyle w:val="Standard"/>
        <w:widowControl w:val="0"/>
        <w:autoSpaceDE w:val="0"/>
        <w:spacing w:line="276" w:lineRule="auto"/>
        <w:ind w:left="964" w:hanging="283"/>
        <w:jc w:val="both"/>
      </w:pPr>
      <w:r>
        <w:rPr>
          <w:rFonts w:ascii="Arial" w:hAnsi="Arial" w:cs="Arial"/>
          <w:sz w:val="22"/>
          <w:szCs w:val="22"/>
        </w:rPr>
        <w:t>przepełnienia (z wyłączeniem dni świątecznych) znajdujących się na ulicach: Kościuszki, Jordana, Gałczyńskiego, Reja, K. Wielkiego (od ul. Żeromskiego do ul. Słonecznej), Żeromskiego, Joselewicza, Rzemi</w:t>
      </w:r>
      <w:r>
        <w:rPr>
          <w:rFonts w:ascii="Arial" w:hAnsi="Arial" w:cs="Arial"/>
          <w:sz w:val="22"/>
          <w:szCs w:val="22"/>
        </w:rPr>
        <w:t>eślnicza, Słoneczna (od ul. K. Wielkiego do ul. Słowackiego), Plac Kilińskiego, Słowackiego (od ul. ronda Śródmieści do Drogi Krajowej nr 7) , Piłsudskiego oraz wywóz zebranych nieczystości do Zakładu Zagospodarowania Odpadów w Myślenicach ul. Ujejskiego 3</w:t>
      </w:r>
      <w:r>
        <w:rPr>
          <w:rFonts w:ascii="Arial" w:hAnsi="Arial" w:cs="Arial"/>
          <w:sz w:val="22"/>
          <w:szCs w:val="22"/>
        </w:rPr>
        <w:t>4</w:t>
      </w:r>
    </w:p>
    <w:p w14:paraId="7E506403" w14:textId="77777777" w:rsidR="00D43FFA" w:rsidRDefault="00915A63">
      <w:pPr>
        <w:pStyle w:val="Standard"/>
        <w:widowControl w:val="0"/>
        <w:autoSpaceDE w:val="0"/>
        <w:spacing w:line="276" w:lineRule="auto"/>
        <w:ind w:left="964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(Obręb E pkt.: 1, 3, 5, 10, 11, 12, 13, 14, 16, Obręb A pkt.: 4, Obręb D pkt.: 1, 5,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Obręb C pkt.: 9 w Załącznik nr 1 do niniejszego OPZ)</w:t>
      </w:r>
    </w:p>
    <w:p w14:paraId="6D19BDEC" w14:textId="77777777" w:rsidR="00D43FFA" w:rsidRDefault="00915A63">
      <w:pPr>
        <w:pStyle w:val="Standard"/>
        <w:widowControl w:val="0"/>
        <w:autoSpaceDE w:val="0"/>
        <w:spacing w:line="276" w:lineRule="auto"/>
        <w:ind w:left="680" w:hanging="283"/>
        <w:jc w:val="both"/>
      </w:pPr>
      <w:r>
        <w:rPr>
          <w:rFonts w:ascii="Arial" w:hAnsi="Arial" w:cs="Arial"/>
          <w:sz w:val="22"/>
          <w:szCs w:val="22"/>
        </w:rPr>
        <w:t xml:space="preserve">c) w okresie od </w:t>
      </w:r>
      <w:r>
        <w:rPr>
          <w:rFonts w:ascii="Arial" w:hAnsi="Arial" w:cs="Arial"/>
          <w:b/>
          <w:bCs/>
          <w:sz w:val="22"/>
          <w:szCs w:val="22"/>
        </w:rPr>
        <w:t>1 czerwca do 30 września</w:t>
      </w:r>
      <w:r>
        <w:rPr>
          <w:rFonts w:ascii="Arial" w:hAnsi="Arial" w:cs="Arial"/>
          <w:sz w:val="22"/>
          <w:szCs w:val="22"/>
        </w:rPr>
        <w:t xml:space="preserve"> codziennie (także w niedziele i święta)</w:t>
      </w:r>
    </w:p>
    <w:p w14:paraId="0F980A3D" w14:textId="77777777" w:rsidR="00D43FFA" w:rsidRDefault="00915A63">
      <w:pPr>
        <w:pStyle w:val="Standard"/>
        <w:widowControl w:val="0"/>
        <w:autoSpaceDE w:val="0"/>
        <w:spacing w:line="276" w:lineRule="auto"/>
        <w:ind w:left="964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opróżnianie wszystkich koszy z dzi</w:t>
      </w:r>
      <w:r>
        <w:rPr>
          <w:rFonts w:ascii="Arial" w:hAnsi="Arial" w:cs="Arial"/>
          <w:sz w:val="22"/>
          <w:szCs w:val="22"/>
        </w:rPr>
        <w:t xml:space="preserve">elnicy Zarabie i ul. Piłsudskiego (Obręb C pkt. 1 – 9, Obręb D pkt. 5, </w:t>
      </w:r>
      <w:r>
        <w:rPr>
          <w:rFonts w:ascii="Arial" w:hAnsi="Arial" w:cs="Arial"/>
          <w:sz w:val="22"/>
          <w:szCs w:val="22"/>
        </w:rPr>
        <w:t>12, 13.</w:t>
      </w:r>
      <w:r>
        <w:rPr>
          <w:rFonts w:ascii="Arial" w:hAnsi="Arial" w:cs="Arial"/>
          <w:sz w:val="22"/>
          <w:szCs w:val="22"/>
        </w:rPr>
        <w:t xml:space="preserve"> w Załącznik nr 1 do niniejszego OPZ)</w:t>
      </w:r>
    </w:p>
    <w:p w14:paraId="56CD713E" w14:textId="77777777" w:rsidR="00D43FFA" w:rsidRDefault="00915A63">
      <w:pPr>
        <w:pStyle w:val="Standard"/>
        <w:widowControl w:val="0"/>
        <w:numPr>
          <w:ilvl w:val="0"/>
          <w:numId w:val="15"/>
        </w:numPr>
        <w:autoSpaceDE w:val="0"/>
        <w:spacing w:line="276" w:lineRule="auto"/>
        <w:ind w:left="680"/>
        <w:jc w:val="both"/>
      </w:pPr>
      <w:r>
        <w:rPr>
          <w:rFonts w:ascii="Arial" w:hAnsi="Arial" w:cs="Arial"/>
          <w:sz w:val="22"/>
          <w:szCs w:val="22"/>
        </w:rPr>
        <w:t xml:space="preserve">Dokładne uporządkowanie terenu </w:t>
      </w:r>
      <w:r>
        <w:rPr>
          <w:rFonts w:ascii="Arial" w:hAnsi="Arial" w:cs="Arial"/>
          <w:b/>
          <w:sz w:val="22"/>
          <w:szCs w:val="22"/>
        </w:rPr>
        <w:t>w promieniu 3 m</w:t>
      </w:r>
      <w:r>
        <w:rPr>
          <w:rFonts w:ascii="Arial" w:hAnsi="Arial" w:cs="Arial"/>
          <w:sz w:val="22"/>
          <w:szCs w:val="22"/>
        </w:rPr>
        <w:t xml:space="preserve"> wokół koszy podczas ich opróżniania</w:t>
      </w:r>
    </w:p>
    <w:p w14:paraId="227E4260" w14:textId="77777777" w:rsidR="00D43FFA" w:rsidRDefault="00915A63">
      <w:pPr>
        <w:pStyle w:val="Standard"/>
        <w:widowControl w:val="0"/>
        <w:numPr>
          <w:ilvl w:val="0"/>
          <w:numId w:val="15"/>
        </w:numPr>
        <w:autoSpaceDE w:val="0"/>
        <w:spacing w:line="276" w:lineRule="auto"/>
        <w:ind w:left="680"/>
        <w:jc w:val="both"/>
      </w:pPr>
      <w:r>
        <w:rPr>
          <w:rFonts w:ascii="Arial" w:hAnsi="Arial" w:cs="Arial"/>
          <w:sz w:val="22"/>
          <w:szCs w:val="22"/>
        </w:rPr>
        <w:t>Dbałość o wygląd koszy (osadzanie oraz prostowanie) w miarę potrzeby</w:t>
      </w:r>
    </w:p>
    <w:p w14:paraId="60C51119" w14:textId="77777777" w:rsidR="00D43FFA" w:rsidRDefault="00915A63">
      <w:pPr>
        <w:pStyle w:val="Standard"/>
        <w:widowControl w:val="0"/>
        <w:numPr>
          <w:ilvl w:val="0"/>
          <w:numId w:val="15"/>
        </w:numPr>
        <w:autoSpaceDE w:val="0"/>
        <w:spacing w:line="276" w:lineRule="auto"/>
        <w:ind w:left="680"/>
        <w:jc w:val="both"/>
      </w:pPr>
      <w:r>
        <w:rPr>
          <w:rFonts w:ascii="Arial" w:hAnsi="Arial" w:cs="Arial"/>
          <w:sz w:val="22"/>
          <w:szCs w:val="22"/>
        </w:rPr>
        <w:t>Opróżnianie koszy w godzinach niepowodujących zakłóceń w ruchu drogowym.</w:t>
      </w:r>
    </w:p>
    <w:p w14:paraId="032DDD14" w14:textId="77777777" w:rsidR="00D43FFA" w:rsidRDefault="00915A63">
      <w:pPr>
        <w:pStyle w:val="Standard"/>
        <w:widowControl w:val="0"/>
        <w:numPr>
          <w:ilvl w:val="0"/>
          <w:numId w:val="15"/>
        </w:numPr>
        <w:autoSpaceDE w:val="0"/>
        <w:spacing w:line="276" w:lineRule="auto"/>
        <w:ind w:left="680"/>
        <w:jc w:val="both"/>
      </w:pPr>
      <w:r>
        <w:rPr>
          <w:rFonts w:ascii="Arial" w:hAnsi="Arial" w:cs="Arial"/>
          <w:sz w:val="22"/>
          <w:szCs w:val="22"/>
        </w:rPr>
        <w:t xml:space="preserve">Bieżąca kontrola napełnienia koszy i opróżnianie przepełnionych koszy między </w:t>
      </w:r>
      <w:r>
        <w:rPr>
          <w:rFonts w:ascii="Arial" w:hAnsi="Arial" w:cs="Arial"/>
          <w:sz w:val="22"/>
          <w:szCs w:val="22"/>
        </w:rPr>
        <w:t>okresami wywozu, a szczególnie przed świętami lub innymi uroczystościami.</w:t>
      </w:r>
    </w:p>
    <w:p w14:paraId="1186F873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170"/>
      </w:pPr>
      <w:r>
        <w:rPr>
          <w:rFonts w:ascii="Arial" w:hAnsi="Arial" w:cs="Arial"/>
          <w:sz w:val="22"/>
          <w:szCs w:val="22"/>
        </w:rPr>
        <w:t>2) Z terenu gminy</w:t>
      </w:r>
      <w:r>
        <w:rPr>
          <w:rFonts w:ascii="Arial" w:hAnsi="Arial" w:cs="Arial"/>
          <w:sz w:val="22"/>
          <w:szCs w:val="22"/>
        </w:rPr>
        <w:t xml:space="preserve"> (wiaty przystankowe, przystanki, Centra Odnowy Wsi oraz wyznaczone</w:t>
      </w:r>
    </w:p>
    <w:p w14:paraId="01F5FF64" w14:textId="77777777" w:rsidR="00D43FFA" w:rsidRDefault="00915A63">
      <w:pPr>
        <w:pStyle w:val="Standard"/>
        <w:widowControl w:val="0"/>
        <w:autoSpaceDE w:val="0"/>
        <w:spacing w:line="276" w:lineRule="auto"/>
        <w:ind w:left="4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miejsca w sołectwach):</w:t>
      </w:r>
    </w:p>
    <w:p w14:paraId="55535EDE" w14:textId="77777777" w:rsidR="00D43FFA" w:rsidRDefault="00915A63">
      <w:pPr>
        <w:pStyle w:val="Standard"/>
        <w:widowControl w:val="0"/>
        <w:autoSpaceDE w:val="0"/>
        <w:spacing w:line="276" w:lineRule="auto"/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terenie gminy zamontowanych jest 167</w:t>
      </w:r>
      <w:r>
        <w:rPr>
          <w:rFonts w:ascii="Arial" w:hAnsi="Arial" w:cs="Arial"/>
          <w:sz w:val="22"/>
          <w:szCs w:val="22"/>
        </w:rPr>
        <w:t xml:space="preserve"> koszy przy wiatach przystankowych, na przystankach komunikacji publicznej, w Centrach Odnowy Wsi oraz wyznaczonych miejscach w wybranych sołectwach. Lokalizację koszy zawiera Załącznik nr 2 do niniejszego OPZ:</w:t>
      </w:r>
    </w:p>
    <w:p w14:paraId="7A6B45AF" w14:textId="77777777" w:rsidR="00D43FFA" w:rsidRDefault="00915A63">
      <w:pPr>
        <w:pStyle w:val="Standard"/>
        <w:widowControl w:val="0"/>
        <w:spacing w:before="170" w:line="276" w:lineRule="auto"/>
        <w:ind w:left="454"/>
        <w:jc w:val="both"/>
      </w:pPr>
      <w:r>
        <w:rPr>
          <w:rFonts w:ascii="Arial" w:hAnsi="Arial" w:cs="Arial"/>
          <w:sz w:val="22"/>
          <w:szCs w:val="22"/>
        </w:rPr>
        <w:t xml:space="preserve">A) </w:t>
      </w:r>
      <w:r>
        <w:rPr>
          <w:rFonts w:ascii="Arial" w:hAnsi="Arial" w:cs="Arial"/>
          <w:sz w:val="22"/>
          <w:szCs w:val="22"/>
        </w:rPr>
        <w:t>Kosze przy wiatach przystankowych oraz prz</w:t>
      </w:r>
      <w:r>
        <w:rPr>
          <w:rFonts w:ascii="Arial" w:hAnsi="Arial" w:cs="Arial"/>
          <w:sz w:val="22"/>
          <w:szCs w:val="22"/>
        </w:rPr>
        <w:t>ystankach (83 kosze)</w:t>
      </w:r>
    </w:p>
    <w:p w14:paraId="005D5605" w14:textId="77777777" w:rsidR="00D43FFA" w:rsidRDefault="00915A63">
      <w:pPr>
        <w:pStyle w:val="Standard"/>
        <w:widowControl w:val="0"/>
        <w:spacing w:line="276" w:lineRule="auto"/>
        <w:ind w:left="454"/>
        <w:jc w:val="both"/>
      </w:pPr>
      <w:r>
        <w:rPr>
          <w:rFonts w:ascii="Arial" w:hAnsi="Arial" w:cs="Arial"/>
          <w:sz w:val="22"/>
          <w:szCs w:val="22"/>
        </w:rPr>
        <w:t xml:space="preserve">B) Kosze przy Centrach Odnowy Wsi oraz wyznaczonych miejscach </w:t>
      </w:r>
      <w:r>
        <w:rPr>
          <w:rFonts w:ascii="Arial" w:hAnsi="Arial" w:cs="Arial"/>
          <w:sz w:val="22"/>
          <w:szCs w:val="22"/>
        </w:rPr>
        <w:t>w sołectwach (84 kosze)</w:t>
      </w:r>
    </w:p>
    <w:p w14:paraId="17B9B2A5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4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 usługi wchodzi:</w:t>
      </w:r>
    </w:p>
    <w:p w14:paraId="4A071997" w14:textId="77777777" w:rsidR="00D43FFA" w:rsidRDefault="00915A63">
      <w:pPr>
        <w:pStyle w:val="Standard"/>
        <w:widowControl w:val="0"/>
        <w:numPr>
          <w:ilvl w:val="0"/>
          <w:numId w:val="16"/>
        </w:numPr>
        <w:autoSpaceDE w:val="0"/>
        <w:spacing w:line="276" w:lineRule="auto"/>
        <w:ind w:left="737"/>
        <w:jc w:val="both"/>
      </w:pPr>
      <w:r>
        <w:rPr>
          <w:rFonts w:ascii="Arial" w:hAnsi="Arial" w:cs="Arial"/>
          <w:sz w:val="22"/>
          <w:szCs w:val="22"/>
        </w:rPr>
        <w:t xml:space="preserve">Opróżnianie wszystkich koszy i wywóz nieczystości do </w:t>
      </w:r>
      <w:r>
        <w:rPr>
          <w:rFonts w:ascii="Arial" w:hAnsi="Arial" w:cs="Arial"/>
          <w:sz w:val="22"/>
          <w:szCs w:val="22"/>
        </w:rPr>
        <w:t xml:space="preserve">Zakładu Zagospodarowania Odpadów w Myślenicach ul. Ujejskiego 341 </w:t>
      </w:r>
      <w:r>
        <w:rPr>
          <w:rFonts w:ascii="Arial" w:hAnsi="Arial" w:cs="Arial"/>
          <w:sz w:val="22"/>
          <w:szCs w:val="22"/>
        </w:rPr>
        <w:t>w Myś</w:t>
      </w:r>
      <w:r>
        <w:rPr>
          <w:rFonts w:ascii="Arial" w:hAnsi="Arial" w:cs="Arial"/>
          <w:sz w:val="22"/>
          <w:szCs w:val="22"/>
        </w:rPr>
        <w:t xml:space="preserve">lenicach z częstotliwością </w:t>
      </w:r>
      <w:r>
        <w:rPr>
          <w:rFonts w:ascii="Arial" w:hAnsi="Arial" w:cs="Arial"/>
          <w:sz w:val="22"/>
          <w:szCs w:val="22"/>
        </w:rPr>
        <w:t>1 raz w tygodniu w piątek</w:t>
      </w:r>
    </w:p>
    <w:p w14:paraId="0D6DA02A" w14:textId="77777777" w:rsidR="00D43FFA" w:rsidRDefault="00915A63">
      <w:pPr>
        <w:pStyle w:val="Standard"/>
        <w:widowControl w:val="0"/>
        <w:numPr>
          <w:ilvl w:val="0"/>
          <w:numId w:val="5"/>
        </w:numPr>
        <w:autoSpaceDE w:val="0"/>
        <w:spacing w:line="276" w:lineRule="auto"/>
        <w:ind w:left="737"/>
        <w:jc w:val="both"/>
      </w:pP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okładne uporządkowanie terenu wokół koszy i przystanku (ok. 3m) -  likwidacja ogłoszeń z wiat przystankowych, oczyszczenie siedzisk oraz wykoszenie trawy w promieniu 3 m od przystanku, z w/w częstotliwo</w:t>
      </w:r>
      <w:r>
        <w:rPr>
          <w:rFonts w:ascii="Arial" w:hAnsi="Arial" w:cs="Arial"/>
          <w:sz w:val="22"/>
          <w:szCs w:val="22"/>
        </w:rPr>
        <w:t>ścią</w:t>
      </w:r>
    </w:p>
    <w:p w14:paraId="41A61CEF" w14:textId="77777777" w:rsidR="00D43FFA" w:rsidRDefault="00915A63">
      <w:pPr>
        <w:pStyle w:val="Standard"/>
        <w:widowControl w:val="0"/>
        <w:numPr>
          <w:ilvl w:val="0"/>
          <w:numId w:val="5"/>
        </w:numPr>
        <w:autoSpaceDE w:val="0"/>
        <w:spacing w:line="276" w:lineRule="auto"/>
        <w:ind w:left="737"/>
        <w:jc w:val="both"/>
      </w:pPr>
      <w:r>
        <w:rPr>
          <w:rFonts w:ascii="Arial" w:hAnsi="Arial" w:cs="Arial"/>
          <w:sz w:val="22"/>
          <w:szCs w:val="22"/>
        </w:rPr>
        <w:t>Dbałość o wygląd koszy (osadzanie oraz prostowanie) w miarę potrzeby</w:t>
      </w:r>
    </w:p>
    <w:p w14:paraId="1CB0E713" w14:textId="77777777" w:rsidR="00D43FFA" w:rsidRDefault="00915A63">
      <w:pPr>
        <w:pStyle w:val="Tekstpodstawowywcity31"/>
        <w:spacing w:before="170" w:line="276" w:lineRule="auto"/>
        <w:ind w:left="454"/>
        <w:jc w:val="both"/>
        <w:rPr>
          <w:rFonts w:ascii="Arial" w:hAnsi="Arial" w:cs="Arial"/>
          <w:i w:val="0"/>
          <w:iCs w:val="0"/>
          <w:sz w:val="22"/>
          <w:szCs w:val="22"/>
          <w:u w:val="none"/>
        </w:rPr>
      </w:pPr>
      <w:r>
        <w:rPr>
          <w:rFonts w:ascii="Arial" w:hAnsi="Arial" w:cs="Arial"/>
          <w:i w:val="0"/>
          <w:iCs w:val="0"/>
          <w:sz w:val="22"/>
          <w:szCs w:val="22"/>
          <w:u w:val="none"/>
        </w:rPr>
        <w:t>Wykonawca winien zgłaszać niezwłocznie do Zamawiającego w okresie trwania umowy</w:t>
      </w:r>
      <w:r>
        <w:rPr>
          <w:rFonts w:ascii="Arial" w:hAnsi="Arial" w:cs="Arial"/>
          <w:i w:val="0"/>
          <w:iCs w:val="0"/>
          <w:sz w:val="22"/>
          <w:szCs w:val="22"/>
          <w:u w:val="none"/>
        </w:rPr>
        <w:t xml:space="preserve">  zauważone podczas wykonywania usług nieprawidłowości, braki lub większe usterki w obsługiwanych urządzeniach komunalnych.</w:t>
      </w:r>
    </w:p>
    <w:p w14:paraId="499D8D1B" w14:textId="77777777" w:rsidR="00D43FFA" w:rsidRDefault="00915A63">
      <w:pPr>
        <w:pStyle w:val="Standard"/>
        <w:spacing w:before="170" w:line="276" w:lineRule="auto"/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 ofercie (Załącznik nr 1 do IDW – Wzór Formularza Cenowego) należy podać osobno kwotę jednostkową za wywóz nieczystości z koszy uli</w:t>
      </w:r>
      <w:r>
        <w:rPr>
          <w:rFonts w:ascii="Arial" w:hAnsi="Arial" w:cs="Arial"/>
          <w:i/>
          <w:iCs/>
          <w:sz w:val="22"/>
          <w:szCs w:val="22"/>
        </w:rPr>
        <w:t xml:space="preserve">cznych oraz koszy </w:t>
      </w:r>
      <w:r>
        <w:rPr>
          <w:rFonts w:ascii="Arial" w:hAnsi="Arial" w:cs="Arial"/>
          <w:i/>
          <w:iCs/>
          <w:sz w:val="22"/>
          <w:szCs w:val="22"/>
        </w:rPr>
        <w:t xml:space="preserve">przy Centrach Odnowy Wsi oraz wyznaczonych miejscach </w:t>
      </w:r>
      <w:r>
        <w:rPr>
          <w:rFonts w:ascii="Arial" w:hAnsi="Arial" w:cs="Arial"/>
          <w:i/>
          <w:iCs/>
          <w:sz w:val="22"/>
          <w:szCs w:val="22"/>
        </w:rPr>
        <w:t>w sołectwach</w:t>
      </w:r>
      <w:r>
        <w:rPr>
          <w:rFonts w:ascii="Arial" w:hAnsi="Arial" w:cs="Arial"/>
          <w:i/>
          <w:iCs/>
          <w:sz w:val="22"/>
          <w:szCs w:val="22"/>
        </w:rPr>
        <w:t>, miesięczną – ryczałtową za wywóz nieczystości z koszy ulicznych oraz z koszy na przystankach w w/w okresach oraz kwoty łączne.</w:t>
      </w:r>
    </w:p>
    <w:p w14:paraId="3C3B3068" w14:textId="77777777" w:rsidR="00D43FFA" w:rsidRDefault="00915A63">
      <w:pPr>
        <w:pStyle w:val="Standard"/>
        <w:widowControl w:val="0"/>
        <w:autoSpaceDE w:val="0"/>
        <w:spacing w:before="227" w:line="276" w:lineRule="auto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III. </w:t>
      </w:r>
      <w:r>
        <w:rPr>
          <w:rFonts w:ascii="Arial" w:hAnsi="Arial" w:cs="Arial"/>
          <w:sz w:val="22"/>
          <w:szCs w:val="22"/>
          <w:u w:val="single"/>
        </w:rPr>
        <w:t>WYWÓZ NIECZYSTOŚCI Z POJEMNIKÓW.</w:t>
      </w:r>
    </w:p>
    <w:p w14:paraId="45BCD954" w14:textId="77777777" w:rsidR="00D43FFA" w:rsidRDefault="00915A63">
      <w:pPr>
        <w:pStyle w:val="Tekstpodstawowywcity21"/>
        <w:spacing w:before="170"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Wyw</w:t>
      </w:r>
      <w:r>
        <w:rPr>
          <w:rFonts w:ascii="Arial" w:hAnsi="Arial" w:cs="Arial"/>
          <w:sz w:val="22"/>
          <w:szCs w:val="22"/>
        </w:rPr>
        <w:t>óz nieczystości z:</w:t>
      </w:r>
    </w:p>
    <w:p w14:paraId="78EA334B" w14:textId="77777777" w:rsidR="00D43FFA" w:rsidRDefault="00915A63">
      <w:pPr>
        <w:pStyle w:val="Tekstpodstawowywcity21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4-ch pojemników typ MGB-240 usytuowanych na cmentarzu komunalnym przy</w:t>
      </w:r>
    </w:p>
    <w:p w14:paraId="4BBEC4E6" w14:textId="77777777" w:rsidR="00D43FFA" w:rsidRDefault="00915A63">
      <w:pPr>
        <w:pStyle w:val="Tekstpodstawowywcity21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Niepodległości w Myślenicach.</w:t>
      </w:r>
    </w:p>
    <w:p w14:paraId="709480BF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1-go pojemnika MGB-1100 usytuowanego na cmentarzu komunalnym w Bęczarce</w:t>
      </w:r>
    </w:p>
    <w:p w14:paraId="0C1C0D63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2-ch pojemników typ MGB-1100 </w:t>
      </w:r>
      <w:r>
        <w:rPr>
          <w:rFonts w:ascii="Arial" w:hAnsi="Arial" w:cs="Arial"/>
          <w:sz w:val="22"/>
          <w:szCs w:val="22"/>
        </w:rPr>
        <w:t>usytuowanych na cmentarzu komunalnym w Bysinie</w:t>
      </w:r>
    </w:p>
    <w:p w14:paraId="2B3A34F5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4-ch pojemników typ MGB-1100 usytuowanych na cmentarzu komunalnym w Głogoczowie</w:t>
      </w:r>
    </w:p>
    <w:p w14:paraId="730E5200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 usługi wchodzi:</w:t>
      </w:r>
    </w:p>
    <w:p w14:paraId="076CB048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Ad. a) bieżące, min. 3 razy w tygodniu (bezwzględnie w soboty lub przed dniami wolnymi,</w:t>
      </w:r>
    </w:p>
    <w:p w14:paraId="6FB36B62" w14:textId="77777777" w:rsidR="00D43FFA" w:rsidRDefault="00915A63">
      <w:pPr>
        <w:pStyle w:val="Standard"/>
        <w:widowControl w:val="0"/>
        <w:autoSpaceDE w:val="0"/>
        <w:spacing w:line="276" w:lineRule="auto"/>
        <w:ind w:left="90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w okresie z</w:t>
      </w:r>
      <w:r>
        <w:rPr>
          <w:rFonts w:ascii="Arial" w:hAnsi="Arial" w:cs="Arial"/>
          <w:sz w:val="22"/>
          <w:szCs w:val="22"/>
        </w:rPr>
        <w:t xml:space="preserve">imowym XII.2020 w razie potrzeby raz w tygodniu) </w:t>
      </w:r>
      <w:r>
        <w:rPr>
          <w:rFonts w:ascii="Arial" w:hAnsi="Arial" w:cs="Arial"/>
          <w:sz w:val="22"/>
          <w:szCs w:val="22"/>
        </w:rPr>
        <w:t>opróżnianie pojemników  (zabezpieczonych przez Wykonawcę) na cmentarzu i wywóz nieczystości do ZZO w Myślenicach,</w:t>
      </w:r>
    </w:p>
    <w:p w14:paraId="512B7567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Ad. b) opróżnianie pojemnika  (zabezpieczonych przez Wykonawcę) z częstotliwością</w:t>
      </w:r>
    </w:p>
    <w:p w14:paraId="0B43D25A" w14:textId="77777777" w:rsidR="00D43FFA" w:rsidRDefault="00915A63">
      <w:pPr>
        <w:pStyle w:val="Standard"/>
        <w:widowControl w:val="0"/>
        <w:autoSpaceDE w:val="0"/>
        <w:spacing w:line="276" w:lineRule="auto"/>
        <w:ind w:left="907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 raz w mie</w:t>
      </w:r>
      <w:r>
        <w:rPr>
          <w:rFonts w:ascii="Arial" w:hAnsi="Arial" w:cs="Arial"/>
          <w:sz w:val="22"/>
          <w:szCs w:val="22"/>
        </w:rPr>
        <w:t>siącu i wywóz nieczystości do ZZO w Myślenicach</w:t>
      </w:r>
    </w:p>
    <w:p w14:paraId="43E989AE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Ad. c) opróżnianie pojemników  (zabezpieczonego przez Wykonawcę) z częstotliwością</w:t>
      </w:r>
    </w:p>
    <w:p w14:paraId="7153C0E2" w14:textId="77777777" w:rsidR="00D43FFA" w:rsidRDefault="00915A63">
      <w:pPr>
        <w:pStyle w:val="Standard"/>
        <w:widowControl w:val="0"/>
        <w:autoSpaceDE w:val="0"/>
        <w:spacing w:line="276" w:lineRule="auto"/>
        <w:ind w:left="907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raz w miesiącu i wywóz nieczystości do ZZO w Myślenicach</w:t>
      </w:r>
    </w:p>
    <w:p w14:paraId="351B94CA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Ad. d) opróżnianie pojemników  (zabezpieczonych przez Wykonawcę) z</w:t>
      </w:r>
      <w:r>
        <w:rPr>
          <w:rFonts w:ascii="Arial" w:hAnsi="Arial" w:cs="Arial"/>
          <w:sz w:val="22"/>
          <w:szCs w:val="22"/>
        </w:rPr>
        <w:t xml:space="preserve"> częstotliwością</w:t>
      </w:r>
    </w:p>
    <w:p w14:paraId="7E27D86E" w14:textId="77777777" w:rsidR="00D43FFA" w:rsidRDefault="00915A63">
      <w:pPr>
        <w:pStyle w:val="Standard"/>
        <w:widowControl w:val="0"/>
        <w:autoSpaceDE w:val="0"/>
        <w:spacing w:line="276" w:lineRule="auto"/>
        <w:ind w:left="907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raz w miesiącu i wywóz nieczystości do ZZO w Myślenicach</w:t>
      </w:r>
    </w:p>
    <w:p w14:paraId="59A6E600" w14:textId="77777777" w:rsidR="00D43FFA" w:rsidRDefault="00915A63">
      <w:pPr>
        <w:pStyle w:val="Standard"/>
        <w:widowControl w:val="0"/>
        <w:autoSpaceDE w:val="0"/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Dokładne uporządkowanie terenu wokół pojemników przy ich opróżnianiu.</w:t>
      </w:r>
    </w:p>
    <w:p w14:paraId="72D27985" w14:textId="77777777" w:rsidR="00D43FFA" w:rsidRDefault="00915A63">
      <w:pPr>
        <w:pStyle w:val="Standard"/>
        <w:widowControl w:val="0"/>
        <w:autoSpaceDE w:val="0"/>
        <w:spacing w:before="17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Wywóz nieczystości z 2-ch pojemników MGB-240 i 3-ch pojemników MGB-1100</w:t>
      </w:r>
    </w:p>
    <w:p w14:paraId="0F8CD642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usytuowanych na </w:t>
      </w:r>
      <w:r>
        <w:rPr>
          <w:rFonts w:ascii="Arial" w:hAnsi="Arial" w:cs="Arial"/>
          <w:sz w:val="22"/>
          <w:szCs w:val="22"/>
        </w:rPr>
        <w:t>dziedzińcu Urzędu  Miasta i Gminy (wjazd od ul. H. Jordana) oraz dokładne uporządkowanie terenu wokół pojemników przy ich opróżnianiu. Pojemniki powinny być zabezpieczone przez Wykonawcę i opróżniane z częstotliwością 1 raz w tygodniu.</w:t>
      </w:r>
    </w:p>
    <w:p w14:paraId="29046E08" w14:textId="77777777" w:rsidR="00D43FFA" w:rsidRDefault="00915A63">
      <w:pPr>
        <w:pStyle w:val="Standard"/>
        <w:widowControl w:val="0"/>
        <w:autoSpaceDE w:val="0"/>
        <w:spacing w:before="170" w:line="276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Wywóz nieczystośc</w:t>
      </w:r>
      <w:r>
        <w:rPr>
          <w:rFonts w:ascii="Arial" w:hAnsi="Arial" w:cs="Arial"/>
          <w:sz w:val="22"/>
          <w:szCs w:val="22"/>
        </w:rPr>
        <w:t>i z  3-ch pojemników MGB 120 usytuowanych przy budynku „Sokoła” na</w:t>
      </w:r>
    </w:p>
    <w:p w14:paraId="29FDEA65" w14:textId="77777777" w:rsidR="00D43FFA" w:rsidRDefault="00915A63">
      <w:pPr>
        <w:pStyle w:val="Standard"/>
        <w:widowControl w:val="0"/>
        <w:autoSpaceDE w:val="0"/>
        <w:spacing w:line="276" w:lineRule="auto"/>
        <w:ind w:left="510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H. Jordana oraz dokładne uporządkowanie terenu wokół pojemników przy ich opróżnianiu.</w:t>
      </w:r>
    </w:p>
    <w:p w14:paraId="0D15F518" w14:textId="77777777" w:rsidR="00D43FFA" w:rsidRDefault="00915A63">
      <w:pPr>
        <w:pStyle w:val="Standard"/>
        <w:widowControl w:val="0"/>
        <w:autoSpaceDE w:val="0"/>
        <w:spacing w:line="276" w:lineRule="auto"/>
        <w:ind w:left="510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Pojemniki powinny być zabezpieczone przez Wykonawcę i opróżniane z częstotliwością 1 raz</w:t>
      </w:r>
    </w:p>
    <w:p w14:paraId="1E684960" w14:textId="77777777" w:rsidR="00D43FFA" w:rsidRDefault="00915A63">
      <w:pPr>
        <w:pStyle w:val="Standard"/>
        <w:widowControl w:val="0"/>
        <w:autoSpaceDE w:val="0"/>
        <w:spacing w:line="276" w:lineRule="auto"/>
        <w:ind w:left="510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tygodniu</w:t>
      </w:r>
      <w:r>
        <w:rPr>
          <w:rFonts w:ascii="Arial" w:hAnsi="Arial" w:cs="Arial"/>
          <w:sz w:val="22"/>
          <w:szCs w:val="22"/>
        </w:rPr>
        <w:t>.</w:t>
      </w:r>
    </w:p>
    <w:p w14:paraId="21D3AF6F" w14:textId="77777777" w:rsidR="00D43FFA" w:rsidRDefault="00915A63">
      <w:pPr>
        <w:pStyle w:val="Standard"/>
        <w:widowControl w:val="0"/>
        <w:autoSpaceDE w:val="0"/>
        <w:spacing w:before="17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Wywóz nieczystości z 2-ch pojemników MGB 120 usytuowanych przy budynku 27</w:t>
      </w:r>
    </w:p>
    <w:p w14:paraId="50FDFAB5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podworcu Rynek 27 oraz dokładne uporządkowanie terenu wokół pojemników przy ich opróżnianiu. Pojemniki powinny być zabezpieczone przez Wykonawcę i opróżniane z częstotliwością</w:t>
      </w:r>
      <w:r>
        <w:rPr>
          <w:rFonts w:ascii="Arial" w:hAnsi="Arial" w:cs="Arial"/>
          <w:sz w:val="22"/>
          <w:szCs w:val="22"/>
        </w:rPr>
        <w:t xml:space="preserve"> 2 razy w tygodniu.</w:t>
      </w:r>
    </w:p>
    <w:p w14:paraId="3A87D33C" w14:textId="77777777" w:rsidR="00D43FFA" w:rsidRDefault="00915A63">
      <w:pPr>
        <w:pStyle w:val="Standard"/>
        <w:widowControl w:val="0"/>
        <w:autoSpaceDE w:val="0"/>
        <w:spacing w:before="17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Wywóz nieczystości z 2-ch pojemników MGB-1100 usytuowanych na placu targowym przy</w:t>
      </w:r>
    </w:p>
    <w:p w14:paraId="07BF8AB4" w14:textId="77777777" w:rsidR="00D43FFA" w:rsidRDefault="00915A63">
      <w:pPr>
        <w:pStyle w:val="Standard"/>
        <w:widowControl w:val="0"/>
        <w:autoSpaceDE w:val="0"/>
        <w:spacing w:line="276" w:lineRule="auto"/>
        <w:ind w:left="227"/>
      </w:pPr>
      <w:r>
        <w:rPr>
          <w:rFonts w:ascii="Arial" w:hAnsi="Arial" w:cs="Arial"/>
          <w:sz w:val="22"/>
          <w:szCs w:val="22"/>
        </w:rPr>
        <w:t xml:space="preserve">ul. K. Wielkiego w Myślenicach oraz dokładne uporządkowanie terenu wokół pojemników przy ich opróżnianiu. </w:t>
      </w:r>
      <w:bookmarkStart w:id="1" w:name="OLE_LINK1"/>
      <w:r>
        <w:rPr>
          <w:rFonts w:ascii="Arial" w:hAnsi="Arial" w:cs="Arial"/>
          <w:sz w:val="22"/>
          <w:szCs w:val="22"/>
        </w:rPr>
        <w:t>Pojemniki są własnością Zamawiającego i powin</w:t>
      </w:r>
      <w:r>
        <w:rPr>
          <w:rFonts w:ascii="Arial" w:hAnsi="Arial" w:cs="Arial"/>
          <w:sz w:val="22"/>
          <w:szCs w:val="22"/>
        </w:rPr>
        <w:t>ny być opróżniane z częstotliwością 2 razy w tygodniu wraz z dokładnym uporządkowaniem terenu wokół pojemnika</w:t>
      </w:r>
      <w:bookmarkEnd w:id="1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(opróżnianie powinno odbywać się w dniach: sobota, wtorek).</w:t>
      </w:r>
    </w:p>
    <w:p w14:paraId="5A38D010" w14:textId="77777777" w:rsidR="00D43FFA" w:rsidRDefault="00915A63">
      <w:pPr>
        <w:pStyle w:val="Standard"/>
        <w:widowControl w:val="0"/>
        <w:autoSpaceDE w:val="0"/>
        <w:spacing w:before="170"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 ofercie  (Załącznik nr 1 do IDW – Wzór Formularza Cenowego) należy podać osobno kwo</w:t>
      </w:r>
      <w:r>
        <w:rPr>
          <w:rFonts w:ascii="Arial" w:hAnsi="Arial" w:cs="Arial"/>
          <w:i/>
          <w:iCs/>
          <w:sz w:val="22"/>
          <w:szCs w:val="22"/>
        </w:rPr>
        <w:t>tę jednostkową, miesięczną – ryczałtową za wywóz nieczystości z pojemników MGB-240 ; 1100 i 120 oraz kwoty łączne.</w:t>
      </w:r>
    </w:p>
    <w:p w14:paraId="5092EA40" w14:textId="77777777" w:rsidR="00D43FFA" w:rsidRDefault="00915A63">
      <w:pPr>
        <w:pStyle w:val="Standard"/>
        <w:widowControl w:val="0"/>
        <w:autoSpaceDE w:val="0"/>
        <w:spacing w:before="170" w:line="276" w:lineRule="auto"/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FF"/>
        </w:rPr>
      </w:pPr>
      <w:r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FF"/>
        </w:rPr>
        <w:t>Najpóźniej w dniu zawarcia umowy, zgodnie z Projektem Umowy (Tom II SIWZ),</w:t>
      </w:r>
    </w:p>
    <w:p w14:paraId="2F317D6E" w14:textId="77777777" w:rsidR="00D43FFA" w:rsidRDefault="00915A63">
      <w:pPr>
        <w:pStyle w:val="Standard"/>
        <w:widowControl w:val="0"/>
        <w:autoSpaceDE w:val="0"/>
        <w:spacing w:line="276" w:lineRule="auto"/>
      </w:pPr>
      <w:r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FF"/>
        </w:rPr>
        <w:t xml:space="preserve">Wykonawca zobowiązany jest przedstawić zamawiającemu </w:t>
      </w:r>
      <w:r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FF"/>
        </w:rPr>
        <w:t xml:space="preserve">Harmonogram świadczenia usług, obejmujący zakres usług opisany w </w:t>
      </w:r>
      <w:r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  <w:t xml:space="preserve">niniejszej Części zamówienia </w:t>
      </w:r>
      <w:r>
        <w:rPr>
          <w:rFonts w:ascii="Arial" w:hAnsi="Arial" w:cs="Arial"/>
          <w:b/>
          <w:i/>
          <w:iCs/>
          <w:sz w:val="22"/>
          <w:szCs w:val="22"/>
          <w:u w:val="single"/>
          <w:shd w:val="clear" w:color="auto" w:fill="FFFFFF"/>
        </w:rPr>
        <w:t>w pkt:</w:t>
      </w:r>
    </w:p>
    <w:p w14:paraId="18A5B92F" w14:textId="77777777" w:rsidR="00D43FFA" w:rsidRDefault="00915A63">
      <w:pPr>
        <w:pStyle w:val="Standard"/>
        <w:widowControl w:val="0"/>
        <w:autoSpaceDE w:val="0"/>
        <w:spacing w:line="276" w:lineRule="auto"/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</w:pPr>
      <w:r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  <w:t>II. WYWÓZ NIECZYSTOŚCI  Z  KOSZY  ULICZNYCH.</w:t>
      </w:r>
    </w:p>
    <w:p w14:paraId="28BDF9D8" w14:textId="77777777" w:rsidR="00D43FFA" w:rsidRDefault="00915A63">
      <w:pPr>
        <w:pStyle w:val="Standard"/>
        <w:widowControl w:val="0"/>
        <w:autoSpaceDE w:val="0"/>
        <w:spacing w:line="276" w:lineRule="auto"/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</w:pPr>
      <w:r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  <w:t>III. WYWÓZ NIECZYSTOŚCI Z POJEMNIKÓW.</w:t>
      </w:r>
    </w:p>
    <w:p w14:paraId="1B26AF09" w14:textId="77777777" w:rsidR="00D43FFA" w:rsidRDefault="00D43FFA">
      <w:pPr>
        <w:pStyle w:val="Standard"/>
        <w:pageBreakBefore/>
        <w:widowControl w:val="0"/>
        <w:autoSpaceDE w:val="0"/>
        <w:spacing w:line="276" w:lineRule="auto"/>
        <w:rPr>
          <w:rFonts w:ascii="Arial" w:hAnsi="Arial" w:cs="Arial"/>
          <w:b/>
          <w:i/>
          <w:sz w:val="22"/>
          <w:szCs w:val="22"/>
          <w:u w:val="single"/>
          <w:shd w:val="clear" w:color="auto" w:fill="FFFFFF"/>
        </w:rPr>
      </w:pPr>
    </w:p>
    <w:p w14:paraId="36159E66" w14:textId="77777777" w:rsidR="00D43FFA" w:rsidRDefault="00915A63">
      <w:pPr>
        <w:pStyle w:val="Nagwek5"/>
        <w:rPr>
          <w:rFonts w:ascii="Arial" w:hAnsi="Arial" w:cs="Arial"/>
          <w:b/>
          <w:bCs/>
          <w:sz w:val="22"/>
          <w:szCs w:val="22"/>
          <w:u w:val="none"/>
        </w:rPr>
      </w:pPr>
      <w:r>
        <w:rPr>
          <w:rFonts w:ascii="Arial" w:hAnsi="Arial" w:cs="Arial"/>
          <w:b/>
          <w:bCs/>
          <w:sz w:val="22"/>
          <w:szCs w:val="22"/>
          <w:u w:val="none"/>
        </w:rPr>
        <w:t>Załącznik nr 1 do OPZ</w:t>
      </w:r>
    </w:p>
    <w:p w14:paraId="766A7662" w14:textId="77777777" w:rsidR="00D43FFA" w:rsidRDefault="00D43FFA">
      <w:pPr>
        <w:pStyle w:val="Nagwek5"/>
        <w:jc w:val="left"/>
        <w:rPr>
          <w:rFonts w:ascii="Arial" w:hAnsi="Arial" w:cs="Arial"/>
          <w:sz w:val="22"/>
          <w:szCs w:val="22"/>
          <w:u w:val="none"/>
          <w:shd w:val="clear" w:color="auto" w:fill="FFFFFF"/>
        </w:rPr>
      </w:pPr>
    </w:p>
    <w:p w14:paraId="6D4C8ACE" w14:textId="77777777" w:rsidR="00D43FFA" w:rsidRDefault="00915A63">
      <w:pPr>
        <w:pStyle w:val="Nagwek5"/>
        <w:jc w:val="left"/>
        <w:rPr>
          <w:rFonts w:ascii="Arial" w:hAnsi="Arial" w:cs="Arial"/>
          <w:sz w:val="22"/>
          <w:szCs w:val="22"/>
          <w:u w:val="none"/>
          <w:shd w:val="clear" w:color="auto" w:fill="FFFFFF"/>
        </w:rPr>
      </w:pPr>
      <w:r>
        <w:rPr>
          <w:rFonts w:ascii="Arial" w:hAnsi="Arial" w:cs="Arial"/>
          <w:sz w:val="22"/>
          <w:szCs w:val="22"/>
          <w:u w:val="none"/>
          <w:shd w:val="clear" w:color="auto" w:fill="FFFFFF"/>
        </w:rPr>
        <w:t xml:space="preserve">Plan rozmieszczenia koszy na terenie </w:t>
      </w:r>
      <w:r>
        <w:rPr>
          <w:rFonts w:ascii="Arial" w:hAnsi="Arial" w:cs="Arial"/>
          <w:sz w:val="22"/>
          <w:szCs w:val="22"/>
          <w:u w:val="none"/>
          <w:shd w:val="clear" w:color="auto" w:fill="FFFFFF"/>
        </w:rPr>
        <w:t>miasta (ulice, place, park, przystanki oraz parkingi)</w:t>
      </w:r>
    </w:p>
    <w:p w14:paraId="2C75EEC2" w14:textId="77777777" w:rsidR="00D43FFA" w:rsidRDefault="00D43FFA">
      <w:pPr>
        <w:pStyle w:val="Standard"/>
        <w:widowControl w:val="0"/>
        <w:autoSpaceDE w:val="0"/>
        <w:outlineLvl w:val="4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8127"/>
        <w:gridCol w:w="1033"/>
      </w:tblGrid>
      <w:tr w:rsidR="00D43FFA" w14:paraId="3A9BB246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54DEF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A</w:t>
            </w:r>
          </w:p>
        </w:tc>
      </w:tr>
      <w:tr w:rsidR="00D43FFA" w14:paraId="5F02767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30937" w14:textId="77777777" w:rsidR="00D43FFA" w:rsidRDefault="00D43FFA">
            <w:pPr>
              <w:pStyle w:val="TableContents"/>
              <w:numPr>
                <w:ilvl w:val="0"/>
                <w:numId w:val="1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5380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Dąbrowskiego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35576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1D0FC36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6C083" w14:textId="77777777" w:rsidR="00D43FFA" w:rsidRDefault="00D43FFA">
            <w:pPr>
              <w:pStyle w:val="TableContents"/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45E45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Wybickiego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1607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5B6D494F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8030A" w14:textId="77777777" w:rsidR="00D43FFA" w:rsidRDefault="00D43FFA">
            <w:pPr>
              <w:pStyle w:val="TableContents"/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9481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Kniaziewicza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F4957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0981EF0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254D3" w14:textId="77777777" w:rsidR="00D43FFA" w:rsidRDefault="00D43FFA">
            <w:pPr>
              <w:pStyle w:val="TableContents"/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CDADA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Plac Kilińskiego wraz z ul.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Średnioirańskiego</w:t>
            </w:r>
            <w:proofErr w:type="spellEnd"/>
          </w:p>
          <w:p w14:paraId="6C849983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(od placu Kilińskiego do ulicy Kniaziewicza)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218E6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2866E4A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B66E3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B</w:t>
            </w:r>
          </w:p>
        </w:tc>
      </w:tr>
      <w:tr w:rsidR="00D43FFA" w14:paraId="6218CCE3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F0B34" w14:textId="77777777" w:rsidR="00D43FFA" w:rsidRDefault="00D43FFA">
            <w:pPr>
              <w:pStyle w:val="TableContents"/>
              <w:numPr>
                <w:ilvl w:val="0"/>
                <w:numId w:val="18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D7B44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Poniatowskiego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ED47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1F8630C9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9187F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DBFE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3-go Maja (wraz z placem zabaw przy SP nr 3)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75C2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32D1FA09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A5DD7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F049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Niepodległości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07FC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722D7A0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20CD4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2E785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Daszyńskiego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8D69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18B9A39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F6590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82B7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Solidarności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757A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1ACBDC63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4B09E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8670E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przy k. Św. Alberta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64CC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3BE71BD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28BFF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17AC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nad krytym basenem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0B0A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00AC50D0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3E119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F355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nad blokiem nr 25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DA8A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64CA0C6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4E0E0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3DCB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Osiedle 1000-lecia pomiędzy ul. Solidarności a ul. Dunina-Brzezińskiego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87C0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</w:t>
            </w:r>
          </w:p>
        </w:tc>
      </w:tr>
      <w:tr w:rsidR="00D43FFA" w14:paraId="4893B74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B982D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9C36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Pardyaka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wraz z ogródkiem Jordanowskim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9093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 szt.</w:t>
            </w:r>
          </w:p>
        </w:tc>
      </w:tr>
      <w:tr w:rsidR="00D43FFA" w14:paraId="1E93028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A39DD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AB9C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Dunina-Brzezińskiego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6407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7A0ACA7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48F7F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1B32E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Ogrodowa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E6D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42B5D8E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6690A" w14:textId="77777777" w:rsidR="00D43FFA" w:rsidRDefault="00D43FFA">
            <w:pPr>
              <w:pStyle w:val="TableContents"/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85976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Osiedle 1000-lecia pomiędzy ul. </w:t>
            </w:r>
            <w:r>
              <w:rPr>
                <w:rFonts w:ascii="Arial" w:hAnsi="Arial" w:cs="Arial"/>
                <w:sz w:val="22"/>
                <w:szCs w:val="22"/>
              </w:rPr>
              <w:t>Ogrodową a ul. Dunina-Brzezińskiego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CB98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 szt.</w:t>
            </w:r>
          </w:p>
        </w:tc>
      </w:tr>
      <w:tr w:rsidR="00D43FFA" w14:paraId="3E56A633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E77CC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C</w:t>
            </w:r>
          </w:p>
        </w:tc>
      </w:tr>
      <w:tr w:rsidR="00D43FFA" w14:paraId="3FD5F665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2CB3F" w14:textId="77777777" w:rsidR="00D43FFA" w:rsidRDefault="00D43FFA">
            <w:pPr>
              <w:pStyle w:val="TableContents"/>
              <w:numPr>
                <w:ilvl w:val="0"/>
                <w:numId w:val="19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BE5C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 na Zarabiu (teren pomiędzy ul. Piłsudskiego a korytem potoku Kobylak)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A345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 szt.</w:t>
            </w:r>
          </w:p>
        </w:tc>
      </w:tr>
      <w:tr w:rsidR="00D43FFA" w14:paraId="4340D145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A5AE9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E446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Jaz i plaża trawiasta (teren pomiędzy  korytem potoku Kobylak a terenem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Primy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 parkingiem)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41B1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6C97F353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92493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CF37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Parkowa (wraz z zatoką parkingową w pobliżu boiska piłki plażowej)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4204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szt.</w:t>
            </w:r>
          </w:p>
        </w:tc>
      </w:tr>
      <w:tr w:rsidR="00D43FFA" w14:paraId="7E4BDA4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EB0B0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D1B6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przy Kolei linowej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0A1C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704F318A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11D4C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DC840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Parking przy ul. Leśnej wraz z placem 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petanque</w:t>
            </w:r>
            <w:proofErr w:type="spellEnd"/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7F85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126C974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C78CA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2A86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Zamkowa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2B0F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68A87E19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44F90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D402C" w14:textId="77777777" w:rsidR="00D43FFA" w:rsidRDefault="00915A63">
            <w:pPr>
              <w:pStyle w:val="Standard"/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Parking pomiędzy ul. Piłsudskiego a Halą </w:t>
            </w:r>
            <w:r>
              <w:rPr>
                <w:rFonts w:ascii="Arial" w:hAnsi="Arial" w:cs="Arial"/>
                <w:sz w:val="22"/>
                <w:szCs w:val="22"/>
              </w:rPr>
              <w:t>Widowiskową na Zarabiu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B3B15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 szt.</w:t>
            </w:r>
          </w:p>
        </w:tc>
      </w:tr>
      <w:tr w:rsidR="00D43FFA" w14:paraId="1852F7F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A7733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BAB8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Zdrojowa (wraz z przystankiem oraz parkingiem przy dolnym jazie)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F54B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szt.</w:t>
            </w:r>
          </w:p>
        </w:tc>
      </w:tr>
      <w:tr w:rsidR="00D43FFA" w14:paraId="443C7D3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034CC" w14:textId="77777777" w:rsidR="00D43FFA" w:rsidRDefault="00D43FFA">
            <w:pPr>
              <w:pStyle w:val="TableContents"/>
              <w:numPr>
                <w:ilvl w:val="0"/>
                <w:numId w:val="8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63D1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Piłsudskiego (Od ronda Nawary do Zdrojowej)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18F8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1922581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CB03F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D</w:t>
            </w:r>
          </w:p>
        </w:tc>
      </w:tr>
      <w:tr w:rsidR="00D43FFA" w14:paraId="3570DF3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A908C" w14:textId="77777777" w:rsidR="00D43FFA" w:rsidRDefault="00D43FFA">
            <w:pPr>
              <w:pStyle w:val="TableContents"/>
              <w:numPr>
                <w:ilvl w:val="0"/>
                <w:numId w:val="2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8200E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Słowackiego wraz z parkingiem oraz zatokami przystankowymi (od ronda </w:t>
            </w:r>
            <w:r>
              <w:rPr>
                <w:rFonts w:ascii="Arial" w:hAnsi="Arial" w:cs="Arial"/>
                <w:sz w:val="22"/>
                <w:szCs w:val="22"/>
              </w:rPr>
              <w:t>Śródmieście od Drogi Krajowej nr 7)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280B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5D08842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F5E86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A20F5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Mickiewicza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F2E86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</w:tr>
      <w:tr w:rsidR="00D43FFA" w14:paraId="2A48B2E0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28BDC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C398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Matejki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8029B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6BC3AB6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3088D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BE68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Zieleńce na Osiedlu przy ul. Matejki wraz z placem zabaw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6E88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71708FB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3943D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AD1E2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Piłsudskiego (od Słowackiego do ronda Nawary)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2B04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szt.</w:t>
            </w:r>
          </w:p>
        </w:tc>
      </w:tr>
      <w:tr w:rsidR="00D43FFA" w14:paraId="654F1AF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57097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D0AED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Żwirki i Wigury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8F72B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szt.</w:t>
            </w:r>
          </w:p>
        </w:tc>
      </w:tr>
      <w:tr w:rsidR="00D43FFA" w14:paraId="56A4E25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B4B2E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FF36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Słoneczna (od Słowackiego do Szpitalnej)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ACD5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39B5062A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C0BFC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4770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Batorego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5F42B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222190F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A4C80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5C32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Senatorska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BDA45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70652A2E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40090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69F8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Jagiellońska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2EAC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</w:tr>
      <w:tr w:rsidR="00D43FFA" w14:paraId="2786EF6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023C3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8F630" w14:textId="77777777" w:rsidR="00D43FFA" w:rsidRDefault="00915A63">
            <w:pPr>
              <w:pStyle w:val="Standard"/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Szpitalna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95D2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</w:tr>
      <w:tr w:rsidR="00D43FFA" w14:paraId="3D33F8A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B9E54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6012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Alejka przy ul. Mostowej do </w:t>
            </w:r>
            <w:r>
              <w:rPr>
                <w:rFonts w:ascii="Arial" w:hAnsi="Arial" w:cs="Arial"/>
                <w:sz w:val="22"/>
                <w:szCs w:val="22"/>
              </w:rPr>
              <w:t xml:space="preserve">mostu wiszącego wraz 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skate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parkiem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6890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szt.</w:t>
            </w:r>
          </w:p>
        </w:tc>
      </w:tr>
      <w:tr w:rsidR="00D43FFA" w14:paraId="6713A59E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63B17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5ABD5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przy ul. Mostowej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DF95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321AC7C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599E1" w14:textId="77777777" w:rsidR="00D43FFA" w:rsidRDefault="00D43FFA">
            <w:pPr>
              <w:pStyle w:val="TableContents"/>
              <w:numPr>
                <w:ilvl w:val="0"/>
                <w:numId w:val="9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D33C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Solskiego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7B6B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66E0046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F0A04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E</w:t>
            </w:r>
          </w:p>
        </w:tc>
      </w:tr>
      <w:tr w:rsidR="00D43FFA" w14:paraId="495993F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6ED04" w14:textId="77777777" w:rsidR="00D43FFA" w:rsidRDefault="00D43FFA">
            <w:pPr>
              <w:pStyle w:val="TableContents"/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F925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Kościuszki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EC07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4BFD4F73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D15D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293B5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Sobieskiego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9661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63D315E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DCE3C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DBD60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Jordana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6BCB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72A20D99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BC25E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C514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 Jordana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64B4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szt.</w:t>
            </w:r>
          </w:p>
        </w:tc>
      </w:tr>
      <w:tr w:rsidR="00D43FFA" w14:paraId="273512C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092A1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601A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Gałczyńskiego z zatokami parkingowymi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960D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szt.</w:t>
            </w:r>
          </w:p>
        </w:tc>
      </w:tr>
      <w:tr w:rsidR="00D43FFA" w14:paraId="2E56AEE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DA9F1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D59F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Sienkiewicza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23E23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5C8E491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02310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E0C8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przy ul Traugutta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3909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38C5FBA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60012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D85C8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Parking przy ul Cmentarzu przy ul. Sienkiewicza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2424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00F7802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42FA7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4E86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Kasprowicza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5270B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259C953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B2F22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BE73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Reja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239B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3C777991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5CAB5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E462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Wielkiego (od ul. Żeromskiego do ul. Słonecznej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68CE2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0BF1EB9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F83BF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E0896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Żeromskiego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C1FE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</w:tr>
      <w:tr w:rsidR="00D43FFA" w14:paraId="781F2E2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6E80D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1146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 Joselewicza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8EA3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</w:tr>
      <w:tr w:rsidR="00D43FFA" w14:paraId="7A365DC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A8201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A59A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Rzemieślnicza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EF83F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</w:tr>
      <w:tr w:rsidR="00D43FFA" w14:paraId="373C383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893C8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A162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Maczka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FCBD9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</w:tr>
      <w:tr w:rsidR="00D43FFA" w14:paraId="418EDCF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4B374" w14:textId="77777777" w:rsidR="00D43FFA" w:rsidRDefault="00D43FFA">
            <w:pPr>
              <w:pStyle w:val="TableContents"/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52217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Słoneczna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981A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</w:t>
            </w:r>
          </w:p>
        </w:tc>
      </w:tr>
      <w:tr w:rsidR="00D43FFA" w14:paraId="5E41A7A0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F197E" w14:textId="77777777" w:rsidR="00D43FFA" w:rsidRDefault="00915A63">
            <w:pPr>
              <w:pStyle w:val="Standard"/>
              <w:snapToGrid w:val="0"/>
              <w:spacing w:before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Obręb F</w:t>
            </w:r>
          </w:p>
        </w:tc>
      </w:tr>
      <w:tr w:rsidR="00D43FFA" w14:paraId="7F729B0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88F73" w14:textId="77777777" w:rsidR="00D43FFA" w:rsidRDefault="00D43FFA">
            <w:pPr>
              <w:pStyle w:val="TableContents"/>
              <w:numPr>
                <w:ilvl w:val="0"/>
                <w:numId w:val="22"/>
              </w:numPr>
              <w:snapToGrid w:val="0"/>
              <w:rPr>
                <w:rFonts w:ascii="Arial" w:hAnsi="Arial" w:cs="Arial"/>
                <w:sz w:val="22"/>
                <w:szCs w:val="22"/>
                <w:shd w:val="clear" w:color="auto" w:fill="00AE00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FEF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Burmistrza Marka (wraz z parkingiem i</w:t>
            </w:r>
            <w:r>
              <w:rPr>
                <w:rFonts w:ascii="Arial" w:hAnsi="Arial" w:cs="Arial"/>
                <w:sz w:val="22"/>
                <w:szCs w:val="22"/>
              </w:rPr>
              <w:t xml:space="preserve"> terenem KS Orzeł oraz placem zabaw)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897C1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szt.</w:t>
            </w:r>
          </w:p>
        </w:tc>
      </w:tr>
      <w:tr w:rsidR="00D43FFA" w14:paraId="26CFD5A5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26C87" w14:textId="77777777" w:rsidR="00D43FFA" w:rsidRDefault="00D43FFA">
            <w:pPr>
              <w:pStyle w:val="TableContents"/>
              <w:numPr>
                <w:ilvl w:val="0"/>
                <w:numId w:val="11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A632A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Słowackiego (od Drogi Krajowej nr 7 w kierunku Borzęta</w:t>
            </w:r>
            <w:r>
              <w:rPr>
                <w:rFonts w:ascii="Arial" w:hAnsi="Arial" w:cs="Arial"/>
                <w:sz w:val="22"/>
                <w:szCs w:val="22"/>
              </w:rPr>
              <w:t xml:space="preserve"> - przystanki)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B2037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</w:t>
            </w:r>
          </w:p>
        </w:tc>
      </w:tr>
      <w:tr w:rsidR="00D43FFA" w14:paraId="477A0435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3D191" w14:textId="77777777" w:rsidR="00D43FFA" w:rsidRDefault="00D43FFA">
            <w:pPr>
              <w:pStyle w:val="TableContents"/>
              <w:numPr>
                <w:ilvl w:val="0"/>
                <w:numId w:val="11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B6B1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Teren przy przejściu pod Drogą Krajową nr 7 wraz z przystankami oraz drogą od K. Wielkiego za Dekadą oraz parkingiem pod estakadą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8FD4B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szt.</w:t>
            </w:r>
          </w:p>
        </w:tc>
      </w:tr>
      <w:tr w:rsidR="00D43FFA" w14:paraId="1B457FF5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0368D" w14:textId="77777777" w:rsidR="00D43FFA" w:rsidRDefault="00D43FFA">
            <w:pPr>
              <w:pStyle w:val="TableContents"/>
              <w:numPr>
                <w:ilvl w:val="0"/>
                <w:numId w:val="11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99C22" w14:textId="77777777" w:rsidR="00D43FFA" w:rsidRDefault="00915A63">
            <w:pPr>
              <w:pStyle w:val="Standard"/>
              <w:widowControl w:val="0"/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Wielkiego (od ronda przy ul. Słonecznej do drogi ul Słowackiego)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7A72E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szt.</w:t>
            </w:r>
          </w:p>
        </w:tc>
      </w:tr>
      <w:tr w:rsidR="00D43FFA" w14:paraId="3F72C12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A913A" w14:textId="77777777" w:rsidR="00D43FFA" w:rsidRDefault="00D43FFA">
            <w:pPr>
              <w:pStyle w:val="TableContents"/>
              <w:numPr>
                <w:ilvl w:val="0"/>
                <w:numId w:val="11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232E4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Cegielskiego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71FF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</w:t>
            </w:r>
            <w:r>
              <w:rPr>
                <w:rFonts w:ascii="Arial" w:hAnsi="Arial" w:cs="Arial"/>
                <w:sz w:val="22"/>
                <w:szCs w:val="22"/>
              </w:rPr>
              <w:t>zt.</w:t>
            </w:r>
          </w:p>
        </w:tc>
      </w:tr>
      <w:tr w:rsidR="00D43FFA" w14:paraId="5F4683A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85D91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812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A5533" w14:textId="77777777" w:rsidR="00D43FFA" w:rsidRDefault="00915A63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Łącznie:</w:t>
            </w:r>
          </w:p>
        </w:tc>
        <w:tc>
          <w:tcPr>
            <w:tcW w:w="103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350FC" w14:textId="77777777" w:rsidR="00D43FFA" w:rsidRDefault="00915A63">
            <w:pPr>
              <w:pStyle w:val="Standard"/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340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szt.</w:t>
            </w:r>
          </w:p>
        </w:tc>
      </w:tr>
    </w:tbl>
    <w:p w14:paraId="2F3568AC" w14:textId="77777777" w:rsidR="00D43FFA" w:rsidRDefault="00D43FFA">
      <w:pPr>
        <w:pStyle w:val="Standard"/>
        <w:widowControl w:val="0"/>
        <w:autoSpaceDE w:val="0"/>
        <w:outlineLvl w:val="4"/>
        <w:rPr>
          <w:rFonts w:ascii="Arial" w:hAnsi="Arial" w:cs="Arial"/>
          <w:b/>
          <w:i/>
          <w:color w:val="FF0000"/>
          <w:sz w:val="22"/>
          <w:szCs w:val="22"/>
          <w:u w:val="single"/>
          <w:shd w:val="clear" w:color="auto" w:fill="FFFFFF"/>
        </w:rPr>
      </w:pPr>
    </w:p>
    <w:p w14:paraId="2EFD6182" w14:textId="77777777" w:rsidR="00D43FFA" w:rsidRDefault="00D43FFA">
      <w:pPr>
        <w:pStyle w:val="Nagwek5"/>
        <w:rPr>
          <w:rFonts w:ascii="Arial" w:hAnsi="Arial" w:cs="Arial"/>
          <w:b/>
          <w:bCs/>
          <w:color w:val="FF0000"/>
          <w:sz w:val="22"/>
          <w:szCs w:val="22"/>
          <w:u w:val="none"/>
        </w:rPr>
      </w:pPr>
    </w:p>
    <w:p w14:paraId="49927598" w14:textId="77777777" w:rsidR="00D43FFA" w:rsidRDefault="00D43FFA">
      <w:pPr>
        <w:pStyle w:val="Standard"/>
        <w:widowControl w:val="0"/>
        <w:autoSpaceDE w:val="0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2B618FF" w14:textId="77777777" w:rsidR="00D43FFA" w:rsidRDefault="00D43FFA">
      <w:pPr>
        <w:pStyle w:val="Standard"/>
        <w:widowControl w:val="0"/>
        <w:autoSpaceDE w:val="0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E99AC4" w14:textId="77777777" w:rsidR="00D43FFA" w:rsidRDefault="00915A63">
      <w:pPr>
        <w:pStyle w:val="Nagwek5"/>
        <w:rPr>
          <w:rFonts w:ascii="Arial" w:hAnsi="Arial" w:cs="Arial"/>
          <w:b/>
          <w:bCs/>
          <w:sz w:val="22"/>
          <w:szCs w:val="22"/>
          <w:u w:val="none"/>
        </w:rPr>
      </w:pPr>
      <w:r>
        <w:rPr>
          <w:rFonts w:ascii="Arial" w:hAnsi="Arial" w:cs="Arial"/>
          <w:b/>
          <w:bCs/>
          <w:sz w:val="22"/>
          <w:szCs w:val="22"/>
          <w:u w:val="none"/>
        </w:rPr>
        <w:lastRenderedPageBreak/>
        <w:t>Załącznik nr 2</w:t>
      </w:r>
      <w:r>
        <w:rPr>
          <w:rFonts w:ascii="Arial" w:hAnsi="Arial" w:cs="Arial"/>
          <w:b/>
          <w:bCs/>
          <w:sz w:val="22"/>
          <w:szCs w:val="22"/>
          <w:u w:val="none"/>
        </w:rPr>
        <w:t xml:space="preserve"> do OPZ</w:t>
      </w:r>
    </w:p>
    <w:p w14:paraId="12E350E2" w14:textId="77777777" w:rsidR="00D43FFA" w:rsidRDefault="00D43FFA">
      <w:pPr>
        <w:pStyle w:val="Nagwek5"/>
        <w:jc w:val="left"/>
        <w:rPr>
          <w:rFonts w:ascii="Arial" w:hAnsi="Arial" w:cs="Arial"/>
          <w:sz w:val="22"/>
          <w:szCs w:val="22"/>
          <w:u w:val="none"/>
          <w:shd w:val="clear" w:color="auto" w:fill="FFFFFF"/>
        </w:rPr>
      </w:pPr>
    </w:p>
    <w:p w14:paraId="35A2B55C" w14:textId="77777777" w:rsidR="00D43FFA" w:rsidRDefault="00915A63">
      <w:pPr>
        <w:pStyle w:val="Standard"/>
        <w:widowControl w:val="0"/>
        <w:autoSpaceDE w:val="0"/>
        <w:jc w:val="both"/>
        <w:outlineLvl w:val="4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Plan rozmieszczenia koszy na terenie gminy (wiaty przystankowe, przystanki, Centra Odnowy Wsi oraz wyznaczone miejsca w sołectwach):</w:t>
      </w:r>
    </w:p>
    <w:p w14:paraId="3E145A4C" w14:textId="77777777" w:rsidR="00D43FFA" w:rsidRDefault="00D43FFA">
      <w:pPr>
        <w:pStyle w:val="Standard"/>
        <w:widowControl w:val="0"/>
        <w:autoSpaceDE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DD8E137" w14:textId="77777777" w:rsidR="00D43FFA" w:rsidRDefault="00915A63">
      <w:pPr>
        <w:pStyle w:val="Standard"/>
        <w:widowControl w:val="0"/>
        <w:autoSpaceDE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A) Kosze przy wiatach przystankowych oraz przystankach:</w:t>
      </w:r>
    </w:p>
    <w:p w14:paraId="7444B905" w14:textId="77777777" w:rsidR="00D43FFA" w:rsidRDefault="00D43FFA">
      <w:pPr>
        <w:pStyle w:val="Standard"/>
        <w:widowControl w:val="0"/>
        <w:autoSpaceDE w:val="0"/>
        <w:jc w:val="both"/>
        <w:outlineLvl w:val="4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1629"/>
        <w:gridCol w:w="903"/>
        <w:gridCol w:w="6628"/>
      </w:tblGrid>
      <w:tr w:rsidR="00D43FFA" w14:paraId="1D348D5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ADDF2" w14:textId="77777777" w:rsidR="00D43FFA" w:rsidRDefault="00D43FFA">
            <w:pPr>
              <w:pStyle w:val="TableContents"/>
              <w:numPr>
                <w:ilvl w:val="0"/>
                <w:numId w:val="2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13A6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Myślenice: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A185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4D82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granicy z Borzęta</w:t>
            </w:r>
            <w:r>
              <w:rPr>
                <w:rFonts w:ascii="Arial" w:hAnsi="Arial" w:cs="Arial"/>
                <w:sz w:val="22"/>
                <w:szCs w:val="22"/>
              </w:rPr>
              <w:t xml:space="preserve"> przy drodze wojewódzka w kierunku Dobczyc</w:t>
            </w:r>
          </w:p>
        </w:tc>
      </w:tr>
      <w:tr w:rsidR="00D43FFA" w14:paraId="2684D37E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ECED3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1191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Myślenice: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B85A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347C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budynku nr 123 ul. 3-Go Maja</w:t>
            </w:r>
          </w:p>
        </w:tc>
      </w:tr>
      <w:tr w:rsidR="00D43FFA" w14:paraId="7D196BD0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23F78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9CF5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Myślenice: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4E46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BE19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krajowej nr 7 na wysokości cmentarza żydowskiego</w:t>
            </w:r>
          </w:p>
        </w:tc>
      </w:tr>
      <w:tr w:rsidR="00D43FFA" w14:paraId="68795EA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A103C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DA96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Bęczarka: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9E6C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7703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k. budynku nr 289 przy drodze powiatowej</w:t>
            </w:r>
          </w:p>
        </w:tc>
      </w:tr>
      <w:tr w:rsidR="00D43FFA" w14:paraId="7C3E22A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0F0A2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20A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Borzęta: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DDAD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 </w:t>
            </w:r>
            <w:r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270E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 przy drodze wojewódzkiej</w:t>
            </w:r>
          </w:p>
          <w:p w14:paraId="36C3451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przy drodze powiatowej Borzęta – Siepraw</w:t>
            </w:r>
          </w:p>
        </w:tc>
      </w:tr>
      <w:tr w:rsidR="00D43FFA" w14:paraId="4B1DA77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51DD6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6969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Bulina: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C4F2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5C11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 w pobliżu OSP</w:t>
            </w:r>
          </w:p>
        </w:tc>
      </w:tr>
      <w:tr w:rsidR="00D43FFA" w14:paraId="36C91F6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E295E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5CA45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Bysina: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DB21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56A3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0205012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7185F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EDFC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Droginia: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CE63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9641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 przy drodze powiatowej Droginia – Kornatka</w:t>
            </w:r>
          </w:p>
          <w:p w14:paraId="0500929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r>
              <w:rPr>
                <w:rFonts w:ascii="Arial" w:hAnsi="Arial" w:cs="Arial"/>
                <w:sz w:val="22"/>
                <w:szCs w:val="22"/>
              </w:rPr>
              <w:t>szt. przy drodze powiatowej k. „Domu Seniora”</w:t>
            </w:r>
          </w:p>
        </w:tc>
      </w:tr>
      <w:tr w:rsidR="00D43FFA" w14:paraId="5CB58C6E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09FB87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3330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Głogoczów: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95AE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01A3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szt. przy drodze krajowej nr 7</w:t>
            </w:r>
          </w:p>
          <w:p w14:paraId="6DEA9DD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przy drodze wojewódzkiej w kierunku Wadowice</w:t>
            </w:r>
          </w:p>
        </w:tc>
      </w:tr>
      <w:tr w:rsidR="00D43FFA" w14:paraId="4F145E5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93DA4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E82B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Jasienica: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5A8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3DCA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61673DE4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E702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F0DAC" w14:textId="77777777" w:rsidR="00D43FFA" w:rsidRDefault="00915A63">
            <w:pPr>
              <w:pStyle w:val="Standard"/>
              <w:rPr>
                <w:rFonts w:ascii="Arial" w:eastAsia="Times New Roman" w:hAnsi="Arial" w:cs="Arial"/>
                <w:sz w:val="22"/>
                <w:szCs w:val="22"/>
                <w:lang w:bidi="ar-SA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bidi="ar-SA"/>
              </w:rPr>
              <w:t>Jawornik: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C401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2E26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 przy drodze krajowej nr 7</w:t>
            </w:r>
          </w:p>
          <w:p w14:paraId="20F490E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>
              <w:rPr>
                <w:rFonts w:ascii="Arial" w:hAnsi="Arial" w:cs="Arial"/>
                <w:sz w:val="22"/>
                <w:szCs w:val="22"/>
              </w:rPr>
              <w:t>szt. przy drodze wojewódzkiej w kierunku Rudnika</w:t>
            </w:r>
          </w:p>
        </w:tc>
      </w:tr>
      <w:tr w:rsidR="00D43FFA" w14:paraId="1FFDA97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E2B7E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76E8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Krzyszkowice: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8A84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DA20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przy drodze krajowej nr 7</w:t>
            </w:r>
          </w:p>
          <w:p w14:paraId="629EFE9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 przy drodze powiatowej Krzyszkowice – Świątniki</w:t>
            </w:r>
          </w:p>
          <w:p w14:paraId="089A3C0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drodze powiatowej - pętla</w:t>
            </w:r>
          </w:p>
        </w:tc>
      </w:tr>
      <w:tr w:rsidR="00D43FFA" w14:paraId="434FD7B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B1AA9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ABCD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Łęki: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AFF6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441D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 w pobliżu OSP</w:t>
            </w:r>
          </w:p>
        </w:tc>
      </w:tr>
      <w:tr w:rsidR="00D43FFA" w14:paraId="4C71E1AF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42B53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EFBC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Osieczany: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EA97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8D4D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szt. przy drodze powiatowej Osieczany – Droginia</w:t>
            </w:r>
          </w:p>
          <w:p w14:paraId="066ADB7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drodze powiatowej Osieczany – Bulina</w:t>
            </w:r>
          </w:p>
        </w:tc>
      </w:tr>
      <w:tr w:rsidR="00D43FFA" w14:paraId="1668640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BC9AB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48FD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Polanka: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E37F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4EB6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701319C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2398F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6F4B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Poręba: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63105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37D4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 przy drodze powiatowej</w:t>
            </w:r>
          </w:p>
          <w:p w14:paraId="12CA25A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szt. przy drodze gminnej w kierunku </w:t>
            </w:r>
            <w:r>
              <w:rPr>
                <w:rFonts w:ascii="Arial" w:hAnsi="Arial" w:cs="Arial"/>
                <w:sz w:val="22"/>
                <w:szCs w:val="22"/>
              </w:rPr>
              <w:t>przysiółka Maliny</w:t>
            </w:r>
          </w:p>
        </w:tc>
      </w:tr>
      <w:tr w:rsidR="00D43FFA" w14:paraId="54E1D01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01A1E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6C77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Trzemeśnia: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E0C0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0113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 Trzemeśnia – Poręba</w:t>
            </w:r>
          </w:p>
        </w:tc>
      </w:tr>
      <w:tr w:rsidR="00D43FFA" w14:paraId="37C6BE7E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AD8B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3928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Zasań: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80CA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9EF1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1C0EC8B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6CB5A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424E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Zawada: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83FE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9661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 Zawada – Siepraw</w:t>
            </w:r>
          </w:p>
        </w:tc>
      </w:tr>
      <w:tr w:rsidR="00D43FFA" w14:paraId="0611AC4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6E314" w14:textId="77777777" w:rsidR="00D43FFA" w:rsidRDefault="00D43FFA">
            <w:pPr>
              <w:pStyle w:val="TableContents"/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264D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Chełm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429A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EF4C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14F3FD7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B9AF3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45716" w14:textId="77777777" w:rsidR="00D43FFA" w:rsidRDefault="00D43FFA">
            <w:pPr>
              <w:pStyle w:val="Standard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DB5BD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21031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3FFA" w14:paraId="4DD5B0F6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EC97D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94C0C3" w14:textId="77777777" w:rsidR="00D43FFA" w:rsidRDefault="00915A63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3D88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83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664CB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F2B8D1" w14:textId="77777777" w:rsidR="00D43FFA" w:rsidRDefault="00D43FFA">
      <w:pPr>
        <w:pStyle w:val="Standard"/>
        <w:widowControl w:val="0"/>
        <w:autoSpaceDE w:val="0"/>
        <w:spacing w:before="113" w:after="113"/>
        <w:jc w:val="both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p w14:paraId="0FA8EF8A" w14:textId="77777777" w:rsidR="00D43FFA" w:rsidRDefault="00D43FFA">
      <w:pPr>
        <w:pStyle w:val="Standard"/>
        <w:pageBreakBefore/>
        <w:widowControl w:val="0"/>
        <w:autoSpaceDE w:val="0"/>
        <w:spacing w:before="113" w:after="113"/>
        <w:jc w:val="both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p w14:paraId="5EFA2ACB" w14:textId="77777777" w:rsidR="00D43FFA" w:rsidRDefault="00915A63">
      <w:pPr>
        <w:pStyle w:val="Standard"/>
        <w:widowControl w:val="0"/>
        <w:autoSpaceDE w:val="0"/>
        <w:spacing w:before="113" w:after="113"/>
        <w:jc w:val="both"/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B) Kosze przy Centrach Odnowy Wsi oraz wyznaczonych miejscach </w:t>
      </w:r>
      <w:r>
        <w:rPr>
          <w:rFonts w:ascii="Arial" w:hAnsi="Arial" w:cs="Arial"/>
          <w:sz w:val="22"/>
          <w:szCs w:val="22"/>
          <w:shd w:val="clear" w:color="auto" w:fill="FFFFFF"/>
        </w:rPr>
        <w:t>w sołectwach:</w:t>
      </w:r>
    </w:p>
    <w:p w14:paraId="3E488749" w14:textId="77777777" w:rsidR="00D43FFA" w:rsidRDefault="00D43FFA">
      <w:pPr>
        <w:pStyle w:val="Standard"/>
        <w:widowControl w:val="0"/>
        <w:autoSpaceDE w:val="0"/>
        <w:jc w:val="both"/>
        <w:outlineLvl w:val="4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1629"/>
        <w:gridCol w:w="903"/>
        <w:gridCol w:w="6628"/>
      </w:tblGrid>
      <w:tr w:rsidR="00D43FFA" w14:paraId="3EF9757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AD7AE" w14:textId="77777777" w:rsidR="00D43FFA" w:rsidRDefault="00D43FFA">
            <w:pPr>
              <w:pStyle w:val="TableContents"/>
              <w:numPr>
                <w:ilvl w:val="0"/>
                <w:numId w:val="24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11816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Bęczarka: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5D0C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7DC8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szt. przy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kościele</w:t>
            </w:r>
          </w:p>
          <w:p w14:paraId="54B5012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szt. przy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siłowni plenerowej i boisku</w:t>
            </w:r>
          </w:p>
        </w:tc>
      </w:tr>
      <w:tr w:rsidR="00D43FFA" w14:paraId="77AB5D69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CBA64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7457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Chełm: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1272B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8A94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parking przy kościele</w:t>
            </w:r>
          </w:p>
          <w:p w14:paraId="0C32106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przy drodze w kierunku stacji kolei linowej</w:t>
            </w:r>
          </w:p>
        </w:tc>
      </w:tr>
      <w:tr w:rsidR="00D43FFA" w14:paraId="78F2E8D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B6EDF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91FE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Droginia: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8BD6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7CB6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Centrum Odnowy Wsi</w:t>
            </w:r>
          </w:p>
        </w:tc>
      </w:tr>
      <w:tr w:rsidR="00D43FFA" w14:paraId="662A74F2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C33D7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D7295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Głogoczów: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18FC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684DD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OSP</w:t>
            </w:r>
          </w:p>
          <w:p w14:paraId="3333E08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przed szkołą</w:t>
            </w:r>
          </w:p>
          <w:p w14:paraId="6838CD5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drodze powiatowej za szkołą</w:t>
            </w:r>
          </w:p>
        </w:tc>
      </w:tr>
      <w:tr w:rsidR="00D43FFA" w14:paraId="006D1850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548CD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68EA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Jasienica: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A8C2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EBF6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szt. </w:t>
            </w:r>
            <w:r>
              <w:rPr>
                <w:rFonts w:ascii="Arial" w:hAnsi="Arial" w:cs="Arial"/>
                <w:sz w:val="22"/>
                <w:szCs w:val="22"/>
              </w:rPr>
              <w:t>przed bud. nr 274</w:t>
            </w:r>
          </w:p>
          <w:p w14:paraId="5092B8F3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szt. przed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kościołem</w:t>
            </w:r>
          </w:p>
          <w:p w14:paraId="27CE21E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OSP</w:t>
            </w:r>
          </w:p>
          <w:p w14:paraId="29F6E99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przed amfiteatrem</w:t>
            </w:r>
          </w:p>
        </w:tc>
      </w:tr>
      <w:tr w:rsidR="00D43FFA" w14:paraId="1DC3D08C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A543B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E4AD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Jawornik: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A767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FBB4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szt. Centrum Odnowy Wsi</w:t>
            </w:r>
          </w:p>
          <w:p w14:paraId="07C14D6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parking przed kościołem</w:t>
            </w:r>
          </w:p>
        </w:tc>
      </w:tr>
      <w:tr w:rsidR="00D43FFA" w14:paraId="25CDC203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45A0E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FCB1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Krzyszkowice: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3E07F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8E4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parking przy OSP</w:t>
            </w:r>
          </w:p>
          <w:p w14:paraId="2937137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Centrum Odnowy Wsi przed dworem</w:t>
            </w:r>
          </w:p>
          <w:p w14:paraId="40F1860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 szt. parking przy kościele</w:t>
            </w:r>
          </w:p>
          <w:p w14:paraId="0CAEB7CC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parking przy cmentarzu</w:t>
            </w:r>
          </w:p>
        </w:tc>
      </w:tr>
      <w:tr w:rsidR="00D43FFA" w14:paraId="3BFA80E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8A9B5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35C9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Polanka: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32262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7ADF2C" w14:textId="77777777" w:rsidR="00D43FFA" w:rsidRDefault="00915A63">
            <w:pPr>
              <w:pStyle w:val="Standard"/>
            </w:pPr>
            <w:r>
              <w:rPr>
                <w:rFonts w:ascii="Arial" w:hAnsi="Arial" w:cs="Arial"/>
                <w:sz w:val="22"/>
                <w:szCs w:val="22"/>
              </w:rPr>
              <w:t xml:space="preserve">3 szt. </w:t>
            </w:r>
            <w:r>
              <w:rPr>
                <w:rFonts w:ascii="Arial" w:hAnsi="Arial" w:cs="Arial"/>
                <w:sz w:val="22"/>
                <w:szCs w:val="22"/>
              </w:rPr>
              <w:t>Centrum Odnowy Wsi</w:t>
            </w:r>
          </w:p>
          <w:p w14:paraId="51D05F1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 przy drodze powiatowej</w:t>
            </w:r>
          </w:p>
          <w:p w14:paraId="41DCF9D4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 przy drodze gminnej w kierunku OSP oraz boiska</w:t>
            </w:r>
          </w:p>
          <w:p w14:paraId="5569194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szt. przy drodze gminnej w kierunku kaplicy</w:t>
            </w:r>
          </w:p>
        </w:tc>
      </w:tr>
      <w:tr w:rsidR="00D43FFA" w14:paraId="55D4F3E7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09AF4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5457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Poręba: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7340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4FC05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 drodze powiatowej</w:t>
            </w:r>
          </w:p>
        </w:tc>
      </w:tr>
      <w:tr w:rsidR="00D43FFA" w14:paraId="3662973F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C593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17E6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Trzemeśnia: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A313E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007D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 szt. parkingi przy kościele i plebanii</w:t>
            </w:r>
          </w:p>
          <w:p w14:paraId="5249A7A9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 przy drodze w kierunku OSP</w:t>
            </w:r>
          </w:p>
          <w:p w14:paraId="6EB1CF17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szt. przy placu zabaw</w:t>
            </w:r>
          </w:p>
        </w:tc>
      </w:tr>
      <w:tr w:rsidR="00D43FFA" w14:paraId="56B7270B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12952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B1C0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Zawada: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F58D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F11B5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przy tablicy ogłoszeń przysiółek Folwark oraz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Wołówki</w:t>
            </w:r>
            <w:proofErr w:type="spellEnd"/>
          </w:p>
        </w:tc>
      </w:tr>
      <w:tr w:rsidR="00D43FFA" w14:paraId="2AFDA0E8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A61D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E8D8F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Bysina: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99DC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70528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placu zabaw przy Kościele</w:t>
            </w:r>
          </w:p>
        </w:tc>
      </w:tr>
      <w:tr w:rsidR="00D43FFA" w14:paraId="3B01FDA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2A1CC" w14:textId="77777777" w:rsidR="00D43FFA" w:rsidRDefault="00D43FFA">
            <w:pPr>
              <w:pStyle w:val="TableContents"/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5EDD1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Łęki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15B8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1BD90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placu zabaw</w:t>
            </w:r>
          </w:p>
        </w:tc>
      </w:tr>
      <w:tr w:rsidR="00D43FFA" w14:paraId="02FD2BED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DB0CF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4E2AB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8A26C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BDD13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D43FFA" w14:paraId="682143EA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AC6B0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5327E" w14:textId="77777777" w:rsidR="00D43FFA" w:rsidRDefault="00915A63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Razem:</w:t>
            </w: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F37A" w14:textId="77777777" w:rsidR="00D43FFA" w:rsidRDefault="00915A6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84 szt.</w:t>
            </w: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F51C8" w14:textId="77777777" w:rsidR="00D43FFA" w:rsidRDefault="00D43FFA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3FFA" w14:paraId="45A86D0F" w14:textId="77777777">
        <w:tblPrEx>
          <w:tblCellMar>
            <w:top w:w="0" w:type="dxa"/>
            <w:bottom w:w="0" w:type="dxa"/>
          </w:tblCellMar>
        </w:tblPrEx>
        <w:tc>
          <w:tcPr>
            <w:tcW w:w="47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7552D" w14:textId="77777777" w:rsidR="00D43FFA" w:rsidRDefault="00D43FFA">
            <w:pPr>
              <w:pStyle w:val="TableContents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2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B9223" w14:textId="77777777" w:rsidR="00D43FFA" w:rsidRDefault="00D43FFA">
            <w:pPr>
              <w:pStyle w:val="Standard"/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22D0B" w14:textId="77777777" w:rsidR="00D43FFA" w:rsidRDefault="00D43FFA">
            <w:pPr>
              <w:pStyle w:val="Standard"/>
              <w:rPr>
                <w:color w:val="FF0000"/>
              </w:rPr>
            </w:pPr>
          </w:p>
        </w:tc>
        <w:tc>
          <w:tcPr>
            <w:tcW w:w="66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6E127" w14:textId="77777777" w:rsidR="00D43FFA" w:rsidRDefault="00915A63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Łącznie A) i B):  167 szt.</w:t>
            </w:r>
          </w:p>
        </w:tc>
      </w:tr>
    </w:tbl>
    <w:p w14:paraId="696CB4C2" w14:textId="77777777" w:rsidR="00D43FFA" w:rsidRDefault="00D43FFA">
      <w:pPr>
        <w:pStyle w:val="Standard"/>
        <w:widowControl w:val="0"/>
        <w:autoSpaceDE w:val="0"/>
        <w:jc w:val="both"/>
        <w:outlineLvl w:val="4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sectPr w:rsidR="00D43FFA">
      <w:headerReference w:type="default" r:id="rId7"/>
      <w:footerReference w:type="default" r:id="rId8"/>
      <w:pgSz w:w="11906" w:h="16838"/>
      <w:pgMar w:top="1190" w:right="1134" w:bottom="850" w:left="1134" w:header="850" w:footer="70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5FB6E" w14:textId="77777777" w:rsidR="00000000" w:rsidRDefault="00915A63">
      <w:r>
        <w:separator/>
      </w:r>
    </w:p>
  </w:endnote>
  <w:endnote w:type="continuationSeparator" w:id="0">
    <w:p w14:paraId="36E4EDF0" w14:textId="77777777" w:rsidR="00000000" w:rsidRDefault="0091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B3183" w14:textId="77777777" w:rsidR="001B6332" w:rsidRDefault="00915A63">
    <w:pPr>
      <w:pStyle w:val="Stopka"/>
      <w:jc w:val="right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 xml:space="preserve">Strona </w:t>
    </w:r>
    <w:r>
      <w:rPr>
        <w:rFonts w:ascii="Arial" w:hAnsi="Arial"/>
        <w:sz w:val="20"/>
        <w:szCs w:val="20"/>
      </w:rPr>
      <w:fldChar w:fldCharType="begin"/>
    </w:r>
    <w:r>
      <w:rPr>
        <w:rFonts w:ascii="Arial" w:hAnsi="Arial"/>
        <w:sz w:val="20"/>
        <w:szCs w:val="20"/>
      </w:rPr>
      <w:instrText xml:space="preserve"> PAGE </w:instrText>
    </w:r>
    <w:r>
      <w:rPr>
        <w:rFonts w:ascii="Arial" w:hAnsi="Arial"/>
        <w:sz w:val="20"/>
        <w:szCs w:val="20"/>
      </w:rPr>
      <w:fldChar w:fldCharType="separate"/>
    </w:r>
    <w:r>
      <w:rPr>
        <w:rFonts w:ascii="Arial" w:hAnsi="Arial"/>
        <w:sz w:val="20"/>
        <w:szCs w:val="20"/>
      </w:rPr>
      <w:t>7</w:t>
    </w:r>
    <w:r>
      <w:rPr>
        <w:rFonts w:ascii="Arial" w:hAnsi="Arial"/>
        <w:sz w:val="20"/>
        <w:szCs w:val="20"/>
      </w:rPr>
      <w:fldChar w:fldCharType="end"/>
    </w:r>
    <w:r>
      <w:rPr>
        <w:rFonts w:ascii="Arial" w:hAnsi="Arial"/>
        <w:sz w:val="20"/>
        <w:szCs w:val="20"/>
      </w:rPr>
      <w:t xml:space="preserve"> / Stron </w:t>
    </w:r>
    <w:r>
      <w:rPr>
        <w:rFonts w:ascii="Arial" w:hAnsi="Arial"/>
        <w:sz w:val="20"/>
        <w:szCs w:val="20"/>
      </w:rPr>
      <w:fldChar w:fldCharType="begin"/>
    </w:r>
    <w:r>
      <w:rPr>
        <w:rFonts w:ascii="Arial" w:hAnsi="Arial"/>
        <w:sz w:val="20"/>
        <w:szCs w:val="20"/>
      </w:rPr>
      <w:instrText xml:space="preserve"> NUMPAGES </w:instrText>
    </w:r>
    <w:r>
      <w:rPr>
        <w:rFonts w:ascii="Arial" w:hAnsi="Arial"/>
        <w:sz w:val="20"/>
        <w:szCs w:val="20"/>
      </w:rPr>
      <w:fldChar w:fldCharType="separate"/>
    </w:r>
    <w:r>
      <w:rPr>
        <w:rFonts w:ascii="Arial" w:hAnsi="Arial"/>
        <w:sz w:val="20"/>
        <w:szCs w:val="20"/>
      </w:rPr>
      <w:t>7</w:t>
    </w:r>
    <w:r>
      <w:rPr>
        <w:rFonts w:ascii="Arial" w:hAnsi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5F6E4A" w14:textId="77777777" w:rsidR="00000000" w:rsidRDefault="00915A63">
      <w:r>
        <w:rPr>
          <w:color w:val="000000"/>
        </w:rPr>
        <w:separator/>
      </w:r>
    </w:p>
  </w:footnote>
  <w:footnote w:type="continuationSeparator" w:id="0">
    <w:p w14:paraId="286ADDBD" w14:textId="77777777" w:rsidR="00000000" w:rsidRDefault="0091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0AE80" w14:textId="5F499C1B" w:rsidR="001B6332" w:rsidRPr="00915A63" w:rsidRDefault="00915A63" w:rsidP="00915A63">
    <w:pPr>
      <w:pStyle w:val="Nagwek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B5086"/>
    <w:multiLevelType w:val="multilevel"/>
    <w:tmpl w:val="BBBCD598"/>
    <w:styleLink w:val="WW8Num14"/>
    <w:lvl w:ilvl="0">
      <w:start w:val="1"/>
      <w:numFmt w:val="decimal"/>
      <w:lvlText w:val="%1."/>
      <w:lvlJc w:val="left"/>
      <w:pPr>
        <w:ind w:left="283" w:hanging="283"/>
      </w:pPr>
      <w:rPr>
        <w:rFonts w:ascii="Arial" w:hAnsi="Arial" w:cs="Arial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80E441F"/>
    <w:multiLevelType w:val="multilevel"/>
    <w:tmpl w:val="1A42DF2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396569"/>
    <w:multiLevelType w:val="multilevel"/>
    <w:tmpl w:val="89FE623C"/>
    <w:lvl w:ilvl="0">
      <w:start w:val="1"/>
      <w:numFmt w:val="decimal"/>
      <w:lvlText w:val="%1."/>
      <w:lvlJc w:val="left"/>
      <w:pPr>
        <w:ind w:left="283" w:hanging="283"/>
      </w:pPr>
      <w:rPr>
        <w:rFonts w:ascii="Arial" w:hAnsi="Arial"/>
        <w:sz w:val="22"/>
        <w:szCs w:val="22"/>
      </w:rPr>
    </w:lvl>
    <w:lvl w:ilvl="1">
      <w:start w:val="1"/>
      <w:numFmt w:val="decimal"/>
      <w:lvlText w:val="%2."/>
      <w:lvlJc w:val="left"/>
      <w:pPr>
        <w:ind w:left="1647" w:hanging="360"/>
      </w:pPr>
      <w:rPr>
        <w:rFonts w:ascii="Arial" w:hAnsi="Arial"/>
        <w:sz w:val="22"/>
        <w:szCs w:val="22"/>
      </w:rPr>
    </w:lvl>
    <w:lvl w:ilvl="2">
      <w:start w:val="1"/>
      <w:numFmt w:val="decimal"/>
      <w:lvlText w:val="%3."/>
      <w:lvlJc w:val="left"/>
      <w:pPr>
        <w:ind w:left="2007" w:hanging="360"/>
      </w:pPr>
      <w:rPr>
        <w:rFonts w:ascii="Arial" w:hAnsi="Arial"/>
        <w:sz w:val="22"/>
        <w:szCs w:val="22"/>
      </w:rPr>
    </w:lvl>
    <w:lvl w:ilvl="3">
      <w:start w:val="1"/>
      <w:numFmt w:val="decimal"/>
      <w:lvlText w:val="%4."/>
      <w:lvlJc w:val="left"/>
      <w:pPr>
        <w:ind w:left="2367" w:hanging="360"/>
      </w:pPr>
      <w:rPr>
        <w:rFonts w:ascii="Arial" w:hAnsi="Arial"/>
        <w:sz w:val="22"/>
        <w:szCs w:val="22"/>
      </w:rPr>
    </w:lvl>
    <w:lvl w:ilvl="4">
      <w:start w:val="1"/>
      <w:numFmt w:val="decimal"/>
      <w:lvlText w:val="%5."/>
      <w:lvlJc w:val="left"/>
      <w:pPr>
        <w:ind w:left="2727" w:hanging="360"/>
      </w:pPr>
      <w:rPr>
        <w:rFonts w:ascii="Arial" w:hAnsi="Arial"/>
        <w:sz w:val="22"/>
        <w:szCs w:val="22"/>
      </w:rPr>
    </w:lvl>
    <w:lvl w:ilvl="5">
      <w:start w:val="1"/>
      <w:numFmt w:val="decimal"/>
      <w:lvlText w:val="%6."/>
      <w:lvlJc w:val="left"/>
      <w:pPr>
        <w:ind w:left="3087" w:hanging="360"/>
      </w:pPr>
      <w:rPr>
        <w:rFonts w:ascii="Arial" w:hAnsi="Arial"/>
        <w:sz w:val="22"/>
        <w:szCs w:val="22"/>
      </w:rPr>
    </w:lvl>
    <w:lvl w:ilvl="6">
      <w:start w:val="1"/>
      <w:numFmt w:val="decimal"/>
      <w:lvlText w:val="%7."/>
      <w:lvlJc w:val="left"/>
      <w:pPr>
        <w:ind w:left="3447" w:hanging="360"/>
      </w:pPr>
      <w:rPr>
        <w:rFonts w:ascii="Arial" w:hAnsi="Arial"/>
        <w:sz w:val="22"/>
        <w:szCs w:val="22"/>
      </w:rPr>
    </w:lvl>
    <w:lvl w:ilvl="7">
      <w:start w:val="1"/>
      <w:numFmt w:val="decimal"/>
      <w:lvlText w:val="%8."/>
      <w:lvlJc w:val="left"/>
      <w:pPr>
        <w:ind w:left="3807" w:hanging="360"/>
      </w:pPr>
      <w:rPr>
        <w:rFonts w:ascii="Arial" w:hAnsi="Arial"/>
        <w:sz w:val="22"/>
        <w:szCs w:val="22"/>
      </w:rPr>
    </w:lvl>
    <w:lvl w:ilvl="8">
      <w:start w:val="1"/>
      <w:numFmt w:val="decimal"/>
      <w:lvlText w:val="%9."/>
      <w:lvlJc w:val="left"/>
      <w:pPr>
        <w:ind w:left="4167" w:hanging="360"/>
      </w:pPr>
      <w:rPr>
        <w:rFonts w:ascii="Arial" w:hAnsi="Arial"/>
        <w:sz w:val="22"/>
        <w:szCs w:val="22"/>
      </w:rPr>
    </w:lvl>
  </w:abstractNum>
  <w:abstractNum w:abstractNumId="3" w15:restartNumberingAfterBreak="0">
    <w:nsid w:val="1A4E5CAF"/>
    <w:multiLevelType w:val="multilevel"/>
    <w:tmpl w:val="CF9C1A5E"/>
    <w:styleLink w:val="WW8Num13"/>
    <w:lvl w:ilvl="0">
      <w:start w:val="1"/>
      <w:numFmt w:val="decimal"/>
      <w:lvlText w:val="%1."/>
      <w:lvlJc w:val="left"/>
      <w:pPr>
        <w:ind w:left="283" w:hanging="283"/>
      </w:pPr>
      <w:rPr>
        <w:rFonts w:ascii="Arial" w:hAnsi="Arial" w:cs="Arial"/>
        <w:b w:val="0"/>
        <w:bCs w:val="0"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283" w:hanging="283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F954425"/>
    <w:multiLevelType w:val="multilevel"/>
    <w:tmpl w:val="E2D8299A"/>
    <w:lvl w:ilvl="0">
      <w:start w:val="1"/>
      <w:numFmt w:val="decimal"/>
      <w:lvlText w:val="%1."/>
      <w:lvlJc w:val="left"/>
      <w:pPr>
        <w:ind w:left="283" w:hanging="283"/>
      </w:pPr>
      <w:rPr>
        <w:rFonts w:ascii="Arial" w:hAnsi="Arial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  <w:sz w:val="22"/>
        <w:szCs w:val="22"/>
      </w:rPr>
    </w:lvl>
  </w:abstractNum>
  <w:abstractNum w:abstractNumId="5" w15:restartNumberingAfterBreak="0">
    <w:nsid w:val="20093807"/>
    <w:multiLevelType w:val="multilevel"/>
    <w:tmpl w:val="3416B0DC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D327FC6"/>
    <w:multiLevelType w:val="multilevel"/>
    <w:tmpl w:val="6BB2E9A2"/>
    <w:styleLink w:val="WW8Num4"/>
    <w:lvl w:ilvl="0">
      <w:numFmt w:val="bullet"/>
      <w:lvlText w:val="-"/>
      <w:lvlJc w:val="left"/>
      <w:pPr>
        <w:ind w:left="435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DAD652F"/>
    <w:multiLevelType w:val="multilevel"/>
    <w:tmpl w:val="0FB609EC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0F8261B"/>
    <w:multiLevelType w:val="multilevel"/>
    <w:tmpl w:val="14CEA170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433913B3"/>
    <w:multiLevelType w:val="multilevel"/>
    <w:tmpl w:val="E20A22F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494C3343"/>
    <w:multiLevelType w:val="multilevel"/>
    <w:tmpl w:val="9C0C2134"/>
    <w:styleLink w:val="WW8Num5"/>
    <w:lvl w:ilvl="0">
      <w:start w:val="2"/>
      <w:numFmt w:val="upperRoman"/>
      <w:lvlText w:val="%1."/>
      <w:lvlJc w:val="left"/>
      <w:pPr>
        <w:ind w:left="795" w:hanging="720"/>
      </w:pPr>
      <w:rPr>
        <w:rFonts w:ascii="Arial" w:hAnsi="Arial" w:cs="Arial"/>
        <w:b/>
        <w:i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8C83D83"/>
    <w:multiLevelType w:val="multilevel"/>
    <w:tmpl w:val="22E89D5C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3F87BF1"/>
    <w:multiLevelType w:val="multilevel"/>
    <w:tmpl w:val="22EAC952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A773034"/>
    <w:multiLevelType w:val="multilevel"/>
    <w:tmpl w:val="0290A5CC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7C034156"/>
    <w:multiLevelType w:val="multilevel"/>
    <w:tmpl w:val="5E3C9052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3"/>
  </w:num>
  <w:num w:numId="5">
    <w:abstractNumId w:val="0"/>
  </w:num>
  <w:num w:numId="6">
    <w:abstractNumId w:val="11"/>
  </w:num>
  <w:num w:numId="7">
    <w:abstractNumId w:val="8"/>
  </w:num>
  <w:num w:numId="8">
    <w:abstractNumId w:val="12"/>
  </w:num>
  <w:num w:numId="9">
    <w:abstractNumId w:val="13"/>
  </w:num>
  <w:num w:numId="10">
    <w:abstractNumId w:val="14"/>
  </w:num>
  <w:num w:numId="11">
    <w:abstractNumId w:val="5"/>
  </w:num>
  <w:num w:numId="12">
    <w:abstractNumId w:val="7"/>
  </w:num>
  <w:num w:numId="13">
    <w:abstractNumId w:val="1"/>
  </w:num>
  <w:num w:numId="14">
    <w:abstractNumId w:val="4"/>
  </w:num>
  <w:num w:numId="15">
    <w:abstractNumId w:val="2"/>
  </w:num>
  <w:num w:numId="16">
    <w:abstractNumId w:val="0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12"/>
    <w:lvlOverride w:ilvl="0">
      <w:startOverride w:val="1"/>
    </w:lvlOverride>
  </w:num>
  <w:num w:numId="20">
    <w:abstractNumId w:val="13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43FFA"/>
    <w:rsid w:val="00915A63"/>
    <w:rsid w:val="00D43FFA"/>
    <w:rsid w:val="00F4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71399"/>
  <w15:docId w15:val="{F7EC8FA4-9DDA-493E-B797-20A2C0BCD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Standard"/>
    <w:next w:val="Standard"/>
    <w:uiPriority w:val="9"/>
    <w:unhideWhenUsed/>
    <w:qFormat/>
    <w:pPr>
      <w:keepNext/>
      <w:widowControl w:val="0"/>
      <w:autoSpaceDE w:val="0"/>
      <w:jc w:val="right"/>
      <w:outlineLvl w:val="4"/>
    </w:pPr>
    <w:rPr>
      <w:sz w:val="28"/>
      <w:szCs w:val="28"/>
      <w:u w:val="single"/>
    </w:rPr>
  </w:style>
  <w:style w:type="paragraph" w:styleId="Nagwek8">
    <w:name w:val="heading 8"/>
    <w:basedOn w:val="Standard"/>
    <w:next w:val="Standard"/>
    <w:pPr>
      <w:keepNext/>
      <w:widowControl w:val="0"/>
      <w:autoSpaceDE w:val="0"/>
      <w:outlineLvl w:val="7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eastAsia="Times New Roman"/>
    </w:rPr>
  </w:style>
  <w:style w:type="paragraph" w:styleId="Legenda">
    <w:name w:val="caption"/>
    <w:basedOn w:val="Standard"/>
    <w:pPr>
      <w:suppressLineNumbers/>
      <w:spacing w:before="120" w:after="120"/>
    </w:pPr>
    <w:rPr>
      <w:rFonts w:eastAsia="Times New Roman"/>
      <w:i/>
      <w:iCs/>
    </w:rPr>
  </w:style>
  <w:style w:type="paragraph" w:customStyle="1" w:styleId="Index">
    <w:name w:val="Index"/>
    <w:basedOn w:val="Standard"/>
    <w:pPr>
      <w:suppressLineNumbers/>
    </w:pPr>
    <w:rPr>
      <w:rFonts w:eastAsia="Times New Roman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rPr>
      <w:rFonts w:ascii="Arial" w:eastAsia="Times New Roman" w:hAnsi="Arial" w:cs="Arial"/>
      <w:color w:val="000000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indent">
    <w:name w:val="Text body indent"/>
    <w:basedOn w:val="Standard"/>
    <w:pPr>
      <w:widowControl w:val="0"/>
      <w:autoSpaceDE w:val="0"/>
      <w:jc w:val="both"/>
    </w:pPr>
  </w:style>
  <w:style w:type="paragraph" w:customStyle="1" w:styleId="Tekstpodstawowy31">
    <w:name w:val="Tekst podstawowy 31"/>
    <w:basedOn w:val="Standard"/>
    <w:pPr>
      <w:widowControl w:val="0"/>
      <w:autoSpaceDE w:val="0"/>
    </w:pPr>
    <w:rPr>
      <w:i/>
      <w:iCs/>
      <w:sz w:val="28"/>
      <w:szCs w:val="28"/>
    </w:rPr>
  </w:style>
  <w:style w:type="paragraph" w:customStyle="1" w:styleId="Tekstpodstawowywcity21">
    <w:name w:val="Tekst podstawowy wcięty 21"/>
    <w:basedOn w:val="Standard"/>
    <w:pPr>
      <w:widowControl w:val="0"/>
      <w:autoSpaceDE w:val="0"/>
      <w:ind w:left="75"/>
    </w:pPr>
    <w:rPr>
      <w:sz w:val="28"/>
      <w:szCs w:val="28"/>
    </w:rPr>
  </w:style>
  <w:style w:type="paragraph" w:customStyle="1" w:styleId="Tekstpodstawowywcity31">
    <w:name w:val="Tekst podstawowy wcięty 31"/>
    <w:basedOn w:val="Standard"/>
    <w:pPr>
      <w:widowControl w:val="0"/>
      <w:autoSpaceDE w:val="0"/>
      <w:ind w:left="75"/>
    </w:pPr>
    <w:rPr>
      <w:i/>
      <w:iCs/>
      <w:sz w:val="28"/>
      <w:szCs w:val="28"/>
      <w:u w:val="single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Numerstrony">
    <w:name w:val="page number"/>
    <w:basedOn w:val="Domylnaczcionkaakapitu"/>
  </w:style>
  <w:style w:type="character" w:customStyle="1" w:styleId="WW8Num4z0">
    <w:name w:val="WW8Num4z0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0">
    <w:name w:val="WW8Num3z0"/>
    <w:rPr>
      <w:rFonts w:ascii="Arial" w:eastAsia="Arial" w:hAnsi="Arial" w:cs="Arial"/>
      <w:color w:val="auto"/>
      <w:sz w:val="22"/>
      <w:szCs w:val="22"/>
    </w:rPr>
  </w:style>
  <w:style w:type="character" w:customStyle="1" w:styleId="WW8Num5z0">
    <w:name w:val="WW8Num5z0"/>
    <w:rPr>
      <w:rFonts w:ascii="Arial" w:eastAsia="Arial" w:hAnsi="Arial" w:cs="Arial"/>
      <w:b/>
      <w:i/>
      <w:sz w:val="22"/>
      <w:szCs w:val="22"/>
    </w:rPr>
  </w:style>
  <w:style w:type="character" w:customStyle="1" w:styleId="WW8Num13z0">
    <w:name w:val="WW8Num13z0"/>
    <w:rPr>
      <w:rFonts w:ascii="Arial" w:eastAsia="Arial" w:hAnsi="Arial" w:cs="Arial"/>
      <w:b w:val="0"/>
      <w:bCs w:val="0"/>
      <w:strike w:val="0"/>
      <w:dstrike w:val="0"/>
      <w:color w:val="auto"/>
      <w:sz w:val="22"/>
      <w:szCs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eastAsia="Arial" w:hAnsi="Arial" w:cs="Arial"/>
      <w:color w:val="auto"/>
      <w:sz w:val="22"/>
      <w:szCs w:val="2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Character20style">
    <w:name w:val="Character_20_style"/>
  </w:style>
  <w:style w:type="character" w:customStyle="1" w:styleId="NumberingSymbols">
    <w:name w:val="Numbering Symbols"/>
    <w:rPr>
      <w:rFonts w:ascii="Arial" w:eastAsia="Arial" w:hAnsi="Arial" w:cs="Arial"/>
      <w:sz w:val="22"/>
      <w:szCs w:val="22"/>
    </w:rPr>
  </w:style>
  <w:style w:type="numbering" w:customStyle="1" w:styleId="WW8Num4">
    <w:name w:val="WW8Num4"/>
    <w:basedOn w:val="Bezlisty"/>
    <w:pPr>
      <w:numPr>
        <w:numId w:val="1"/>
      </w:numPr>
    </w:pPr>
  </w:style>
  <w:style w:type="numbering" w:customStyle="1" w:styleId="WW8Num3">
    <w:name w:val="WW8Num3"/>
    <w:basedOn w:val="Bezlisty"/>
    <w:pPr>
      <w:numPr>
        <w:numId w:val="2"/>
      </w:numPr>
    </w:pPr>
  </w:style>
  <w:style w:type="numbering" w:customStyle="1" w:styleId="WW8Num5">
    <w:name w:val="WW8Num5"/>
    <w:basedOn w:val="Bezlisty"/>
    <w:pPr>
      <w:numPr>
        <w:numId w:val="3"/>
      </w:numPr>
    </w:pPr>
  </w:style>
  <w:style w:type="numbering" w:customStyle="1" w:styleId="WW8Num13">
    <w:name w:val="WW8Num13"/>
    <w:basedOn w:val="Bezlisty"/>
    <w:pPr>
      <w:numPr>
        <w:numId w:val="4"/>
      </w:numPr>
    </w:pPr>
  </w:style>
  <w:style w:type="numbering" w:customStyle="1" w:styleId="WW8Num14">
    <w:name w:val="WW8Num14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8">
    <w:name w:val="WW8Num8"/>
    <w:basedOn w:val="Bezlisty"/>
    <w:pPr>
      <w:numPr>
        <w:numId w:val="7"/>
      </w:numPr>
    </w:pPr>
  </w:style>
  <w:style w:type="numbering" w:customStyle="1" w:styleId="WW8Num9">
    <w:name w:val="WW8Num9"/>
    <w:basedOn w:val="Bezlisty"/>
    <w:pPr>
      <w:numPr>
        <w:numId w:val="8"/>
      </w:numPr>
    </w:pPr>
  </w:style>
  <w:style w:type="numbering" w:customStyle="1" w:styleId="WW8Num10">
    <w:name w:val="WW8Num10"/>
    <w:basedOn w:val="Bezlisty"/>
    <w:pPr>
      <w:numPr>
        <w:numId w:val="9"/>
      </w:numPr>
    </w:pPr>
  </w:style>
  <w:style w:type="numbering" w:customStyle="1" w:styleId="WW8Num11">
    <w:name w:val="WW8Num11"/>
    <w:basedOn w:val="Bezlisty"/>
    <w:pPr>
      <w:numPr>
        <w:numId w:val="10"/>
      </w:numPr>
    </w:pPr>
  </w:style>
  <w:style w:type="numbering" w:customStyle="1" w:styleId="WW8Num12">
    <w:name w:val="WW8Num12"/>
    <w:basedOn w:val="Bezlisty"/>
    <w:pPr>
      <w:numPr>
        <w:numId w:val="11"/>
      </w:numPr>
    </w:pPr>
  </w:style>
  <w:style w:type="numbering" w:customStyle="1" w:styleId="WW8Num15">
    <w:name w:val="WW8Num15"/>
    <w:basedOn w:val="Bezlisty"/>
    <w:pPr>
      <w:numPr>
        <w:numId w:val="12"/>
      </w:numPr>
    </w:pPr>
  </w:style>
  <w:style w:type="numbering" w:customStyle="1" w:styleId="WW8Num7">
    <w:name w:val="WW8Num7"/>
    <w:basedOn w:val="Bezlisty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1996</Words>
  <Characters>11977</Characters>
  <Application>Microsoft Office Word</Application>
  <DocSecurity>0</DocSecurity>
  <Lines>99</Lines>
  <Paragraphs>27</Paragraphs>
  <ScaleCrop>false</ScaleCrop>
  <Company/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Bogdan Pacek</cp:lastModifiedBy>
  <cp:revision>3</cp:revision>
  <cp:lastPrinted>2018-12-10T13:31:00Z</cp:lastPrinted>
  <dcterms:created xsi:type="dcterms:W3CDTF">2020-02-05T10:11:00Z</dcterms:created>
  <dcterms:modified xsi:type="dcterms:W3CDTF">2020-02-05T10:12:00Z</dcterms:modified>
</cp:coreProperties>
</file>