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85096F" w:rsidRDefault="00AC5006" w:rsidP="006B1779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bookmarkStart w:id="0" w:name="_GoBack"/>
      <w:bookmarkEnd w:id="0"/>
      <w:r w:rsidRPr="0085096F">
        <w:rPr>
          <w:rFonts w:cs="Arial"/>
          <w:i w:val="0"/>
          <w:sz w:val="20"/>
          <w:szCs w:val="20"/>
        </w:rPr>
        <w:t>Załącznik nr 2 do SIWZ</w:t>
      </w:r>
    </w:p>
    <w:p w:rsidR="00210CE4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0"/>
          <w:szCs w:val="20"/>
        </w:rPr>
        <w:t xml:space="preserve"> </w:t>
      </w:r>
    </w:p>
    <w:p w:rsidR="00B330CB" w:rsidRPr="0085096F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2"/>
          <w:szCs w:val="22"/>
        </w:rPr>
        <w:t>…………….</w:t>
      </w:r>
      <w:r w:rsidR="00B330CB" w:rsidRPr="0085096F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85096F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85096F">
        <w:rPr>
          <w:rFonts w:ascii="Arial" w:hAnsi="Arial" w:cs="Arial"/>
          <w:sz w:val="16"/>
          <w:szCs w:val="16"/>
        </w:rPr>
        <w:t xml:space="preserve">      </w:t>
      </w:r>
      <w:r w:rsidRPr="0085096F">
        <w:rPr>
          <w:rFonts w:ascii="Arial" w:hAnsi="Arial" w:cs="Arial"/>
          <w:i/>
          <w:sz w:val="18"/>
          <w:szCs w:val="18"/>
        </w:rPr>
        <w:t>Oznaczenie Wykonawcy</w:t>
      </w:r>
      <w:r w:rsidR="00B330CB" w:rsidRPr="0085096F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85096F" w:rsidRDefault="00AC5006" w:rsidP="00AC5006">
      <w:pPr>
        <w:spacing w:after="120"/>
        <w:rPr>
          <w:sz w:val="20"/>
          <w:szCs w:val="20"/>
        </w:rPr>
      </w:pPr>
      <w:r w:rsidRPr="0085096F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85096F">
        <w:rPr>
          <w:sz w:val="20"/>
          <w:szCs w:val="20"/>
        </w:rPr>
        <w:t>/wzór/</w:t>
      </w:r>
    </w:p>
    <w:p w:rsidR="00764038" w:rsidRPr="0085096F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85096F">
        <w:rPr>
          <w:b/>
          <w:sz w:val="28"/>
          <w:szCs w:val="20"/>
        </w:rPr>
        <w:t>FORMULARZ CENOWY</w:t>
      </w:r>
    </w:p>
    <w:p w:rsidR="00764038" w:rsidRPr="00A4052D" w:rsidRDefault="00764038" w:rsidP="00AC5006">
      <w:pPr>
        <w:pStyle w:val="Tekstpodstawowywcity"/>
        <w:ind w:left="0"/>
        <w:rPr>
          <w:rFonts w:cs="Arial"/>
          <w:sz w:val="18"/>
          <w:szCs w:val="18"/>
        </w:rPr>
      </w:pPr>
      <w:r w:rsidRPr="0085096F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20"/>
          <w:szCs w:val="20"/>
        </w:rPr>
        <w:t xml:space="preserve">dostawa </w:t>
      </w:r>
      <w:r w:rsidR="00957238" w:rsidRPr="00957238">
        <w:rPr>
          <w:rFonts w:cs="Arial"/>
          <w:b/>
          <w:sz w:val="20"/>
          <w:szCs w:val="20"/>
        </w:rPr>
        <w:t>serwera obliczeniowego typu „</w:t>
      </w:r>
      <w:proofErr w:type="spellStart"/>
      <w:r w:rsidR="00957238" w:rsidRPr="00957238">
        <w:rPr>
          <w:rFonts w:cs="Arial"/>
          <w:b/>
          <w:sz w:val="20"/>
          <w:szCs w:val="20"/>
        </w:rPr>
        <w:t>rack</w:t>
      </w:r>
      <w:proofErr w:type="spellEnd"/>
      <w:r w:rsidR="00957238" w:rsidRPr="00957238">
        <w:rPr>
          <w:rFonts w:cs="Arial"/>
          <w:b/>
          <w:sz w:val="20"/>
          <w:szCs w:val="20"/>
        </w:rPr>
        <w:t>” wraz  zasilaczem awaryjnym oraz dodatkowymi akcesoriami</w:t>
      </w:r>
      <w:r w:rsidRPr="00957238">
        <w:rPr>
          <w:rFonts w:cs="Arial"/>
          <w:b/>
          <w:sz w:val="20"/>
          <w:szCs w:val="20"/>
        </w:rPr>
        <w:t xml:space="preserve">, </w:t>
      </w:r>
      <w:r w:rsidRPr="00957238">
        <w:rPr>
          <w:rFonts w:cs="Arial"/>
          <w:sz w:val="20"/>
          <w:szCs w:val="20"/>
        </w:rPr>
        <w:t>oferujemy realizację zamówienia zgodnie z poniższ</w:t>
      </w:r>
      <w:r w:rsidRPr="00A4052D">
        <w:rPr>
          <w:rFonts w:cs="Arial"/>
          <w:sz w:val="18"/>
          <w:szCs w:val="18"/>
        </w:rPr>
        <w:t xml:space="preserve">ymi cenami i opisem przedmiotu zamówienia zawartym w załączniku nr </w:t>
      </w:r>
      <w:r w:rsidR="00C90EF5" w:rsidRPr="00A4052D">
        <w:rPr>
          <w:rFonts w:cs="Arial"/>
          <w:sz w:val="18"/>
          <w:szCs w:val="18"/>
        </w:rPr>
        <w:t>A</w:t>
      </w:r>
      <w:r w:rsidRPr="00A4052D">
        <w:rPr>
          <w:rFonts w:cs="Arial"/>
          <w:sz w:val="18"/>
          <w:szCs w:val="18"/>
        </w:rPr>
        <w:t xml:space="preserve"> do SIWZ</w:t>
      </w:r>
      <w:r w:rsidRPr="00A4052D">
        <w:rPr>
          <w:rFonts w:cs="Arial"/>
          <w:b/>
          <w:bCs/>
          <w:sz w:val="18"/>
          <w:szCs w:val="18"/>
        </w:rPr>
        <w:t>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4052D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A4052D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A4052D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A4052D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737730" w:rsidRPr="00737730" w:rsidTr="00167A2B">
        <w:trPr>
          <w:trHeight w:val="1067"/>
        </w:trPr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A4052D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737730" w:rsidRPr="00737730" w:rsidTr="00167A2B"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37730" w:rsidRPr="00737730" w:rsidTr="006B1779">
        <w:trPr>
          <w:trHeight w:val="129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A4052D" w:rsidRDefault="001940E5" w:rsidP="006B1779">
            <w:pPr>
              <w:pStyle w:val="Zwykytekst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737730" w:rsidRPr="00737730" w:rsidTr="006B1779">
        <w:trPr>
          <w:trHeight w:hRule="exact" w:val="924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A405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A4052D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737730" w:rsidRPr="00737730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737730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A4052D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A4052D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A4052D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764038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szCs w:val="17"/>
        </w:rPr>
        <w:t>Cena</w:t>
      </w:r>
      <w:r w:rsidR="00AC5006" w:rsidRPr="000C6BF8">
        <w:rPr>
          <w:rFonts w:ascii="Arial" w:hAnsi="Arial" w:cs="Arial"/>
          <w:szCs w:val="17"/>
        </w:rPr>
        <w:t xml:space="preserve"> </w:t>
      </w:r>
      <w:r w:rsidR="00764038" w:rsidRPr="000C6BF8">
        <w:rPr>
          <w:rFonts w:ascii="Arial" w:hAnsi="Arial" w:cs="Arial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0C6BF8">
        <w:rPr>
          <w:rFonts w:ascii="Arial" w:hAnsi="Arial" w:cs="Arial"/>
          <w:bCs/>
          <w:szCs w:val="17"/>
        </w:rPr>
        <w:t xml:space="preserve">oraz ubezpieczenie przedmiotu zamówienia do czasu podpisania protokołu odbioru. </w:t>
      </w:r>
    </w:p>
    <w:p w:rsidR="00764038" w:rsidRPr="000C6BF8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 niepotrzebne skreślić </w:t>
      </w:r>
    </w:p>
    <w:p w:rsidR="001940E5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** </w:t>
      </w:r>
      <w:r w:rsidRPr="000C6BF8">
        <w:rPr>
          <w:rFonts w:ascii="Arial" w:hAnsi="Arial" w:cs="Arial"/>
          <w:szCs w:val="17"/>
        </w:rPr>
        <w:t xml:space="preserve"> Zgodnie z art.91 ust 3a PZP, je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eli zło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ono ofert</w:t>
      </w:r>
      <w:r w:rsidRPr="000C6BF8">
        <w:rPr>
          <w:rFonts w:ascii="Arial" w:eastAsia="TimesNewRoman" w:hAnsi="Arial" w:cs="Arial"/>
          <w:szCs w:val="17"/>
        </w:rPr>
        <w:t>ę</w:t>
      </w:r>
      <w:r w:rsidRPr="000C6BF8">
        <w:rPr>
          <w:rFonts w:ascii="Arial" w:hAnsi="Arial" w:cs="Arial"/>
          <w:szCs w:val="17"/>
        </w:rPr>
        <w:t>, której wybór prowadziłby do powstania u Zamawiającego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zku podatkowego zgodnie z przepisami o podatku od towarów i usług Zamawiaj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 xml:space="preserve">cy w celu oceny takiej oferty </w:t>
      </w:r>
      <w:r w:rsidRPr="000C6BF8">
        <w:rPr>
          <w:rFonts w:ascii="Arial" w:hAnsi="Arial" w:cs="Arial"/>
          <w:szCs w:val="17"/>
          <w:u w:val="single"/>
        </w:rPr>
        <w:t>dolicza</w:t>
      </w:r>
      <w:r w:rsidRPr="000C6BF8">
        <w:rPr>
          <w:rFonts w:ascii="Arial" w:hAnsi="Arial" w:cs="Arial"/>
          <w:szCs w:val="17"/>
        </w:rPr>
        <w:t xml:space="preserve"> do przedstawionej w niej ceny  podatek od towarów i usług, który miałby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zek rozliczyć</w:t>
      </w:r>
      <w:r w:rsidRPr="000C6BF8">
        <w:rPr>
          <w:rFonts w:ascii="Arial" w:eastAsia="TimesNewRoman" w:hAnsi="Arial" w:cs="Arial"/>
          <w:szCs w:val="17"/>
        </w:rPr>
        <w:t xml:space="preserve"> </w:t>
      </w:r>
      <w:r w:rsidRPr="000C6BF8">
        <w:rPr>
          <w:rFonts w:ascii="Arial" w:hAnsi="Arial" w:cs="Arial"/>
          <w:szCs w:val="17"/>
        </w:rPr>
        <w:t xml:space="preserve">zgodnie z tymi przepisami. </w:t>
      </w:r>
      <w:r w:rsidRPr="000C6BF8">
        <w:rPr>
          <w:rFonts w:ascii="Arial" w:hAnsi="Arial" w:cs="Arial"/>
          <w:b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0C6BF8">
        <w:rPr>
          <w:rFonts w:ascii="Arial" w:hAnsi="Arial" w:cs="Arial"/>
          <w:szCs w:val="17"/>
        </w:rPr>
        <w:t>– na podstawie  ustawy z dnia 04-05-2015r. (DZ.U. 2015 poz. 605)</w:t>
      </w:r>
    </w:p>
    <w:p w:rsidR="00A212E1" w:rsidRPr="000C6BF8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0C6BF8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0C6BF8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b/>
          <w:sz w:val="16"/>
          <w:szCs w:val="18"/>
          <w:u w:val="single"/>
        </w:rPr>
        <w:t xml:space="preserve">Naliczanie podatku VAT – 0% </w:t>
      </w:r>
      <w:r w:rsidR="00EE7EFB" w:rsidRPr="000C6BF8">
        <w:rPr>
          <w:rFonts w:ascii="Arial" w:hAnsi="Arial" w:cs="Arial"/>
          <w:b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0C6BF8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0C6BF8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0C6BF8">
        <w:rPr>
          <w:rFonts w:ascii="Arial" w:hAnsi="Arial" w:cs="Arial"/>
          <w:sz w:val="16"/>
          <w:szCs w:val="18"/>
        </w:rPr>
        <w:t>braila</w:t>
      </w:r>
      <w:proofErr w:type="spellEnd"/>
      <w:r w:rsidRPr="000C6BF8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</w:t>
      </w:r>
      <w:r w:rsidR="00957238">
        <w:rPr>
          <w:rFonts w:ascii="Arial" w:hAnsi="Arial" w:cs="Arial"/>
          <w:sz w:val="16"/>
          <w:szCs w:val="18"/>
        </w:rPr>
        <w:t>8</w:t>
      </w:r>
      <w:r w:rsidRPr="000C6BF8">
        <w:rPr>
          <w:rFonts w:ascii="Arial" w:hAnsi="Arial" w:cs="Arial"/>
          <w:sz w:val="16"/>
          <w:szCs w:val="18"/>
        </w:rPr>
        <w:t xml:space="preserve"> r., poz. </w:t>
      </w:r>
      <w:r w:rsidR="00957238">
        <w:rPr>
          <w:rFonts w:ascii="Arial" w:hAnsi="Arial" w:cs="Arial"/>
          <w:sz w:val="16"/>
          <w:szCs w:val="18"/>
        </w:rPr>
        <w:t>2174</w:t>
      </w:r>
      <w:r w:rsidRPr="000C6BF8">
        <w:rPr>
          <w:rFonts w:ascii="Arial" w:hAnsi="Arial" w:cs="Arial"/>
          <w:sz w:val="16"/>
          <w:szCs w:val="18"/>
        </w:rPr>
        <w:t xml:space="preserve"> z </w:t>
      </w:r>
      <w:proofErr w:type="spellStart"/>
      <w:r w:rsidRPr="000C6BF8">
        <w:rPr>
          <w:rFonts w:ascii="Arial" w:hAnsi="Arial" w:cs="Arial"/>
          <w:sz w:val="16"/>
          <w:szCs w:val="18"/>
        </w:rPr>
        <w:t>późn</w:t>
      </w:r>
      <w:proofErr w:type="spellEnd"/>
      <w:r w:rsidRPr="000C6BF8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0C6BF8">
        <w:rPr>
          <w:rFonts w:ascii="Arial" w:hAnsi="Arial" w:cs="Arial"/>
          <w:b/>
          <w:sz w:val="16"/>
          <w:szCs w:val="18"/>
        </w:rPr>
        <w:t xml:space="preserve"> </w:t>
      </w:r>
      <w:r w:rsidR="00AB4159" w:rsidRPr="000C6BF8">
        <w:rPr>
          <w:rFonts w:ascii="Arial" w:hAnsi="Arial" w:cs="Arial"/>
          <w:sz w:val="18"/>
          <w:szCs w:val="20"/>
        </w:rPr>
        <w:t xml:space="preserve">Sprzęt </w:t>
      </w:r>
      <w:r w:rsidR="00CA14C9" w:rsidRPr="000C6BF8">
        <w:rPr>
          <w:rFonts w:ascii="Arial" w:hAnsi="Arial" w:cs="Arial"/>
          <w:sz w:val="18"/>
          <w:szCs w:val="20"/>
        </w:rPr>
        <w:t xml:space="preserve">komputerowy z </w:t>
      </w:r>
      <w:r w:rsidR="00AC5006" w:rsidRPr="000C6BF8">
        <w:rPr>
          <w:rFonts w:ascii="Arial" w:hAnsi="Arial" w:cs="Arial"/>
          <w:b/>
          <w:sz w:val="18"/>
          <w:szCs w:val="22"/>
        </w:rPr>
        <w:t xml:space="preserve">dotyczy poz. </w:t>
      </w:r>
      <w:r w:rsidR="00FB0C3C" w:rsidRPr="000C6BF8">
        <w:rPr>
          <w:rFonts w:ascii="Arial" w:hAnsi="Arial" w:cs="Arial"/>
          <w:b/>
          <w:sz w:val="18"/>
          <w:szCs w:val="22"/>
        </w:rPr>
        <w:t>1</w:t>
      </w:r>
      <w:r w:rsidR="005650DD" w:rsidRPr="000C6BF8">
        <w:rPr>
          <w:rFonts w:ascii="Arial" w:hAnsi="Arial" w:cs="Arial"/>
          <w:b/>
          <w:sz w:val="18"/>
          <w:szCs w:val="22"/>
        </w:rPr>
        <w:t xml:space="preserve"> pkt a) i b)</w:t>
      </w:r>
      <w:r w:rsidR="00AC5006" w:rsidRPr="000C6BF8">
        <w:rPr>
          <w:rFonts w:ascii="Arial" w:hAnsi="Arial" w:cs="Arial"/>
          <w:b/>
          <w:sz w:val="18"/>
          <w:szCs w:val="22"/>
        </w:rPr>
        <w:t>.</w:t>
      </w: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1940E5" w:rsidRPr="008F66D4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8F66D4">
        <w:rPr>
          <w:rFonts w:cs="Arial"/>
          <w:sz w:val="16"/>
          <w:szCs w:val="16"/>
        </w:rPr>
        <w:t xml:space="preserve"> </w:t>
      </w:r>
      <w:r w:rsidR="001940E5" w:rsidRPr="008F66D4">
        <w:rPr>
          <w:rFonts w:cs="Arial"/>
          <w:b/>
          <w:sz w:val="20"/>
          <w:szCs w:val="20"/>
        </w:rPr>
        <w:t>Załącznik nr 2 do SIWZ</w:t>
      </w: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r w:rsidRPr="008F66D4">
        <w:rPr>
          <w:b/>
          <w:szCs w:val="20"/>
        </w:rPr>
        <w:t xml:space="preserve">FORMULARZ CENOWY </w:t>
      </w:r>
    </w:p>
    <w:p w:rsidR="008F66D4" w:rsidRPr="00A4052D" w:rsidRDefault="008F66D4" w:rsidP="008F66D4">
      <w:pPr>
        <w:pStyle w:val="Tekstpodstawowywcity"/>
        <w:ind w:left="0"/>
        <w:rPr>
          <w:rFonts w:cs="Arial"/>
          <w:sz w:val="14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957238" w:rsidRPr="00957238">
        <w:rPr>
          <w:rFonts w:cs="Arial"/>
          <w:b/>
          <w:sz w:val="20"/>
          <w:szCs w:val="20"/>
        </w:rPr>
        <w:t>serwera obliczeniowego typu „</w:t>
      </w:r>
      <w:proofErr w:type="spellStart"/>
      <w:r w:rsidR="00957238" w:rsidRPr="00957238">
        <w:rPr>
          <w:rFonts w:cs="Arial"/>
          <w:b/>
          <w:sz w:val="20"/>
          <w:szCs w:val="20"/>
        </w:rPr>
        <w:t>rack</w:t>
      </w:r>
      <w:proofErr w:type="spellEnd"/>
      <w:r w:rsidR="00957238" w:rsidRPr="00957238">
        <w:rPr>
          <w:rFonts w:cs="Arial"/>
          <w:b/>
          <w:sz w:val="20"/>
          <w:szCs w:val="20"/>
        </w:rPr>
        <w:t>” wraz  zasilaczem awaryjnym oraz dodatkowymi akcesoriami</w:t>
      </w:r>
      <w:r w:rsidRPr="00AC5006">
        <w:rPr>
          <w:rFonts w:cs="Arial"/>
          <w:b/>
          <w:sz w:val="18"/>
          <w:szCs w:val="18"/>
        </w:rPr>
        <w:t xml:space="preserve">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1940E5" w:rsidRPr="009731D3" w:rsidRDefault="001940E5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6B1779">
          <w:headerReference w:type="default" r:id="rId9"/>
          <w:footerReference w:type="even" r:id="rId10"/>
          <w:footerReference w:type="default" r:id="rId11"/>
          <w:pgSz w:w="16838" w:h="11906" w:orient="landscape"/>
          <w:pgMar w:top="426" w:right="567" w:bottom="142" w:left="992" w:header="284" w:footer="10" w:gutter="0"/>
          <w:cols w:space="708"/>
          <w:docGrid w:linePitch="360"/>
        </w:sectPr>
      </w:pPr>
    </w:p>
    <w:p w:rsidR="00171CA3" w:rsidRPr="008F66D4" w:rsidRDefault="00171CA3" w:rsidP="00957238">
      <w:pPr>
        <w:tabs>
          <w:tab w:val="left" w:pos="2160"/>
        </w:tabs>
        <w:rPr>
          <w:rFonts w:ascii="Arial" w:hAnsi="Arial" w:cs="Arial"/>
        </w:rPr>
      </w:pPr>
    </w:p>
    <w:sectPr w:rsidR="00171CA3" w:rsidRPr="008F66D4" w:rsidSect="008F66D4">
      <w:headerReference w:type="default" r:id="rId12"/>
      <w:footerReference w:type="even" r:id="rId13"/>
      <w:footerReference w:type="default" r:id="rId14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ZP/</w:t>
    </w:r>
    <w:r w:rsidR="00957238">
      <w:rPr>
        <w:rFonts w:ascii="Arial" w:hAnsi="Arial" w:cs="Arial"/>
        <w:i/>
        <w:sz w:val="20"/>
        <w:szCs w:val="20"/>
      </w:rPr>
      <w:t>5672</w:t>
    </w:r>
    <w:r w:rsidRPr="00AC5006">
      <w:rPr>
        <w:rFonts w:ascii="Arial" w:hAnsi="Arial" w:cs="Arial"/>
        <w:i/>
        <w:sz w:val="20"/>
        <w:szCs w:val="20"/>
      </w:rPr>
      <w:t>/D/19</w:t>
    </w:r>
    <w:r w:rsidR="00E77C59">
      <w:rPr>
        <w:rFonts w:ascii="Arial" w:hAnsi="Arial" w:cs="Arial"/>
        <w:i/>
        <w:sz w:val="20"/>
        <w:szCs w:val="20"/>
      </w:rPr>
      <w:t>/I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BF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CE4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DD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779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73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96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238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52D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5F1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C59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E300D-ED9A-4E20-A27C-D1D76AE63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580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42</cp:revision>
  <cp:lastPrinted>2020-01-23T07:05:00Z</cp:lastPrinted>
  <dcterms:created xsi:type="dcterms:W3CDTF">2019-02-12T12:24:00Z</dcterms:created>
  <dcterms:modified xsi:type="dcterms:W3CDTF">2020-01-23T07:08:00Z</dcterms:modified>
</cp:coreProperties>
</file>