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8E6FD6" w:rsidRDefault="005229DB" w:rsidP="00025386">
      <w:pPr>
        <w:pStyle w:val="Nagwek4"/>
        <w:rPr>
          <w:b/>
          <w:i w:val="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445FC5">
        <w:rPr>
          <w:b/>
          <w:lang w:val="pl-PL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C67FE" w:rsidRPr="009C67FE">
        <w:rPr>
          <w:rFonts w:ascii="Times New Roman" w:eastAsia="Times New Roman" w:hAnsi="Times New Roman"/>
          <w:b/>
          <w:sz w:val="24"/>
          <w:szCs w:val="20"/>
          <w:lang w:eastAsia="pl-PL"/>
        </w:rPr>
        <w:t>ZP/</w:t>
      </w:r>
      <w:r w:rsidR="005E0E51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9C67FE" w:rsidRPr="009C67FE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5E0E51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9C67FE" w:rsidRPr="009C67F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5E0E51" w:rsidRDefault="00C3345B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3345B">
        <w:rPr>
          <w:rFonts w:ascii="Times New Roman" w:hAnsi="Times New Roman"/>
          <w:b/>
        </w:rPr>
        <w:t>Zakup i dostawa produktów antyseptycznych i dezynfekujących do skóry i błon śluzowych</w:t>
      </w:r>
      <w:bookmarkStart w:id="0" w:name="_GoBack"/>
      <w:bookmarkEnd w:id="0"/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295"/>
        <w:gridCol w:w="3568"/>
      </w:tblGrid>
      <w:tr w:rsidR="009B09E9" w:rsidRPr="00A56A6F" w:rsidTr="009B09E9">
        <w:tc>
          <w:tcPr>
            <w:tcW w:w="777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295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9B09E9" w:rsidRPr="00A56A6F" w:rsidRDefault="009B09E9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9B09E9" w:rsidRPr="00A56A6F" w:rsidTr="009B09E9">
        <w:trPr>
          <w:trHeight w:val="3159"/>
        </w:trPr>
        <w:tc>
          <w:tcPr>
            <w:tcW w:w="777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F6" w:rsidRDefault="008416F6" w:rsidP="00025386">
      <w:pPr>
        <w:spacing w:after="0" w:line="240" w:lineRule="auto"/>
      </w:pPr>
      <w:r>
        <w:separator/>
      </w:r>
    </w:p>
  </w:endnote>
  <w:endnote w:type="continuationSeparator" w:id="0">
    <w:p w:rsidR="008416F6" w:rsidRDefault="008416F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FE" w:rsidRDefault="009C6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5229D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6601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FE" w:rsidRDefault="009C6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F6" w:rsidRDefault="008416F6" w:rsidP="00025386">
      <w:pPr>
        <w:spacing w:after="0" w:line="240" w:lineRule="auto"/>
      </w:pPr>
      <w:r>
        <w:separator/>
      </w:r>
    </w:p>
  </w:footnote>
  <w:footnote w:type="continuationSeparator" w:id="0">
    <w:p w:rsidR="008416F6" w:rsidRDefault="008416F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FE" w:rsidRDefault="009C6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FE" w:rsidRDefault="009C6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FE" w:rsidRDefault="009C67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F6"/>
    <w:rsid w:val="00025386"/>
    <w:rsid w:val="001C2314"/>
    <w:rsid w:val="002330A8"/>
    <w:rsid w:val="00445FC5"/>
    <w:rsid w:val="005229DB"/>
    <w:rsid w:val="005624D8"/>
    <w:rsid w:val="005B146B"/>
    <w:rsid w:val="005E0E51"/>
    <w:rsid w:val="008416F6"/>
    <w:rsid w:val="00852178"/>
    <w:rsid w:val="008E6FD6"/>
    <w:rsid w:val="008F2498"/>
    <w:rsid w:val="009B09E9"/>
    <w:rsid w:val="009C67FE"/>
    <w:rsid w:val="00A56A6F"/>
    <w:rsid w:val="00AD38B5"/>
    <w:rsid w:val="00B53061"/>
    <w:rsid w:val="00C3345B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0B6CE1E-AFF8-4957-B44F-F829487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Gabriela Godyń</cp:lastModifiedBy>
  <cp:revision>6</cp:revision>
  <cp:lastPrinted>2020-01-27T07:27:00Z</cp:lastPrinted>
  <dcterms:created xsi:type="dcterms:W3CDTF">2019-04-16T09:06:00Z</dcterms:created>
  <dcterms:modified xsi:type="dcterms:W3CDTF">2020-01-27T07:27:00Z</dcterms:modified>
</cp:coreProperties>
</file>