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34226" w:rsidRPr="00434226">
        <w:rPr>
          <w:b/>
          <w:bCs/>
          <w:sz w:val="24"/>
        </w:rPr>
        <w:t>ZP/3/2020/</w:t>
      </w:r>
      <w:r w:rsidR="00533723">
        <w:rPr>
          <w:b/>
          <w:bCs/>
          <w:sz w:val="24"/>
        </w:rPr>
        <w:t>9</w:t>
      </w:r>
      <w:bookmarkStart w:id="0" w:name="_GoBack"/>
      <w:bookmarkEnd w:id="0"/>
      <w:r>
        <w:rPr>
          <w:sz w:val="24"/>
        </w:rPr>
        <w:tab/>
        <w:t xml:space="preserve"> </w:t>
      </w:r>
      <w:r w:rsidR="00434226" w:rsidRPr="00434226">
        <w:rPr>
          <w:sz w:val="24"/>
        </w:rPr>
        <w:t>Kraków</w:t>
      </w:r>
      <w:r>
        <w:rPr>
          <w:sz w:val="24"/>
        </w:rPr>
        <w:t xml:space="preserve"> dnia: </w:t>
      </w:r>
      <w:r w:rsidR="00434226" w:rsidRPr="00434226">
        <w:rPr>
          <w:sz w:val="24"/>
        </w:rPr>
        <w:t>2020-01-27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102A0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102A0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102A0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102A0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102A0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102A0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B54EB">
        <w:rPr>
          <w:rFonts w:ascii="Times New Roman" w:hAnsi="Times New Roman"/>
        </w:rPr>
        <w:t xml:space="preserve"> - 4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34226" w:rsidRPr="00434226">
        <w:rPr>
          <w:sz w:val="24"/>
        </w:rPr>
        <w:t>2020-01-24</w:t>
      </w:r>
      <w:r>
        <w:rPr>
          <w:sz w:val="24"/>
        </w:rPr>
        <w:t xml:space="preserve"> do Zamawiającego wpłynęła prośba o</w:t>
      </w:r>
      <w:r w:rsidR="000A06C8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34226" w:rsidRPr="0043422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34226" w:rsidRPr="00434226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4B54EB" w:rsidRDefault="004B54EB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Dotyczy: Zdolność techniczna lub zawodowa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O udzielenie zamówienia publicznego mogą ubiegać się wykonawcy, którzy spełniają warunki, dotyczące  zdolności technicznej lub zawodowej: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1).  wykonał (tj. zakończył - rozpoczęcie mogło być wcześniej) w okresie ostatnich pięciu lat przed upływem terminu składania ofert, a jeżeli okres prowadzenia działalności jest krótszy - w tym okresie dwie odrębne roboty budowlane polegające na budowie lub modernizacji i/lub przebudowie, i/lub rozbudowie, i/lub nadbudowie budynku spełniające następujące warunki: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a)  każda wykonana na( w) budynku robota obejmowała kubaturę min. 2000 m?,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b) o wartości co najmniej 2 600 000,00  zł każda;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c)  zakres tych dwóch robót ma obejmować łącznie: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</w:t>
      </w:r>
      <w:r w:rsidRPr="00434226">
        <w:rPr>
          <w:sz w:val="24"/>
        </w:rPr>
        <w:tab/>
        <w:t xml:space="preserve"> - roboty ogólno-budowlane, w tym konstrukcyjne,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</w:t>
      </w:r>
      <w:r w:rsidRPr="00434226">
        <w:rPr>
          <w:sz w:val="24"/>
        </w:rPr>
        <w:tab/>
        <w:t xml:space="preserve"> - instalacje sanitarne w tym instalacje gazów medycznych,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</w:t>
      </w:r>
      <w:r w:rsidRPr="00434226">
        <w:rPr>
          <w:sz w:val="24"/>
        </w:rPr>
        <w:tab/>
        <w:t xml:space="preserve"> - instalacje elektryczne i nisko-prądowe,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</w:t>
      </w:r>
      <w:r w:rsidRPr="00434226">
        <w:rPr>
          <w:sz w:val="24"/>
        </w:rPr>
        <w:tab/>
        <w:t xml:space="preserve"> - instalacje i urządzenia wentylacji i klimatyzacji oraz przedłoży dowody dotyczące najważniejszych robót, określające, czy roboty te zostały wykonane w sposób należyty oraz wskazujące, czy zostały wykonane zgodnie z zasadami sztuki budowlanej i prawidłowo ukończone.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PYTANIE: Czy powyższy warunek zostanie spełniony jeżeli wykonawca przedłoży referencje na 2 roboty na kwotę powyżej 2.600.000,00 zł każda w zakresie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        - roboty ogólno-budowlane, w tym konstrukcyjne,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        - instalacje sanitarne,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</w:t>
      </w:r>
      <w:r w:rsidRPr="00434226">
        <w:rPr>
          <w:sz w:val="24"/>
        </w:rPr>
        <w:tab/>
        <w:t xml:space="preserve"> - instalacje elektryczne i nisko-prądowe,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lastRenderedPageBreak/>
        <w:t xml:space="preserve">  </w:t>
      </w:r>
      <w:r w:rsidRPr="00434226">
        <w:rPr>
          <w:sz w:val="24"/>
        </w:rPr>
        <w:tab/>
        <w:t xml:space="preserve"> - instalacje i urządzenia wentylacji i klimatyzacji</w:t>
      </w: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434226" w:rsidRPr="00434226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>oraz zobowiązanie podmiotów trzecich wraz z referencjami (2 referencje) na</w:t>
      </w:r>
    </w:p>
    <w:p w:rsidR="006D4AB3" w:rsidRDefault="00434226" w:rsidP="00095B30">
      <w:pPr>
        <w:pStyle w:val="Tekstpodstawowywcity3"/>
        <w:spacing w:line="240" w:lineRule="auto"/>
        <w:ind w:firstLine="0"/>
        <w:rPr>
          <w:sz w:val="24"/>
        </w:rPr>
      </w:pPr>
      <w:r w:rsidRPr="00434226">
        <w:rPr>
          <w:sz w:val="24"/>
        </w:rPr>
        <w:t xml:space="preserve">  </w:t>
      </w:r>
      <w:r w:rsidRPr="00434226">
        <w:rPr>
          <w:sz w:val="24"/>
        </w:rPr>
        <w:tab/>
        <w:t xml:space="preserve"> - instalacje sanitarne w tym instalacje gazów medycznych,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B54EB">
        <w:rPr>
          <w:b/>
          <w:sz w:val="24"/>
        </w:rPr>
        <w:t xml:space="preserve"> Nie będzie spełniony.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34226" w:rsidP="00A65EBE">
      <w:pPr>
        <w:ind w:left="3117" w:firstLine="2"/>
        <w:jc w:val="center"/>
        <w:rPr>
          <w:sz w:val="24"/>
        </w:rPr>
      </w:pPr>
      <w:r w:rsidRPr="00434226">
        <w:rPr>
          <w:sz w:val="24"/>
        </w:rPr>
        <w:t>Elżbieta</w:t>
      </w:r>
      <w:r w:rsidR="006D4AB3">
        <w:rPr>
          <w:sz w:val="24"/>
        </w:rPr>
        <w:t xml:space="preserve"> </w:t>
      </w:r>
      <w:r w:rsidRPr="00434226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A04" w:rsidRDefault="00102A04">
      <w:r>
        <w:separator/>
      </w:r>
    </w:p>
  </w:endnote>
  <w:endnote w:type="continuationSeparator" w:id="0">
    <w:p w:rsidR="00102A04" w:rsidRDefault="00102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337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A04" w:rsidRDefault="00102A04">
      <w:r>
        <w:separator/>
      </w:r>
    </w:p>
  </w:footnote>
  <w:footnote w:type="continuationSeparator" w:id="0">
    <w:p w:rsidR="00102A04" w:rsidRDefault="00102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A04"/>
    <w:rsid w:val="00031374"/>
    <w:rsid w:val="00095B30"/>
    <w:rsid w:val="000A06C8"/>
    <w:rsid w:val="000E4550"/>
    <w:rsid w:val="00102A04"/>
    <w:rsid w:val="0013298D"/>
    <w:rsid w:val="00180C6E"/>
    <w:rsid w:val="00275897"/>
    <w:rsid w:val="002C1E62"/>
    <w:rsid w:val="003745FD"/>
    <w:rsid w:val="00394171"/>
    <w:rsid w:val="00434226"/>
    <w:rsid w:val="004B54EB"/>
    <w:rsid w:val="004C557F"/>
    <w:rsid w:val="00511522"/>
    <w:rsid w:val="00533723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EDB383"/>
  <w15:chartTrackingRefBased/>
  <w15:docId w15:val="{37561C8B-DD25-4CE8-90E9-F29FD0F2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328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2020-01-27T10:55:00Z</cp:lastPrinted>
  <dcterms:created xsi:type="dcterms:W3CDTF">2020-01-27T10:40:00Z</dcterms:created>
  <dcterms:modified xsi:type="dcterms:W3CDTF">2020-01-27T11:28:00Z</dcterms:modified>
</cp:coreProperties>
</file>