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Umowa na Zamówienie Publiczne nr ZP-272-…</w:t>
      </w:r>
      <w:r w:rsidR="002C4A92" w:rsidRPr="000742F6">
        <w:rPr>
          <w:rFonts w:asciiTheme="minorHAnsi" w:hAnsiTheme="minorHAnsi"/>
          <w:bCs/>
          <w:sz w:val="22"/>
          <w:szCs w:val="22"/>
        </w:rPr>
        <w:t>..............</w:t>
      </w:r>
      <w:r w:rsidRPr="000742F6">
        <w:rPr>
          <w:rFonts w:asciiTheme="minorHAnsi" w:hAnsiTheme="minorHAnsi"/>
          <w:bCs/>
          <w:sz w:val="22"/>
          <w:szCs w:val="22"/>
        </w:rPr>
        <w:t xml:space="preserve">/   </w:t>
      </w:r>
      <w:r w:rsidRPr="000742F6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 xml:space="preserve">do postępowania nr </w:t>
      </w:r>
      <w:r w:rsidR="00A76E9F">
        <w:rPr>
          <w:rFonts w:asciiTheme="minorHAnsi" w:hAnsiTheme="minorHAnsi"/>
          <w:bCs/>
          <w:sz w:val="22"/>
          <w:szCs w:val="22"/>
        </w:rPr>
        <w:t>ZP-271-5/20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F418F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Zawarta w dniu ……… </w:t>
      </w:r>
      <w:r w:rsidR="00AB574B" w:rsidRPr="000742F6">
        <w:rPr>
          <w:rFonts w:asciiTheme="minorHAnsi" w:hAnsiTheme="minorHAnsi"/>
          <w:bCs/>
          <w:sz w:val="22"/>
          <w:szCs w:val="22"/>
        </w:rPr>
        <w:t xml:space="preserve"> w Krakowie pomiędzy:</w:t>
      </w:r>
    </w:p>
    <w:p w:rsidR="00AB574B" w:rsidRPr="000742F6" w:rsidRDefault="00943632" w:rsidP="00AB574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Narodowy Instytut Onkologii</w:t>
      </w:r>
      <w:r w:rsidR="00AB574B" w:rsidRPr="000742F6">
        <w:rPr>
          <w:rFonts w:asciiTheme="minorHAnsi" w:hAnsiTheme="minorHAnsi"/>
          <w:b/>
          <w:sz w:val="22"/>
          <w:szCs w:val="22"/>
        </w:rPr>
        <w:t xml:space="preserve"> im. M. Skłodowskiej – Curie </w:t>
      </w:r>
      <w:r>
        <w:rPr>
          <w:rFonts w:asciiTheme="minorHAnsi" w:hAnsiTheme="minorHAnsi"/>
          <w:b/>
          <w:sz w:val="22"/>
          <w:szCs w:val="22"/>
        </w:rPr>
        <w:t>– Państwowy Instytut Badawczy</w:t>
      </w:r>
    </w:p>
    <w:p w:rsidR="00AB574B" w:rsidRPr="000742F6" w:rsidRDefault="00943632" w:rsidP="0094363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ul. W.K. Roentgena 5</w:t>
      </w:r>
      <w:r w:rsidR="00AB574B" w:rsidRPr="000742F6">
        <w:rPr>
          <w:rFonts w:asciiTheme="minorHAnsi" w:hAnsiTheme="minorHAnsi"/>
          <w:bCs/>
          <w:sz w:val="22"/>
          <w:szCs w:val="22"/>
        </w:rPr>
        <w:t>, 02-</w:t>
      </w:r>
      <w:r>
        <w:rPr>
          <w:rFonts w:asciiTheme="minorHAnsi" w:hAnsiTheme="minorHAnsi"/>
          <w:bCs/>
          <w:sz w:val="22"/>
          <w:szCs w:val="22"/>
        </w:rPr>
        <w:t>781</w:t>
      </w:r>
      <w:r w:rsidR="00AB574B" w:rsidRPr="000742F6">
        <w:rPr>
          <w:rFonts w:asciiTheme="minorHAnsi" w:hAnsiTheme="minorHAnsi"/>
          <w:bCs/>
          <w:sz w:val="22"/>
          <w:szCs w:val="22"/>
        </w:rPr>
        <w:t xml:space="preserve"> Warszawa</w:t>
      </w:r>
    </w:p>
    <w:p w:rsidR="00AB574B" w:rsidRPr="000742F6" w:rsidRDefault="00AB574B" w:rsidP="00AB574B">
      <w:pPr>
        <w:jc w:val="both"/>
        <w:rPr>
          <w:rFonts w:asciiTheme="minorHAnsi" w:hAnsiTheme="minorHAnsi"/>
          <w:b/>
          <w:sz w:val="22"/>
          <w:szCs w:val="22"/>
        </w:rPr>
      </w:pPr>
      <w:r w:rsidRPr="000742F6">
        <w:rPr>
          <w:rFonts w:asciiTheme="minorHAnsi" w:hAnsiTheme="minorHAnsi"/>
          <w:b/>
          <w:sz w:val="22"/>
          <w:szCs w:val="22"/>
        </w:rPr>
        <w:t>Oddział w Krakowie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/>
          <w:sz w:val="22"/>
          <w:szCs w:val="22"/>
        </w:rPr>
        <w:t>ul. Garncarska 11, 31-115 Kraków</w:t>
      </w:r>
      <w:r w:rsidRPr="000742F6">
        <w:rPr>
          <w:rFonts w:asciiTheme="minorHAnsi" w:hAnsiTheme="minorHAnsi"/>
          <w:bCs/>
          <w:sz w:val="22"/>
          <w:szCs w:val="22"/>
        </w:rPr>
        <w:t xml:space="preserve">, 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wpisanym do Rejestru przedsiębiorców, prowadzonego przez Sąd Rejonowy dla m. st. Warszawy w Warszawie, XII Wydział Gospodarczy Krajowego Rejestru Sądowego Nr KRS 0000144803, nr NIP: 525-000-80-57, w imieniu którego działa na podstawie pełnomocnictwa Dyrektora </w:t>
      </w:r>
      <w:r w:rsidR="001D6032" w:rsidRPr="000742F6">
        <w:rPr>
          <w:rFonts w:asciiTheme="minorHAnsi" w:hAnsiTheme="minorHAnsi"/>
          <w:bCs/>
          <w:sz w:val="22"/>
          <w:szCs w:val="22"/>
        </w:rPr>
        <w:t>Instytutu</w:t>
      </w:r>
      <w:r w:rsidRPr="000742F6">
        <w:rPr>
          <w:rFonts w:asciiTheme="minorHAnsi" w:hAnsiTheme="minorHAnsi"/>
          <w:bCs/>
          <w:sz w:val="22"/>
          <w:szCs w:val="22"/>
        </w:rPr>
        <w:t xml:space="preserve">: </w:t>
      </w:r>
    </w:p>
    <w:p w:rsidR="00E877C9" w:rsidRPr="000742F6" w:rsidRDefault="00AF418F" w:rsidP="00E877C9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Zastęp</w:t>
      </w:r>
      <w:r w:rsidR="00E877C9" w:rsidRPr="000742F6">
        <w:rPr>
          <w:rFonts w:asciiTheme="minorHAnsi" w:hAnsiTheme="minorHAnsi"/>
          <w:bCs/>
          <w:sz w:val="22"/>
          <w:szCs w:val="22"/>
        </w:rPr>
        <w:t>ca Dyrektora Centrum Onkologii - Instytutu im. Marii Skłodowskiej Curie - Dyrektor Oddziału w Krakowie –</w:t>
      </w:r>
      <w:r w:rsidR="00DE7E35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E877C9" w:rsidRPr="000742F6">
        <w:rPr>
          <w:rFonts w:asciiTheme="minorHAnsi" w:hAnsiTheme="minorHAnsi"/>
          <w:bCs/>
          <w:sz w:val="22"/>
          <w:szCs w:val="22"/>
        </w:rPr>
        <w:t xml:space="preserve">dr med. </w:t>
      </w:r>
      <w:r w:rsidR="00DE7E35" w:rsidRPr="000742F6">
        <w:rPr>
          <w:rFonts w:asciiTheme="minorHAnsi" w:hAnsiTheme="minorHAnsi"/>
          <w:bCs/>
          <w:sz w:val="22"/>
          <w:szCs w:val="22"/>
        </w:rPr>
        <w:t>Konrad Dziobek</w:t>
      </w:r>
      <w:r w:rsidR="00E877C9" w:rsidRPr="000742F6">
        <w:rPr>
          <w:rFonts w:asciiTheme="minorHAnsi" w:hAnsiTheme="minorHAnsi"/>
          <w:bCs/>
          <w:sz w:val="22"/>
          <w:szCs w:val="22"/>
        </w:rPr>
        <w:t xml:space="preserve"> 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zwanym w dalszej części umowy „ZAMAWIAJĄCYM”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a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………………..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………………..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………………..</w:t>
      </w:r>
    </w:p>
    <w:p w:rsidR="00AB574B" w:rsidRPr="000742F6" w:rsidRDefault="00AB574B" w:rsidP="00AB574B">
      <w:pPr>
        <w:ind w:right="-14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wpisaną do Rejestru przedsiębiorców prowadzoną przez </w:t>
      </w:r>
      <w:r w:rsidRPr="000742F6">
        <w:rPr>
          <w:rFonts w:asciiTheme="minorHAnsi" w:hAnsiTheme="minorHAnsi"/>
          <w:bCs/>
          <w:sz w:val="22"/>
          <w:szCs w:val="22"/>
        </w:rPr>
        <w:fldChar w:fldCharType="begin">
          <w:ffData>
            <w:name w:val="Dropdown1"/>
            <w:enabled/>
            <w:calcOnExit w:val="0"/>
            <w:statusText w:type="text" w:val="Wybierz własciwe"/>
            <w:ddList>
              <w:listEntry w:val="Sąd Rejonowy"/>
              <w:listEntry w:val="Prezydenta Miasta"/>
              <w:listEntry w:val="Burmistrza Miasta i Gminy"/>
              <w:listEntry w:val="Burmistraz Miasta"/>
              <w:listEntry w:val="Wójta Gminy"/>
            </w:ddList>
          </w:ffData>
        </w:fldChar>
      </w:r>
      <w:r w:rsidRPr="000742F6">
        <w:rPr>
          <w:rFonts w:asciiTheme="minorHAnsi" w:hAnsiTheme="minorHAnsi"/>
          <w:bCs/>
          <w:sz w:val="22"/>
          <w:szCs w:val="22"/>
        </w:rPr>
        <w:instrText xml:space="preserve"> FORMDROPDOWN </w:instrText>
      </w:r>
      <w:r w:rsidR="00943632">
        <w:rPr>
          <w:rFonts w:asciiTheme="minorHAnsi" w:hAnsiTheme="minorHAnsi"/>
          <w:bCs/>
          <w:sz w:val="22"/>
          <w:szCs w:val="22"/>
        </w:rPr>
      </w:r>
      <w:r w:rsidR="00943632">
        <w:rPr>
          <w:rFonts w:asciiTheme="minorHAnsi" w:hAnsiTheme="minorHAnsi"/>
          <w:bCs/>
          <w:sz w:val="22"/>
          <w:szCs w:val="22"/>
        </w:rPr>
        <w:fldChar w:fldCharType="separate"/>
      </w:r>
      <w:r w:rsidRPr="000742F6">
        <w:rPr>
          <w:rFonts w:asciiTheme="minorHAnsi" w:hAnsiTheme="minorHAnsi"/>
          <w:sz w:val="22"/>
          <w:szCs w:val="22"/>
        </w:rPr>
        <w:fldChar w:fldCharType="end"/>
      </w:r>
      <w:r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fldChar w:fldCharType="begin">
          <w:ffData>
            <w:name w:val="Dropdown2"/>
            <w:enabled/>
            <w:calcOnExit w:val="0"/>
            <w:statusText w:type="text" w:val="wybierz własciwe z listy"/>
            <w:ddList>
              <w:listEntry w:val="dla"/>
              <w:listEntry w:val="w"/>
              <w:listEntry w:val=" "/>
            </w:ddList>
          </w:ffData>
        </w:fldChar>
      </w:r>
      <w:r w:rsidRPr="000742F6">
        <w:rPr>
          <w:rFonts w:asciiTheme="minorHAnsi" w:hAnsiTheme="minorHAnsi"/>
          <w:bCs/>
          <w:sz w:val="22"/>
          <w:szCs w:val="22"/>
        </w:rPr>
        <w:instrText xml:space="preserve"> FORMDROPDOWN </w:instrText>
      </w:r>
      <w:r w:rsidR="00943632">
        <w:rPr>
          <w:rFonts w:asciiTheme="minorHAnsi" w:hAnsiTheme="minorHAnsi"/>
          <w:bCs/>
          <w:sz w:val="22"/>
          <w:szCs w:val="22"/>
        </w:rPr>
      </w:r>
      <w:r w:rsidR="00943632">
        <w:rPr>
          <w:rFonts w:asciiTheme="minorHAnsi" w:hAnsiTheme="minorHAnsi"/>
          <w:bCs/>
          <w:sz w:val="22"/>
          <w:szCs w:val="22"/>
        </w:rPr>
        <w:fldChar w:fldCharType="separate"/>
      </w:r>
      <w:r w:rsidRPr="000742F6">
        <w:rPr>
          <w:rFonts w:asciiTheme="minorHAnsi" w:hAnsiTheme="minorHAnsi"/>
          <w:sz w:val="22"/>
          <w:szCs w:val="22"/>
        </w:rPr>
        <w:fldChar w:fldCharType="end"/>
      </w:r>
      <w:r w:rsidRPr="000742F6">
        <w:rPr>
          <w:rFonts w:asciiTheme="minorHAnsi" w:hAnsiTheme="minorHAnsi"/>
          <w:bCs/>
          <w:sz w:val="22"/>
          <w:szCs w:val="22"/>
        </w:rPr>
        <w:t xml:space="preserve"> , </w:t>
      </w:r>
      <w:r w:rsidRPr="000742F6">
        <w:rPr>
          <w:rFonts w:asciiTheme="minorHAnsi" w:hAnsiTheme="minorHAnsi"/>
          <w:bCs/>
          <w:sz w:val="22"/>
          <w:szCs w:val="22"/>
        </w:rPr>
        <w:fldChar w:fldCharType="begin">
          <w:ffData>
            <w:name w:val="Dropdown4"/>
            <w:enabled/>
            <w:calcOnExit w:val="0"/>
            <w:statusText w:type="text" w:val="wybrać własciwe"/>
            <w:ddList>
              <w:listEntry w:val="Wydział Gospodarczy Krajowego Rejestru Sądowego"/>
              <w:listEntry w:val="Ewidencja Działalności Gospodarczej"/>
            </w:ddList>
          </w:ffData>
        </w:fldChar>
      </w:r>
      <w:r w:rsidRPr="000742F6">
        <w:rPr>
          <w:rFonts w:asciiTheme="minorHAnsi" w:hAnsiTheme="minorHAnsi"/>
          <w:bCs/>
          <w:sz w:val="22"/>
          <w:szCs w:val="22"/>
        </w:rPr>
        <w:instrText xml:space="preserve"> FORMDROPDOWN </w:instrText>
      </w:r>
      <w:r w:rsidR="00943632">
        <w:rPr>
          <w:rFonts w:asciiTheme="minorHAnsi" w:hAnsiTheme="minorHAnsi"/>
          <w:bCs/>
          <w:sz w:val="22"/>
          <w:szCs w:val="22"/>
        </w:rPr>
      </w:r>
      <w:r w:rsidR="00943632">
        <w:rPr>
          <w:rFonts w:asciiTheme="minorHAnsi" w:hAnsiTheme="minorHAnsi"/>
          <w:bCs/>
          <w:sz w:val="22"/>
          <w:szCs w:val="22"/>
        </w:rPr>
        <w:fldChar w:fldCharType="separate"/>
      </w:r>
      <w:r w:rsidRPr="000742F6">
        <w:rPr>
          <w:rFonts w:asciiTheme="minorHAnsi" w:hAnsiTheme="minorHAnsi"/>
          <w:sz w:val="22"/>
          <w:szCs w:val="22"/>
        </w:rPr>
        <w:fldChar w:fldCharType="end"/>
      </w:r>
      <w:r w:rsidRPr="000742F6">
        <w:rPr>
          <w:rFonts w:asciiTheme="minorHAnsi" w:hAnsiTheme="minorHAnsi"/>
          <w:bCs/>
          <w:sz w:val="22"/>
          <w:szCs w:val="22"/>
        </w:rPr>
        <w:t xml:space="preserve"> pod nr </w:t>
      </w:r>
      <w:r w:rsidRPr="000742F6">
        <w:rPr>
          <w:rFonts w:asciiTheme="minorHAnsi" w:hAnsiTheme="minorHAnsi"/>
          <w:bCs/>
          <w:sz w:val="22"/>
          <w:szCs w:val="22"/>
        </w:rPr>
        <w:fldChar w:fldCharType="begin">
          <w:ffData>
            <w:name w:val="Dropdown5"/>
            <w:enabled/>
            <w:calcOnExit w:val="0"/>
            <w:statusText w:type="text" w:val=" wybrac KRS lub puste"/>
            <w:ddList>
              <w:listEntry w:val="KRS"/>
              <w:listEntry w:val=" "/>
            </w:ddList>
          </w:ffData>
        </w:fldChar>
      </w:r>
      <w:r w:rsidRPr="000742F6">
        <w:rPr>
          <w:rFonts w:asciiTheme="minorHAnsi" w:hAnsiTheme="minorHAnsi"/>
          <w:bCs/>
          <w:sz w:val="22"/>
          <w:szCs w:val="22"/>
        </w:rPr>
        <w:instrText xml:space="preserve"> FORMDROPDOWN </w:instrText>
      </w:r>
      <w:r w:rsidR="00943632">
        <w:rPr>
          <w:rFonts w:asciiTheme="minorHAnsi" w:hAnsiTheme="minorHAnsi"/>
          <w:bCs/>
          <w:sz w:val="22"/>
          <w:szCs w:val="22"/>
        </w:rPr>
      </w:r>
      <w:r w:rsidR="00943632">
        <w:rPr>
          <w:rFonts w:asciiTheme="minorHAnsi" w:hAnsiTheme="minorHAnsi"/>
          <w:bCs/>
          <w:sz w:val="22"/>
          <w:szCs w:val="22"/>
        </w:rPr>
        <w:fldChar w:fldCharType="separate"/>
      </w:r>
      <w:r w:rsidRPr="000742F6">
        <w:rPr>
          <w:rFonts w:asciiTheme="minorHAnsi" w:hAnsiTheme="minorHAnsi"/>
          <w:sz w:val="22"/>
          <w:szCs w:val="22"/>
        </w:rPr>
        <w:fldChar w:fldCharType="end"/>
      </w:r>
      <w:r w:rsidRPr="000742F6">
        <w:rPr>
          <w:rFonts w:asciiTheme="minorHAnsi" w:hAnsiTheme="minorHAnsi"/>
          <w:bCs/>
          <w:sz w:val="22"/>
          <w:szCs w:val="22"/>
        </w:rPr>
        <w:t>: , nr NIP: ,</w:t>
      </w:r>
    </w:p>
    <w:p w:rsidR="00AB574B" w:rsidRPr="000742F6" w:rsidRDefault="00AB574B" w:rsidP="00AB574B">
      <w:pPr>
        <w:ind w:right="-14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imieniu której działa: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.................................................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.................................................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zwanym w dalszej części umowy „WYKONAWCĄ”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Umowa niniejsza zostaje zawarta na podstawie postępowania o udzielenie zamówienia publicznego nr </w:t>
      </w:r>
      <w:r w:rsidR="00A76E9F">
        <w:rPr>
          <w:rFonts w:asciiTheme="minorHAnsi" w:hAnsiTheme="minorHAnsi"/>
          <w:bCs/>
          <w:sz w:val="22"/>
          <w:szCs w:val="22"/>
        </w:rPr>
        <w:t>ZP-271-5/20</w:t>
      </w:r>
      <w:r w:rsidRPr="000742F6">
        <w:rPr>
          <w:rFonts w:asciiTheme="minorHAnsi" w:hAnsiTheme="minorHAnsi"/>
          <w:bCs/>
          <w:sz w:val="22"/>
          <w:szCs w:val="22"/>
        </w:rPr>
        <w:t xml:space="preserve"> w trybie </w:t>
      </w:r>
      <w:r w:rsidR="0091064F" w:rsidRPr="000742F6">
        <w:rPr>
          <w:rFonts w:asciiTheme="minorHAnsi" w:hAnsiTheme="minorHAnsi"/>
          <w:bCs/>
          <w:sz w:val="22"/>
          <w:szCs w:val="22"/>
        </w:rPr>
        <w:t>przetarg nieograniczony</w:t>
      </w:r>
      <w:r w:rsidRPr="000742F6">
        <w:rPr>
          <w:rFonts w:asciiTheme="minorHAnsi" w:hAnsiTheme="minorHAnsi"/>
          <w:bCs/>
          <w:sz w:val="22"/>
          <w:szCs w:val="22"/>
        </w:rPr>
        <w:t xml:space="preserve"> zgodnie z ustawą z dnia 29 stycznia 2004 r. Prawo zamówień publicznych</w:t>
      </w:r>
      <w:r w:rsidR="00943632">
        <w:rPr>
          <w:rFonts w:asciiTheme="minorHAnsi" w:hAnsiTheme="minorHAnsi"/>
          <w:bCs/>
          <w:sz w:val="22"/>
          <w:szCs w:val="22"/>
        </w:rPr>
        <w:t xml:space="preserve">   </w:t>
      </w:r>
      <w:r w:rsidR="00FE7A8B" w:rsidRPr="000742F6">
        <w:rPr>
          <w:rFonts w:asciiTheme="minorHAnsi" w:hAnsiTheme="minorHAnsi"/>
          <w:bCs/>
          <w:sz w:val="22"/>
          <w:szCs w:val="22"/>
        </w:rPr>
        <w:t xml:space="preserve"> (t. j. Dz. U. z 2019 r. poz. 1843)</w:t>
      </w:r>
      <w:r w:rsidRPr="000742F6">
        <w:rPr>
          <w:rFonts w:asciiTheme="minorHAnsi" w:hAnsiTheme="minorHAnsi"/>
          <w:bCs/>
          <w:sz w:val="22"/>
          <w:szCs w:val="22"/>
        </w:rPr>
        <w:t>.</w:t>
      </w:r>
    </w:p>
    <w:p w:rsidR="00AB574B" w:rsidRPr="000742F6" w:rsidRDefault="00AB574B" w:rsidP="00AB574B">
      <w:pPr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Przedmiotem niniejszej umowy jest dostawa w rozumieniu Ustawy Prawo Zamówień Publicznych wymienionych w załączniku nr 1 do umowy, leków: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8602"/>
      </w:tblGrid>
      <w:tr w:rsidR="00AB574B" w:rsidRPr="000742F6">
        <w:trPr>
          <w:trHeight w:val="240"/>
        </w:trPr>
        <w:tc>
          <w:tcPr>
            <w:tcW w:w="360" w:type="dxa"/>
          </w:tcPr>
          <w:p w:rsidR="00AB574B" w:rsidRPr="000742F6" w:rsidRDefault="00AB574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742F6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</w:p>
        </w:tc>
        <w:tc>
          <w:tcPr>
            <w:tcW w:w="8602" w:type="dxa"/>
          </w:tcPr>
          <w:p w:rsidR="00AB574B" w:rsidRPr="000742F6" w:rsidRDefault="00A76E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............................</w:t>
            </w:r>
            <w:r w:rsidR="00551249" w:rsidRPr="000742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lek programowy</w:t>
            </w:r>
          </w:p>
        </w:tc>
      </w:tr>
    </w:tbl>
    <w:p w:rsidR="00AB574B" w:rsidRPr="000742F6" w:rsidRDefault="00AB574B" w:rsidP="00AB574B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 do magazynu Apteki Zamawiającego w jego siedzibie w Krakowie, ul. Garncarska 11, w ilości i za cenę określoną w tym załączniku.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Wykonawca zobowiązuje się dostarczać wymienione w ustępie poprzedzającym leki, </w:t>
      </w:r>
      <w:r w:rsidRPr="000742F6">
        <w:rPr>
          <w:rFonts w:asciiTheme="minorHAnsi" w:hAnsiTheme="minorHAnsi"/>
          <w:bCs/>
          <w:sz w:val="22"/>
          <w:szCs w:val="22"/>
        </w:rPr>
        <w:br/>
        <w:t xml:space="preserve">w częściach wynikających z zamówień składanych </w:t>
      </w:r>
      <w:r w:rsidR="00AC4521" w:rsidRPr="000742F6">
        <w:rPr>
          <w:rFonts w:asciiTheme="minorHAnsi" w:hAnsiTheme="minorHAnsi"/>
          <w:bCs/>
          <w:sz w:val="22"/>
          <w:szCs w:val="22"/>
        </w:rPr>
        <w:t>w formie przewidzianej w art. 36z ust 4 ustawy prawo farmaceutyczne (</w:t>
      </w:r>
      <w:r w:rsidR="00B203BA" w:rsidRPr="000742F6">
        <w:rPr>
          <w:rFonts w:asciiTheme="minorHAnsi" w:hAnsiTheme="minorHAnsi"/>
          <w:bCs/>
          <w:sz w:val="22"/>
          <w:szCs w:val="22"/>
        </w:rPr>
        <w:t xml:space="preserve">t.j. </w:t>
      </w:r>
      <w:r w:rsidR="00AC4521" w:rsidRPr="000742F6">
        <w:rPr>
          <w:rFonts w:asciiTheme="minorHAnsi" w:hAnsiTheme="minorHAnsi"/>
          <w:bCs/>
          <w:sz w:val="22"/>
          <w:szCs w:val="22"/>
        </w:rPr>
        <w:t>Dz.U.</w:t>
      </w:r>
      <w:r w:rsidR="00FE7A8B" w:rsidRPr="000742F6">
        <w:rPr>
          <w:rFonts w:asciiTheme="minorHAnsi" w:hAnsiTheme="minorHAnsi"/>
          <w:bCs/>
          <w:sz w:val="22"/>
          <w:szCs w:val="22"/>
        </w:rPr>
        <w:t xml:space="preserve"> z </w:t>
      </w:r>
      <w:r w:rsidR="00B203BA" w:rsidRPr="000742F6">
        <w:rPr>
          <w:rFonts w:asciiTheme="minorHAnsi" w:hAnsiTheme="minorHAnsi"/>
          <w:bCs/>
          <w:sz w:val="22"/>
          <w:szCs w:val="22"/>
        </w:rPr>
        <w:t>201</w:t>
      </w:r>
      <w:r w:rsidR="00D87AEB" w:rsidRPr="000742F6">
        <w:rPr>
          <w:rFonts w:asciiTheme="minorHAnsi" w:hAnsiTheme="minorHAnsi"/>
          <w:bCs/>
          <w:sz w:val="22"/>
          <w:szCs w:val="22"/>
        </w:rPr>
        <w:t>9</w:t>
      </w:r>
      <w:r w:rsidR="00FE7A8B" w:rsidRPr="000742F6">
        <w:rPr>
          <w:rFonts w:asciiTheme="minorHAnsi" w:hAnsiTheme="minorHAnsi"/>
          <w:bCs/>
          <w:sz w:val="22"/>
          <w:szCs w:val="22"/>
        </w:rPr>
        <w:t xml:space="preserve"> r.</w:t>
      </w:r>
      <w:r w:rsidR="00B203BA" w:rsidRPr="000742F6">
        <w:rPr>
          <w:rFonts w:asciiTheme="minorHAnsi" w:hAnsiTheme="minorHAnsi"/>
          <w:bCs/>
          <w:sz w:val="22"/>
          <w:szCs w:val="22"/>
        </w:rPr>
        <w:t xml:space="preserve"> poz. </w:t>
      </w:r>
      <w:r w:rsidR="00D87AEB" w:rsidRPr="000742F6">
        <w:rPr>
          <w:rFonts w:asciiTheme="minorHAnsi" w:hAnsiTheme="minorHAnsi"/>
          <w:bCs/>
          <w:sz w:val="22"/>
          <w:szCs w:val="22"/>
        </w:rPr>
        <w:t>499</w:t>
      </w:r>
      <w:r w:rsidR="00AC4521" w:rsidRPr="000742F6">
        <w:rPr>
          <w:rFonts w:asciiTheme="minorHAnsi" w:hAnsiTheme="minorHAnsi"/>
          <w:bCs/>
          <w:sz w:val="22"/>
          <w:szCs w:val="22"/>
        </w:rPr>
        <w:t>),</w:t>
      </w:r>
      <w:r w:rsidRPr="000742F6">
        <w:rPr>
          <w:rFonts w:asciiTheme="minorHAnsi" w:hAnsiTheme="minorHAnsi"/>
          <w:bCs/>
          <w:sz w:val="22"/>
          <w:szCs w:val="22"/>
        </w:rPr>
        <w:t xml:space="preserve"> przez pracownika Apteki, w okresie obowiązywania umowy.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Każdorazowo w zamówieniu podawana będzie ilość sztuk zamawianego leku i wielkość dawek leku w poszczególnych pozycjach.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za zgodą Zamawiającego może dostarczać leki w zamiennych opakowaniach lub lek o tożsamej nazwie międzynarodowej innego producenta o innej nazwie handlowej (tylko w przypadku zakończenia lub wstrzymania produkcji</w:t>
      </w:r>
      <w:r w:rsidR="004E62F8" w:rsidRPr="000742F6">
        <w:rPr>
          <w:rFonts w:asciiTheme="minorHAnsi" w:hAnsiTheme="minorHAnsi"/>
          <w:bCs/>
          <w:sz w:val="22"/>
          <w:szCs w:val="22"/>
        </w:rPr>
        <w:t xml:space="preserve"> lub dystrybucji</w:t>
      </w:r>
      <w:r w:rsidRPr="000742F6">
        <w:rPr>
          <w:rFonts w:asciiTheme="minorHAnsi" w:hAnsiTheme="minorHAnsi"/>
          <w:bCs/>
          <w:sz w:val="22"/>
          <w:szCs w:val="22"/>
        </w:rPr>
        <w:t xml:space="preserve"> leku zaoferowanego w zał. nr 1 do niniejszej umowy) przy niezmienionej cenie jednostki przeliczeniowej leku (np. tabletka, ampułka, itp.) lub o cenie niższej.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</w:t>
      </w:r>
      <w:r w:rsidRPr="000742F6">
        <w:rPr>
          <w:rFonts w:asciiTheme="minorHAnsi" w:hAnsiTheme="minorHAnsi"/>
          <w:bCs/>
          <w:position w:val="2"/>
          <w:sz w:val="22"/>
          <w:szCs w:val="22"/>
        </w:rPr>
        <w:t xml:space="preserve"> może zmniejszyć ilość objętych umową leków w poszczególnych asortymentach w zależności od uzyskanych środków finansowych lub, gdy z przyczyn niezależnych od Zamawiającego, wykupienie pełnej ilości asortymentu byłoby niecelowe.</w:t>
      </w:r>
      <w:r w:rsidR="00825568" w:rsidRPr="000742F6">
        <w:rPr>
          <w:rFonts w:asciiTheme="minorHAnsi" w:hAnsiTheme="minorHAnsi"/>
          <w:bCs/>
          <w:position w:val="2"/>
          <w:sz w:val="22"/>
          <w:szCs w:val="22"/>
        </w:rPr>
        <w:t xml:space="preserve"> Wykonawca zrzeka się roszczeń z tytułu utraconych korzyści.</w:t>
      </w:r>
    </w:p>
    <w:p w:rsidR="00AB574B" w:rsidRPr="000742F6" w:rsidRDefault="00AB574B" w:rsidP="001566D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position w:val="2"/>
          <w:sz w:val="22"/>
          <w:szCs w:val="22"/>
        </w:rPr>
        <w:t xml:space="preserve">Zamawiający może zrezygnować z dostawy leku danego asortymentu. W takiej sytuacji </w:t>
      </w:r>
      <w:r w:rsidRPr="000742F6">
        <w:rPr>
          <w:rFonts w:asciiTheme="minorHAnsi" w:hAnsiTheme="minorHAnsi"/>
          <w:bCs/>
          <w:sz w:val="22"/>
          <w:szCs w:val="22"/>
        </w:rPr>
        <w:t>Wykonawcy</w:t>
      </w:r>
      <w:r w:rsidRPr="000742F6">
        <w:rPr>
          <w:rFonts w:asciiTheme="minorHAnsi" w:hAnsiTheme="minorHAnsi"/>
          <w:bCs/>
          <w:position w:val="2"/>
          <w:sz w:val="22"/>
          <w:szCs w:val="22"/>
        </w:rPr>
        <w:t xml:space="preserve"> nie należy się wynagrodzenie za lek nie dostarczony z powodu rezygnacji Zamawiającego.</w:t>
      </w:r>
      <w:r w:rsidR="00825568" w:rsidRPr="000742F6">
        <w:rPr>
          <w:rFonts w:asciiTheme="minorHAnsi" w:hAnsiTheme="minorHAnsi"/>
          <w:bCs/>
          <w:position w:val="2"/>
          <w:sz w:val="22"/>
          <w:szCs w:val="22"/>
        </w:rPr>
        <w:t xml:space="preserve"> Wykonawca zrzeka się roszczeń z tytułu utraconych korzyści.</w:t>
      </w:r>
    </w:p>
    <w:p w:rsidR="00AB574B" w:rsidRPr="000742F6" w:rsidRDefault="00AB574B" w:rsidP="00AB574B">
      <w:pPr>
        <w:ind w:left="360" w:hanging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position w:val="2"/>
          <w:sz w:val="22"/>
          <w:szCs w:val="22"/>
        </w:rPr>
        <w:t xml:space="preserve">7. Zamawiający w ramach umowy może zamieniać wymienione w załączniku leki o tożsamej nazwie handlowej, lecz o różnych dawkach, w ten sposób, że lek danego asortymentu zostanie zamieniony na lek o tożsamej nazwie międzynarodowej, lecz o innej dawce, przy jednoczesnym zachowaniu: </w:t>
      </w:r>
    </w:p>
    <w:p w:rsidR="00AB574B" w:rsidRPr="000742F6" w:rsidRDefault="00AB574B" w:rsidP="00AB574B">
      <w:pPr>
        <w:ind w:left="720" w:hanging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position w:val="2"/>
          <w:sz w:val="22"/>
          <w:szCs w:val="22"/>
        </w:rPr>
        <w:t>- niezmiennej ceny jednostkowej lub przy cenie niższej, oraz</w:t>
      </w:r>
    </w:p>
    <w:p w:rsidR="00AB574B" w:rsidRPr="000742F6" w:rsidRDefault="00AB574B" w:rsidP="00AB574B">
      <w:pPr>
        <w:ind w:left="720" w:hanging="360"/>
        <w:jc w:val="both"/>
        <w:rPr>
          <w:rFonts w:asciiTheme="minorHAnsi" w:hAnsiTheme="minorHAnsi"/>
          <w:bCs/>
          <w:position w:val="2"/>
          <w:sz w:val="22"/>
          <w:szCs w:val="22"/>
        </w:rPr>
      </w:pPr>
      <w:r w:rsidRPr="000742F6">
        <w:rPr>
          <w:rFonts w:asciiTheme="minorHAnsi" w:hAnsiTheme="minorHAnsi"/>
          <w:bCs/>
          <w:position w:val="2"/>
          <w:sz w:val="22"/>
          <w:szCs w:val="22"/>
        </w:rPr>
        <w:t xml:space="preserve">- niezmiennej sumarycznej wartości gramatury/objętości leku określonej w załączniku nr 1. </w:t>
      </w:r>
    </w:p>
    <w:p w:rsidR="004E62F8" w:rsidRPr="000742F6" w:rsidRDefault="004E62F8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lastRenderedPageBreak/>
        <w:t xml:space="preserve">Jeżeli w trakcie obowiązywania niniejszej umowy </w:t>
      </w:r>
      <w:r w:rsidR="00704851" w:rsidRPr="000742F6">
        <w:rPr>
          <w:rFonts w:asciiTheme="minorHAnsi" w:hAnsiTheme="minorHAnsi"/>
          <w:bCs/>
          <w:sz w:val="22"/>
          <w:szCs w:val="22"/>
          <w:u w:val="single"/>
        </w:rPr>
        <w:t>lek</w:t>
      </w:r>
      <w:r w:rsidR="00704851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>stanowiący przedmiot umowy zostanie skreślony z wykazu refundowanych leków, środków spożywczych specjalnego przeznaczenia żywieniowego oraz wyrobów medycznych, który stanowi załącznik do obwieszczenia Ministra zdrowia w sprawie wykazu refundowanych leków, środków spożywczych specjalnego przeznaczenia żywieniowego oraz wyrobów medycznych w brzmieniu na dzień zawarcia umowy</w:t>
      </w:r>
      <w:r w:rsidR="003250C9" w:rsidRPr="000742F6">
        <w:rPr>
          <w:rFonts w:asciiTheme="minorHAnsi" w:hAnsiTheme="minorHAnsi"/>
          <w:bCs/>
          <w:sz w:val="22"/>
          <w:szCs w:val="22"/>
        </w:rPr>
        <w:t>,</w:t>
      </w:r>
      <w:r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3250C9" w:rsidRPr="000742F6">
        <w:rPr>
          <w:rFonts w:asciiTheme="minorHAnsi" w:hAnsiTheme="minorHAnsi"/>
          <w:bCs/>
          <w:sz w:val="22"/>
          <w:szCs w:val="22"/>
        </w:rPr>
        <w:t xml:space="preserve">Wykonawca zobowiązany będzie do dostarczenia </w:t>
      </w:r>
      <w:r w:rsidR="00704851" w:rsidRPr="000742F6">
        <w:rPr>
          <w:rFonts w:asciiTheme="minorHAnsi" w:hAnsiTheme="minorHAnsi"/>
          <w:bCs/>
          <w:sz w:val="22"/>
          <w:szCs w:val="22"/>
          <w:u w:val="single"/>
        </w:rPr>
        <w:t>leku o tożsamej nazwie międzynarodowej</w:t>
      </w:r>
      <w:r w:rsidR="003250C9" w:rsidRPr="000742F6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3D07CE" w:rsidRPr="000742F6">
        <w:rPr>
          <w:rFonts w:asciiTheme="minorHAnsi" w:hAnsiTheme="minorHAnsi"/>
          <w:bCs/>
          <w:sz w:val="22"/>
          <w:szCs w:val="22"/>
          <w:u w:val="single"/>
        </w:rPr>
        <w:t>i postaci</w:t>
      </w:r>
      <w:r w:rsidR="003D07CE" w:rsidRPr="000742F6">
        <w:rPr>
          <w:rFonts w:asciiTheme="minorHAnsi" w:hAnsiTheme="minorHAnsi"/>
          <w:bCs/>
          <w:sz w:val="22"/>
          <w:szCs w:val="22"/>
        </w:rPr>
        <w:t xml:space="preserve">, </w:t>
      </w:r>
      <w:r w:rsidR="003250C9" w:rsidRPr="000742F6">
        <w:rPr>
          <w:rFonts w:asciiTheme="minorHAnsi" w:hAnsiTheme="minorHAnsi"/>
          <w:bCs/>
          <w:sz w:val="22"/>
          <w:szCs w:val="22"/>
        </w:rPr>
        <w:t xml:space="preserve">objętego aktualnie obowiązującym wykazem w cenie jednostkowej nie wyższej niż określona niniejszą umową. 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Wartość brutto przedmiotu umowy nie może być wyższa niż ………</w:t>
      </w:r>
      <w:r w:rsidR="00AF418F" w:rsidRPr="000742F6">
        <w:rPr>
          <w:rFonts w:asciiTheme="minorHAnsi" w:hAnsiTheme="minorHAnsi"/>
          <w:bCs/>
          <w:sz w:val="22"/>
          <w:szCs w:val="22"/>
        </w:rPr>
        <w:t xml:space="preserve"> zł</w:t>
      </w:r>
      <w:r w:rsidRPr="000742F6">
        <w:rPr>
          <w:rFonts w:asciiTheme="minorHAnsi" w:hAnsiTheme="minorHAnsi"/>
          <w:bCs/>
          <w:sz w:val="22"/>
          <w:szCs w:val="22"/>
        </w:rPr>
        <w:t xml:space="preserve"> (słownie:  ……………),</w:t>
      </w:r>
      <w:r w:rsidR="008C256F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 xml:space="preserve">wynagrodzenie będzie płatne zgodnie z </w:t>
      </w:r>
      <w:r w:rsidR="00381C10" w:rsidRPr="000742F6">
        <w:rPr>
          <w:rFonts w:asciiTheme="minorHAnsi" w:hAnsiTheme="minorHAnsi"/>
          <w:bCs/>
          <w:sz w:val="22"/>
          <w:szCs w:val="22"/>
        </w:rPr>
        <w:t>§</w:t>
      </w:r>
      <w:r w:rsidRPr="000742F6">
        <w:rPr>
          <w:rFonts w:asciiTheme="minorHAnsi" w:hAnsiTheme="minorHAnsi"/>
          <w:bCs/>
          <w:sz w:val="22"/>
          <w:szCs w:val="22"/>
        </w:rPr>
        <w:t>4 umowy, po dostarczeniu przedmiotu zamówienia potwierdzonego przez Aptekę.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Podana wartość brutto zawiera: wartość towaru, podatek VAT, koszty ubezpieczenia i transportu do Zamawiającego.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Ceny i nazwy na fakturze muszą odpowiadać cenom i nazwom ujętym w załączniku do umowy.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Ceny na fakturze będą rozbite na poszczególne pozycje dostawy z wyszczególnionym podatkiem VAT.</w:t>
      </w:r>
    </w:p>
    <w:p w:rsidR="00AB574B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i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Nie dopuszcza się możliwości zmiany cen w okresie obowiązywania umowy, poza:</w:t>
      </w:r>
    </w:p>
    <w:p w:rsidR="00AB574B" w:rsidRPr="000742F6" w:rsidRDefault="00AB574B" w:rsidP="001566D3">
      <w:pPr>
        <w:numPr>
          <w:ilvl w:val="1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ustawową zmianą stawki podatku VAT, której nie można było przewidzieć przed zawarciem umowy;</w:t>
      </w:r>
    </w:p>
    <w:p w:rsidR="00AB574B" w:rsidRPr="000742F6" w:rsidRDefault="00AB574B" w:rsidP="001566D3">
      <w:pPr>
        <w:numPr>
          <w:ilvl w:val="1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zmianą cen urzędowych, której nie można było przewidzieć przed zawarciem umowy;</w:t>
      </w:r>
    </w:p>
    <w:p w:rsidR="00AB574B" w:rsidRPr="000742F6" w:rsidRDefault="00AB574B" w:rsidP="001566D3">
      <w:pPr>
        <w:numPr>
          <w:ilvl w:val="1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zmianą ceny jednostkowej na skutek obniżki ceny jednostkowej wprowadzonej przez Wykonawcę w trakcie trwania umowy, innej niż wynikając</w:t>
      </w:r>
      <w:r w:rsidR="007A6CA4" w:rsidRPr="000742F6">
        <w:rPr>
          <w:rFonts w:asciiTheme="minorHAnsi" w:hAnsiTheme="minorHAnsi"/>
          <w:bCs/>
          <w:sz w:val="22"/>
          <w:szCs w:val="22"/>
        </w:rPr>
        <w:t>a ze zmiany stawki podatku VAT;</w:t>
      </w:r>
    </w:p>
    <w:p w:rsidR="007A6CA4" w:rsidRPr="000742F6" w:rsidRDefault="007A6CA4" w:rsidP="007A6CA4">
      <w:pPr>
        <w:pStyle w:val="Akapitzlist"/>
        <w:numPr>
          <w:ilvl w:val="1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zmianą w przypadku wzrostu limitu finansowania towaru objętego niniejszą umową określanego w obwieszczeniu Ministra Zdrowia w sprawie wykazu refundowanych leków, środków spożywczych specjalnego przeznaczenia żywieniowego oraz wyrobów medycznych wydawanym na podstawie art. 37 ustawy z dnia 12 maja 2011 r. o refundacji leków, środków spożywczych specjalnego przeznaczenia żywieniowego oraz wyrobów medycznych, a także w przypadku zmiany sposobu rozliczania z płatnikiem świadczeń zdrowotnych finansowanych ze środków publicznych kosztu towaru objętego niniejszą umową, strony dopuszczają wzrost ceny brutto tego towaru maksymalnie do wysokości kwoty refundacji lub finansowania.</w:t>
      </w:r>
    </w:p>
    <w:p w:rsidR="003250C9" w:rsidRPr="000742F6" w:rsidRDefault="00AB574B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Zmiany dopuszczone w umowie w </w:t>
      </w:r>
      <w:r w:rsidR="00F33D60" w:rsidRPr="000742F6">
        <w:rPr>
          <w:rFonts w:asciiTheme="minorHAnsi" w:hAnsiTheme="minorHAnsi"/>
          <w:bCs/>
          <w:sz w:val="22"/>
          <w:szCs w:val="22"/>
        </w:rPr>
        <w:t>ust.</w:t>
      </w:r>
      <w:r w:rsidRPr="000742F6">
        <w:rPr>
          <w:rFonts w:asciiTheme="minorHAnsi" w:hAnsiTheme="minorHAnsi"/>
          <w:bCs/>
          <w:sz w:val="22"/>
          <w:szCs w:val="22"/>
        </w:rPr>
        <w:t xml:space="preserve"> 4, 5, 6</w:t>
      </w:r>
      <w:r w:rsidR="004E62F8" w:rsidRPr="000742F6">
        <w:rPr>
          <w:rFonts w:asciiTheme="minorHAnsi" w:hAnsiTheme="minorHAnsi"/>
          <w:bCs/>
          <w:sz w:val="22"/>
          <w:szCs w:val="22"/>
        </w:rPr>
        <w:t>, 7</w:t>
      </w:r>
      <w:r w:rsidR="00F33D60" w:rsidRPr="000742F6">
        <w:rPr>
          <w:rFonts w:asciiTheme="minorHAnsi" w:hAnsiTheme="minorHAnsi"/>
          <w:bCs/>
          <w:sz w:val="22"/>
          <w:szCs w:val="22"/>
        </w:rPr>
        <w:t xml:space="preserve"> niniejszego paragrafu</w:t>
      </w:r>
      <w:r w:rsidRPr="000742F6">
        <w:rPr>
          <w:rFonts w:asciiTheme="minorHAnsi" w:hAnsiTheme="minorHAnsi"/>
          <w:bCs/>
          <w:sz w:val="22"/>
          <w:szCs w:val="22"/>
        </w:rPr>
        <w:t xml:space="preserve"> nie stanowią zmiany umowy</w:t>
      </w:r>
      <w:r w:rsidR="004E62F8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3250C9" w:rsidRPr="000742F6">
        <w:rPr>
          <w:rFonts w:asciiTheme="minorHAnsi" w:hAnsiTheme="minorHAnsi"/>
          <w:bCs/>
          <w:sz w:val="22"/>
          <w:szCs w:val="22"/>
        </w:rPr>
        <w:t xml:space="preserve">i </w:t>
      </w:r>
      <w:r w:rsidR="004E62F8" w:rsidRPr="000742F6">
        <w:rPr>
          <w:rFonts w:asciiTheme="minorHAnsi" w:hAnsiTheme="minorHAnsi"/>
          <w:bCs/>
          <w:sz w:val="22"/>
          <w:szCs w:val="22"/>
        </w:rPr>
        <w:t xml:space="preserve">nie wymagają </w:t>
      </w:r>
      <w:r w:rsidR="003250C9" w:rsidRPr="000742F6">
        <w:rPr>
          <w:rFonts w:asciiTheme="minorHAnsi" w:hAnsiTheme="minorHAnsi"/>
          <w:bCs/>
          <w:sz w:val="22"/>
          <w:szCs w:val="22"/>
        </w:rPr>
        <w:t>dla swej ważności wprowadzenia aneksem do umowy</w:t>
      </w:r>
      <w:r w:rsidRPr="000742F6">
        <w:rPr>
          <w:rFonts w:asciiTheme="minorHAnsi" w:hAnsiTheme="minorHAnsi"/>
          <w:bCs/>
          <w:sz w:val="22"/>
          <w:szCs w:val="22"/>
        </w:rPr>
        <w:t>.</w:t>
      </w:r>
      <w:r w:rsidR="003250C9" w:rsidRPr="000742F6">
        <w:rPr>
          <w:rFonts w:asciiTheme="minorHAnsi" w:hAnsiTheme="minorHAnsi"/>
          <w:bCs/>
          <w:sz w:val="22"/>
          <w:szCs w:val="22"/>
        </w:rPr>
        <w:t xml:space="preserve"> </w:t>
      </w:r>
    </w:p>
    <w:p w:rsidR="00AB574B" w:rsidRPr="000742F6" w:rsidRDefault="003250C9" w:rsidP="001566D3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Zmiany dopuszczone w umowie w </w:t>
      </w:r>
      <w:r w:rsidR="00F33D60" w:rsidRPr="000742F6">
        <w:rPr>
          <w:rFonts w:asciiTheme="minorHAnsi" w:hAnsiTheme="minorHAnsi"/>
          <w:bCs/>
          <w:sz w:val="22"/>
          <w:szCs w:val="22"/>
        </w:rPr>
        <w:t xml:space="preserve">ust. </w:t>
      </w:r>
      <w:r w:rsidRPr="000742F6">
        <w:rPr>
          <w:rFonts w:asciiTheme="minorHAnsi" w:hAnsiTheme="minorHAnsi"/>
          <w:bCs/>
          <w:sz w:val="22"/>
          <w:szCs w:val="22"/>
        </w:rPr>
        <w:t xml:space="preserve">8 </w:t>
      </w:r>
      <w:r w:rsidR="00FE7A8B" w:rsidRPr="000742F6">
        <w:rPr>
          <w:rFonts w:asciiTheme="minorHAnsi" w:hAnsiTheme="minorHAnsi"/>
          <w:bCs/>
          <w:sz w:val="22"/>
          <w:szCs w:val="22"/>
        </w:rPr>
        <w:t xml:space="preserve">oraz 13 </w:t>
      </w:r>
      <w:r w:rsidR="00F33D60" w:rsidRPr="000742F6">
        <w:rPr>
          <w:rFonts w:asciiTheme="minorHAnsi" w:hAnsiTheme="minorHAnsi"/>
          <w:bCs/>
          <w:sz w:val="22"/>
          <w:szCs w:val="22"/>
        </w:rPr>
        <w:t xml:space="preserve">niniejszego paragrafu </w:t>
      </w:r>
      <w:r w:rsidRPr="000742F6">
        <w:rPr>
          <w:rFonts w:asciiTheme="minorHAnsi" w:hAnsiTheme="minorHAnsi"/>
          <w:bCs/>
          <w:sz w:val="22"/>
          <w:szCs w:val="22"/>
        </w:rPr>
        <w:t>stanowią zmianę umowy i dla swej ważności wymagają aneksu do umowy.</w:t>
      </w:r>
    </w:p>
    <w:p w:rsidR="007A6CA4" w:rsidRPr="000742F6" w:rsidRDefault="007A6CA4" w:rsidP="00551249">
      <w:pPr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2</w:t>
      </w:r>
    </w:p>
    <w:p w:rsidR="003D7D2E" w:rsidRPr="000742F6" w:rsidRDefault="003D7D2E" w:rsidP="003D7D2E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Wykonawca zobowiązuje się dostarczyć przedmiot umowy wraz z fakturą do magazynu Apteki Zamawiającego na własny koszt i ryzyko w terminie </w:t>
      </w:r>
      <w:r w:rsidR="00551249" w:rsidRPr="000742F6">
        <w:rPr>
          <w:rFonts w:asciiTheme="minorHAnsi" w:hAnsiTheme="minorHAnsi"/>
          <w:b/>
          <w:bCs/>
          <w:sz w:val="22"/>
          <w:szCs w:val="22"/>
        </w:rPr>
        <w:t>max. do 3</w:t>
      </w:r>
      <w:r w:rsidRPr="000742F6">
        <w:rPr>
          <w:rFonts w:asciiTheme="minorHAnsi" w:hAnsiTheme="minorHAnsi"/>
          <w:b/>
          <w:bCs/>
          <w:sz w:val="22"/>
          <w:szCs w:val="22"/>
        </w:rPr>
        <w:t xml:space="preserve"> dni</w:t>
      </w:r>
      <w:r w:rsidRPr="000742F6">
        <w:rPr>
          <w:rFonts w:asciiTheme="minorHAnsi" w:hAnsiTheme="minorHAnsi"/>
          <w:bCs/>
          <w:sz w:val="22"/>
          <w:szCs w:val="22"/>
        </w:rPr>
        <w:t xml:space="preserve"> (do biegu terminu nie wlicza się ustawowo dni wolnych od pracy</w:t>
      </w:r>
      <w:r w:rsidR="00AC4521" w:rsidRPr="000742F6">
        <w:rPr>
          <w:rFonts w:asciiTheme="minorHAnsi" w:hAnsiTheme="minorHAnsi"/>
          <w:bCs/>
          <w:sz w:val="22"/>
          <w:szCs w:val="22"/>
        </w:rPr>
        <w:t xml:space="preserve"> i sobót</w:t>
      </w:r>
      <w:r w:rsidRPr="000742F6">
        <w:rPr>
          <w:rFonts w:asciiTheme="minorHAnsi" w:hAnsiTheme="minorHAnsi"/>
          <w:bCs/>
          <w:sz w:val="22"/>
          <w:szCs w:val="22"/>
        </w:rPr>
        <w:t xml:space="preserve">) od daty złożenia zamówienia w godzinach 8.00-13.00 (dotyczy także spedytorów realizujących dostawę na zlecenie Wykonawcy). W przypadku zamówień na „cito” termin dostawy wynosi </w:t>
      </w:r>
      <w:r w:rsidR="00AC4521" w:rsidRPr="000742F6">
        <w:rPr>
          <w:rFonts w:asciiTheme="minorHAnsi" w:hAnsiTheme="minorHAnsi"/>
          <w:bCs/>
          <w:sz w:val="22"/>
          <w:szCs w:val="22"/>
        </w:rPr>
        <w:t>do</w:t>
      </w:r>
      <w:r w:rsidRPr="000742F6">
        <w:rPr>
          <w:rFonts w:asciiTheme="minorHAnsi" w:hAnsiTheme="minorHAnsi"/>
          <w:bCs/>
          <w:sz w:val="22"/>
          <w:szCs w:val="22"/>
        </w:rPr>
        <w:t xml:space="preserve"> 24 godzin (do biegu terminu nie wlicza się ustawowo dni wolnych od pracy). Dostawa </w:t>
      </w:r>
      <w:r w:rsidRPr="000742F6">
        <w:rPr>
          <w:rFonts w:asciiTheme="minorHAnsi" w:hAnsiTheme="minorHAnsi"/>
          <w:bCs/>
          <w:sz w:val="22"/>
          <w:szCs w:val="22"/>
          <w:u w:val="single"/>
        </w:rPr>
        <w:t>musi być</w:t>
      </w:r>
      <w:r w:rsidRPr="000742F6">
        <w:rPr>
          <w:rFonts w:asciiTheme="minorHAnsi" w:hAnsiTheme="minorHAnsi"/>
          <w:bCs/>
          <w:sz w:val="22"/>
          <w:szCs w:val="22"/>
        </w:rPr>
        <w:t xml:space="preserve"> dokonana jednorazowo zgodnie ze złożonym zamówieniem pod względem ilościowym i asortymentowym. </w:t>
      </w:r>
      <w:r w:rsidRPr="000742F6">
        <w:rPr>
          <w:rFonts w:asciiTheme="minorHAnsi" w:hAnsiTheme="minorHAnsi"/>
          <w:bCs/>
          <w:sz w:val="22"/>
          <w:szCs w:val="22"/>
          <w:u w:val="single"/>
        </w:rPr>
        <w:t>Zamówiona dostawa nie powinna być dzielona.</w:t>
      </w:r>
      <w:r w:rsidRPr="000742F6">
        <w:rPr>
          <w:rFonts w:asciiTheme="minorHAnsi" w:hAnsiTheme="minorHAnsi"/>
          <w:bCs/>
          <w:sz w:val="22"/>
          <w:szCs w:val="22"/>
        </w:rPr>
        <w:t xml:space="preserve"> Wykonawca sporządzi fakturę dla zamówionej dostawy w wersji papierowej i elektronicznej (edytowany zapis elektroniczny na płycie CD lub pocztą e-mail). Podzielenie dostawy możliwe jest tylko z przyczyn niezależnych od Wykonawcy pod warunkiem zachowania umownego terminu dostawy.</w:t>
      </w:r>
    </w:p>
    <w:p w:rsidR="00AB574B" w:rsidRPr="000742F6" w:rsidRDefault="00AB574B" w:rsidP="001566D3">
      <w:pPr>
        <w:numPr>
          <w:ilvl w:val="0"/>
          <w:numId w:val="3"/>
        </w:numPr>
        <w:ind w:right="-14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Niedostarczenie faktury wraz z towarem lub podzielenie dostawy zależne od Wykonawcy spowoduje zwrot towaru na koszt Wykonawcy. </w:t>
      </w:r>
    </w:p>
    <w:p w:rsidR="00AB574B" w:rsidRPr="000742F6" w:rsidRDefault="00AB574B" w:rsidP="001566D3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Na Wykonawcy ciąży odpowiedzialność z tytułu uszkodzenia lub utraty przedmiotu umowy aż do chwili potwierdzenia odbioru przez Zamawiającego.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3</w:t>
      </w:r>
    </w:p>
    <w:p w:rsidR="00AB574B" w:rsidRPr="000742F6" w:rsidRDefault="00AB574B" w:rsidP="001566D3">
      <w:pPr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Wszystkie dokumenty winny być wystawione przez Wykonawcę w języku polskim (sposób użycia, faktura) i sygnowane numerami umowy. W przypadku dostarczenia oryginalnych dokumentów producenta zagranicznego, muszą one posiadać tłumaczenia na język polski. </w:t>
      </w:r>
    </w:p>
    <w:p w:rsidR="00AB574B" w:rsidRPr="000742F6" w:rsidRDefault="00AB574B" w:rsidP="001566D3">
      <w:pPr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Dokumenty w języku innym niż polski, bez załączonego ich tłumaczenia, będą zwracane Wykonawcy w dniu ich otrzymania przez Zamawiającego.</w:t>
      </w:r>
    </w:p>
    <w:p w:rsidR="00AB574B" w:rsidRPr="000742F6" w:rsidRDefault="00AB574B" w:rsidP="001566D3">
      <w:pPr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będzie poinformowany o zwrocie dokumentów pisemnie (faksem).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lastRenderedPageBreak/>
        <w:t>§ 4</w:t>
      </w:r>
    </w:p>
    <w:p w:rsidR="00A02E71" w:rsidRPr="000742F6" w:rsidRDefault="00A02E71" w:rsidP="00A02E71">
      <w:pPr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Płatność zrealizowana będzie w terminie do 60 dni od daty otrzymania faktury i po zrealizowaniu zamówienia potwierdzonego przez Aptekę zgodnie z §2 pkt. 1, na rachunek bankowy Wykonawcy w banku…………………… nr rachunku ……………………………………………………………. Każdorazowa zmiana numeru rachunku bankowego wraz z nazwą banku, w którym rachunek ten jest prowadzony wymaga pisemnej zmiany w formie aneksu do umowy.</w:t>
      </w:r>
    </w:p>
    <w:p w:rsidR="00A02E71" w:rsidRPr="000742F6" w:rsidRDefault="00A02E71" w:rsidP="00A02E7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https://efaktura.gov.pl).</w:t>
      </w:r>
    </w:p>
    <w:p w:rsidR="00A02E71" w:rsidRPr="000742F6" w:rsidRDefault="00A02E71" w:rsidP="00A02E7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Jeżeli należność nie zostanie uregulowana w ustalonym terminie Wykonawca może naliczyć odsetki umowne w wysokości odsetek ustawowych za opóźnienie. Termin do zapłaty biegnie od otrzymania przez Zamawiającego faktury w wersji papierowej lub od otrzymania przez Zamawiającego powiadomienia o przesłaniu ustrukturyzowanej faktury elektronicznej na Platformę Elektronicznego Fakturowania.</w:t>
      </w:r>
    </w:p>
    <w:p w:rsidR="00A02E71" w:rsidRPr="00943632" w:rsidRDefault="00A02E71" w:rsidP="00A02E71">
      <w:pPr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 xml:space="preserve">Wykonawca powiadomi Zamawiającego o przesłaniu ustrukturyzowanej faktury elektronicznej na Platformę Elektronicznego Fakturowania; Powiadomienie o przesłaniu ustrukturyzowanej faktury elektronicznej zostanie przesłana pocztą elektroniczną na adres </w:t>
      </w:r>
      <w:hyperlink r:id="rId8" w:history="1">
        <w:r w:rsidRPr="00943632">
          <w:rPr>
            <w:rStyle w:val="Hipercze"/>
            <w:rFonts w:asciiTheme="minorHAnsi" w:hAnsiTheme="minorHAnsi"/>
            <w:b/>
            <w:color w:val="auto"/>
            <w:sz w:val="22"/>
            <w:szCs w:val="22"/>
            <w:u w:val="none"/>
          </w:rPr>
          <w:t>dziennik.podawczy@onkologia.krakow.pl</w:t>
        </w:r>
      </w:hyperlink>
      <w:r w:rsidRPr="00943632">
        <w:rPr>
          <w:rFonts w:asciiTheme="minorHAnsi" w:hAnsiTheme="minorHAnsi"/>
          <w:b/>
          <w:sz w:val="22"/>
          <w:szCs w:val="22"/>
        </w:rPr>
        <w:t xml:space="preserve"> lub agata.seremak@onkologia.krakow.pl</w:t>
      </w:r>
    </w:p>
    <w:p w:rsidR="00A02E71" w:rsidRPr="000742F6" w:rsidRDefault="00A02E71" w:rsidP="00A02E71">
      <w:pPr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Wykonawcy należy się wynagrodzenie tylko za zrealizowane dostawy leków na podstawie zamówień pracowników Apteki Zamawiającego.</w:t>
      </w:r>
    </w:p>
    <w:p w:rsidR="00AB574B" w:rsidRPr="000742F6" w:rsidRDefault="00AB574B" w:rsidP="00A02E71">
      <w:pPr>
        <w:ind w:left="360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5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Wykonawca zobowiązuje się do zapewnienia ciągłości dostawy w okresie trwania umowy. </w:t>
      </w:r>
    </w:p>
    <w:p w:rsidR="00A02E71" w:rsidRPr="000742F6" w:rsidRDefault="00A02E71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6</w:t>
      </w:r>
    </w:p>
    <w:p w:rsidR="003D7D2E" w:rsidRPr="000742F6" w:rsidRDefault="003D7D2E" w:rsidP="003D7D2E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Wykonawca gwarantuje, że przedmiot umowy jest nowy, wolny od wad, o terminie ważności nie krótszym niż </w:t>
      </w:r>
      <w:r w:rsidR="007F7256" w:rsidRPr="000742F6">
        <w:rPr>
          <w:rFonts w:asciiTheme="minorHAnsi" w:hAnsiTheme="minorHAnsi"/>
          <w:bCs/>
          <w:sz w:val="22"/>
          <w:szCs w:val="22"/>
        </w:rPr>
        <w:t>12</w:t>
      </w:r>
      <w:r w:rsidRPr="000742F6">
        <w:rPr>
          <w:rFonts w:asciiTheme="minorHAnsi" w:hAnsiTheme="minorHAnsi"/>
          <w:bCs/>
          <w:sz w:val="22"/>
          <w:szCs w:val="22"/>
        </w:rPr>
        <w:t xml:space="preserve"> miesięcy od daty dostawy oraz posiada wymagane prawem świadectwa.</w:t>
      </w:r>
    </w:p>
    <w:p w:rsidR="003D7D2E" w:rsidRPr="000742F6" w:rsidRDefault="007F7256" w:rsidP="003D7D2E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przypadku dostarczenia, za zgodą Zamawiającego, przedmiotu umowy z terminem ważności krótszym niż 12 miesięcy Zamawiający zastrzega sobie prawo jego zwrotu na 3 miesiące przed upływem terminu jego ważności. Wykonawca zobowiązany jest wystawienia i przesłania Zamawiającemu w wersji papierowej faktury korygującej do cen z faktury sprzedaży w terminie do 14 dni od daty zwrotu przedmiotu umowy.</w:t>
      </w:r>
    </w:p>
    <w:p w:rsidR="000A5052" w:rsidRPr="000742F6" w:rsidRDefault="000A5052" w:rsidP="003D7D2E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oświadcza, że zobowiązuje się do przyjęcia zwracanego leku.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gwarantuje trwałość przedmiotu umowy w okresie podanym na opakowaniu pod warunkiem właściwego, określonego na opakowaniu sposobu przechowywania przez Zamawiającego.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przypadku dostarczenia towaru wadliwego lub/i niezgodnego z zamówieniem lub/i niezgodnego z niniejszą umową lub/i wykazującego brak ilościowy Zamawiający sporządzi na tę okoliczność protokół i powiadomi Wykonawcę wzywając do usunięcia wad, usunięcia niezgodności, uzupełnienia ilości. Zamawiający na koszt Wykonawcy odeśle partię towaru zawierającą wady lub/i niezgodnego z zamówieniem lub/i niezgodnego z niniejszą umową lub odmówi przyjęcia towaru.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zobowiązuje się w ciągu 24 godzin od dnia otrzymania faksem</w:t>
      </w:r>
      <w:r w:rsidR="007F7256" w:rsidRPr="000742F6">
        <w:rPr>
          <w:rFonts w:asciiTheme="minorHAnsi" w:hAnsiTheme="minorHAnsi"/>
          <w:bCs/>
          <w:sz w:val="22"/>
          <w:szCs w:val="22"/>
        </w:rPr>
        <w:t xml:space="preserve"> lub pocztą elektroniczną</w:t>
      </w:r>
      <w:r w:rsidRPr="000742F6">
        <w:rPr>
          <w:rFonts w:asciiTheme="minorHAnsi" w:hAnsiTheme="minorHAnsi"/>
          <w:bCs/>
          <w:sz w:val="22"/>
          <w:szCs w:val="22"/>
        </w:rPr>
        <w:t xml:space="preserve"> protokołu przeprowadzić procedurę reklamacyjną poprzez rozpatrzenie reklamacji oraz dostawę towaru pełnowartościowego lub/i w zamawianej ilości lub/i zgodnego z zamówieniem lub/i zgodnego z niniejszą umową - pod rygorem rozwiązania umowy.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zastrzega sobie prawo nabycia u innego dostawcy, niedostarczonych w terminie lub dostarczonych z wadą, leków będących przedmiotem  umowy, tożsamych, co do nazwy międzynarodowej oraz sposobu podania, po upływie 24 godzin od wysłania protokołu, o którym mowa powyżej, w sytuacji, gdy będzie to niezbędne do zapewnienia prawidłowego świadczenia usług  medycznych a w szczególności zapewnienia ciągłości leczenia pacjentów przez Zamawiającego. W takim przypadku Wykonawca zobowiązany będzie do zwrotu Zamawiającemu różnicy pomiędzy ceną z niniejszej umowy, a ceną zapłaconą na rzecz podmiotu trzeciego. Powyższe uprawnienia nie zamykają Zamawiającemu drogi do podjęcia innych przewidzianych prawem oraz zapisami niniejszej umowy, czynności w związku z nienależytym wykonaniem postanowień umowy przez Wykonawcę.</w:t>
      </w:r>
    </w:p>
    <w:p w:rsidR="00AB574B" w:rsidRPr="000742F6" w:rsidRDefault="00AB574B" w:rsidP="001566D3">
      <w:pPr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lastRenderedPageBreak/>
        <w:t>Niezależnie od zapisów niniejszej umowy, Zamawiaj</w:t>
      </w:r>
      <w:r w:rsidRPr="000742F6">
        <w:rPr>
          <w:rFonts w:asciiTheme="minorHAnsi" w:eastAsia="T3Font_1" w:hAnsiTheme="minorHAnsi" w:cs="T3Font_1"/>
          <w:bCs/>
          <w:sz w:val="22"/>
          <w:szCs w:val="22"/>
        </w:rPr>
        <w:t>ą</w:t>
      </w:r>
      <w:r w:rsidRPr="000742F6">
        <w:rPr>
          <w:rFonts w:asciiTheme="minorHAnsi" w:hAnsiTheme="minorHAnsi"/>
          <w:bCs/>
          <w:sz w:val="22"/>
          <w:szCs w:val="22"/>
        </w:rPr>
        <w:t>cemu przysługuj</w:t>
      </w:r>
      <w:r w:rsidRPr="000742F6">
        <w:rPr>
          <w:rFonts w:asciiTheme="minorHAnsi" w:eastAsia="T3Font_1" w:hAnsiTheme="minorHAnsi" w:cs="T3Font_1"/>
          <w:bCs/>
          <w:sz w:val="22"/>
          <w:szCs w:val="22"/>
        </w:rPr>
        <w:t xml:space="preserve">ą </w:t>
      </w:r>
      <w:r w:rsidRPr="000742F6">
        <w:rPr>
          <w:rFonts w:asciiTheme="minorHAnsi" w:hAnsiTheme="minorHAnsi"/>
          <w:bCs/>
          <w:sz w:val="22"/>
          <w:szCs w:val="22"/>
        </w:rPr>
        <w:t>także uprawnienia z tytułu r</w:t>
      </w:r>
      <w:r w:rsidRPr="000742F6">
        <w:rPr>
          <w:rFonts w:asciiTheme="minorHAnsi" w:eastAsia="T3Font_1" w:hAnsiTheme="minorHAnsi" w:cs="T3Font_1"/>
          <w:bCs/>
          <w:sz w:val="22"/>
          <w:szCs w:val="22"/>
        </w:rPr>
        <w:t>ę</w:t>
      </w:r>
      <w:r w:rsidRPr="000742F6">
        <w:rPr>
          <w:rFonts w:asciiTheme="minorHAnsi" w:hAnsiTheme="minorHAnsi"/>
          <w:bCs/>
          <w:sz w:val="22"/>
          <w:szCs w:val="22"/>
        </w:rPr>
        <w:t>kojmi i gwarancji wynikaj</w:t>
      </w:r>
      <w:r w:rsidRPr="000742F6">
        <w:rPr>
          <w:rFonts w:asciiTheme="minorHAnsi" w:eastAsia="T3Font_1" w:hAnsiTheme="minorHAnsi" w:cs="T3Font_1"/>
          <w:bCs/>
          <w:sz w:val="22"/>
          <w:szCs w:val="22"/>
        </w:rPr>
        <w:t>ą</w:t>
      </w:r>
      <w:r w:rsidRPr="000742F6">
        <w:rPr>
          <w:rFonts w:asciiTheme="minorHAnsi" w:hAnsiTheme="minorHAnsi"/>
          <w:bCs/>
          <w:sz w:val="22"/>
          <w:szCs w:val="22"/>
        </w:rPr>
        <w:t>ce z przepisów kodeksu cywilnego.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7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zobowiązuje się do oznakowania dostarczonego towaru, co do: nazwy, wielkości (sposobu konfekcjonowania) towaru, daty ważności, sposobu przechowywania.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8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Strony ustalają, że w razie niewykonania lub nienależytego wykonania umowy </w:t>
      </w:r>
      <w:r w:rsidR="00011D19" w:rsidRPr="000742F6">
        <w:rPr>
          <w:rFonts w:asciiTheme="minorHAnsi" w:hAnsiTheme="minorHAnsi"/>
          <w:bCs/>
          <w:sz w:val="22"/>
          <w:szCs w:val="22"/>
        </w:rPr>
        <w:t>Wykonawca</w:t>
      </w:r>
      <w:r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011D19" w:rsidRPr="000742F6">
        <w:rPr>
          <w:rFonts w:asciiTheme="minorHAnsi" w:hAnsiTheme="minorHAnsi"/>
          <w:bCs/>
          <w:sz w:val="22"/>
          <w:szCs w:val="22"/>
        </w:rPr>
        <w:t>zobowiązany jest do</w:t>
      </w:r>
      <w:r w:rsidRPr="000742F6">
        <w:rPr>
          <w:rFonts w:asciiTheme="minorHAnsi" w:hAnsiTheme="minorHAnsi"/>
          <w:bCs/>
          <w:sz w:val="22"/>
          <w:szCs w:val="22"/>
        </w:rPr>
        <w:t xml:space="preserve"> zapłaty kar umownych z następujących tytułów:</w:t>
      </w:r>
    </w:p>
    <w:p w:rsidR="00AB574B" w:rsidRPr="000742F6" w:rsidRDefault="00AB574B" w:rsidP="002110F1">
      <w:pPr>
        <w:numPr>
          <w:ilvl w:val="0"/>
          <w:numId w:val="14"/>
        </w:numPr>
        <w:tabs>
          <w:tab w:val="clear" w:pos="644"/>
          <w:tab w:val="num" w:pos="709"/>
        </w:tabs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razie opóźnienia w dostawie po upływie terminu na przeprowadzenie procedury reklamacyjnej - w wysokości 1 % wartości brutto opóźnionej dostawy reklamowanej, za każdy dzień opóźnienia, z tym że kara nie może przekroczyć 10</w:t>
      </w:r>
      <w:r w:rsidR="008E31A2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>% wartości brutto opóźnionej/niezgodnej dostawy.</w:t>
      </w:r>
    </w:p>
    <w:p w:rsidR="00AB574B" w:rsidRPr="000742F6" w:rsidRDefault="00AB574B" w:rsidP="002110F1">
      <w:pPr>
        <w:numPr>
          <w:ilvl w:val="0"/>
          <w:numId w:val="14"/>
        </w:numPr>
        <w:tabs>
          <w:tab w:val="clear" w:pos="644"/>
          <w:tab w:val="num" w:pos="709"/>
        </w:tabs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razie opóźnienia w dostawie - w wysokości 1% wartości brutto opóźnionej dostawy, za każdy dzień opóźnienia, z tym że kara nie może przekroczyć 10</w:t>
      </w:r>
      <w:r w:rsidR="008E31A2"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Pr="000742F6">
        <w:rPr>
          <w:rFonts w:asciiTheme="minorHAnsi" w:hAnsiTheme="minorHAnsi"/>
          <w:bCs/>
          <w:sz w:val="22"/>
          <w:szCs w:val="22"/>
        </w:rPr>
        <w:t>% wartości brutto opóźnionej dostawy.</w:t>
      </w:r>
    </w:p>
    <w:p w:rsidR="00AB574B" w:rsidRPr="000742F6" w:rsidRDefault="00AB574B" w:rsidP="002110F1">
      <w:pPr>
        <w:numPr>
          <w:ilvl w:val="0"/>
          <w:numId w:val="14"/>
        </w:numPr>
        <w:tabs>
          <w:tab w:val="clear" w:pos="644"/>
          <w:tab w:val="num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niewykonania umowy Zamawiającemu przysługuje, w zależności od wyboru Zamawiającego, prawo do:</w:t>
      </w:r>
    </w:p>
    <w:p w:rsidR="00AB574B" w:rsidRPr="000742F6" w:rsidRDefault="00AB574B" w:rsidP="001566D3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naliczenia kary umownej w wysokości 10% wartości brutto umowy; lub</w:t>
      </w:r>
    </w:p>
    <w:p w:rsidR="00AB574B" w:rsidRPr="000742F6" w:rsidRDefault="00AB574B" w:rsidP="001566D3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rozwiązania umowy w całości/umowy w zakresie dane</w:t>
      </w:r>
      <w:r w:rsidR="008E31A2" w:rsidRPr="000742F6">
        <w:rPr>
          <w:rFonts w:asciiTheme="minorHAnsi" w:hAnsiTheme="minorHAnsi"/>
          <w:sz w:val="22"/>
          <w:szCs w:val="22"/>
        </w:rPr>
        <w:t>j</w:t>
      </w:r>
      <w:r w:rsidRPr="000742F6">
        <w:rPr>
          <w:rFonts w:asciiTheme="minorHAnsi" w:hAnsiTheme="minorHAnsi"/>
          <w:sz w:val="22"/>
          <w:szCs w:val="22"/>
        </w:rPr>
        <w:t xml:space="preserve"> </w:t>
      </w:r>
      <w:r w:rsidR="008E31A2" w:rsidRPr="000742F6">
        <w:rPr>
          <w:rFonts w:asciiTheme="minorHAnsi" w:hAnsiTheme="minorHAnsi"/>
          <w:sz w:val="22"/>
          <w:szCs w:val="22"/>
        </w:rPr>
        <w:t>części</w:t>
      </w:r>
      <w:r w:rsidRPr="000742F6">
        <w:rPr>
          <w:rFonts w:asciiTheme="minorHAnsi" w:hAnsiTheme="minorHAnsi"/>
          <w:sz w:val="22"/>
          <w:szCs w:val="22"/>
        </w:rPr>
        <w:t xml:space="preserve"> w trybie natychmiastowym z winy Wykonawcy oraz naliczenia kary umownej w wysokości 10 % wartości brutto umowy. 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rozwiąże umowę przez złożenie oświadczenia Wykonawcy w formie pisemnej.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Umowa zostanie uznana za niewykonaną w przypadku: </w:t>
      </w:r>
    </w:p>
    <w:p w:rsidR="00AB574B" w:rsidRPr="000742F6" w:rsidRDefault="00AB574B" w:rsidP="002110F1">
      <w:pPr>
        <w:numPr>
          <w:ilvl w:val="1"/>
          <w:numId w:val="16"/>
        </w:numPr>
        <w:tabs>
          <w:tab w:val="clear" w:pos="1364"/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niedostarczenia dostawy lub w przypadku opóźnienia w przeprowadzeniu procedury reklamacyjnej, gdy kara umowna osiągnie 10</w:t>
      </w:r>
      <w:r w:rsidR="008E31A2" w:rsidRPr="000742F6">
        <w:rPr>
          <w:rFonts w:asciiTheme="minorHAnsi" w:hAnsiTheme="minorHAnsi"/>
          <w:sz w:val="22"/>
          <w:szCs w:val="22"/>
        </w:rPr>
        <w:t xml:space="preserve"> </w:t>
      </w:r>
      <w:r w:rsidRPr="000742F6">
        <w:rPr>
          <w:rFonts w:asciiTheme="minorHAnsi" w:hAnsiTheme="minorHAnsi"/>
          <w:sz w:val="22"/>
          <w:szCs w:val="22"/>
        </w:rPr>
        <w:t>% wartości brutto opóźnionej/opóźnionej reklamowanej dostawy; lub</w:t>
      </w:r>
    </w:p>
    <w:p w:rsidR="00AB574B" w:rsidRPr="000742F6" w:rsidRDefault="00AB574B" w:rsidP="002110F1">
      <w:pPr>
        <w:numPr>
          <w:ilvl w:val="1"/>
          <w:numId w:val="16"/>
        </w:numPr>
        <w:tabs>
          <w:tab w:val="clear" w:pos="1364"/>
          <w:tab w:val="num" w:pos="709"/>
          <w:tab w:val="num" w:pos="1440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742F6">
        <w:rPr>
          <w:rFonts w:asciiTheme="minorHAnsi" w:hAnsiTheme="minorHAnsi"/>
          <w:sz w:val="22"/>
          <w:szCs w:val="22"/>
        </w:rPr>
        <w:t>upłynięcia dwukrotności terminu przewidzianego na dostawę, pomimo wezwania Wykonawcy przez Zamawiającego do realizacji dostawy</w:t>
      </w:r>
      <w:r w:rsidR="008E31A2" w:rsidRPr="000742F6">
        <w:rPr>
          <w:rFonts w:asciiTheme="minorHAnsi" w:hAnsiTheme="minorHAnsi"/>
          <w:sz w:val="22"/>
          <w:szCs w:val="22"/>
        </w:rPr>
        <w:t>.</w:t>
      </w:r>
      <w:r w:rsidRPr="000742F6">
        <w:rPr>
          <w:rFonts w:asciiTheme="minorHAnsi" w:hAnsiTheme="minorHAnsi"/>
          <w:sz w:val="22"/>
          <w:szCs w:val="22"/>
        </w:rPr>
        <w:t xml:space="preserve"> </w:t>
      </w:r>
    </w:p>
    <w:p w:rsidR="002110F1" w:rsidRPr="000742F6" w:rsidRDefault="002110F1" w:rsidP="002110F1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zastrzega sobie prawo dochodzenia od Wykonawcy odszkodowania na zasadach ogólnych również w przypadku niewykonania lub nienależytego wykonania przez Wykonawcę pozostałych obowiązków wynikających z Umowy, niewymienionych w ust. 1 i 3 powyżej.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 wyraża zgodę na potrącenie kar umownych z jego należności.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przypadku, gdy rzeczywista szkoda wyrządzona przez Wykonawcę przekracza wysokość kar umownych, Zamawiający zastrzega sobie prawo do dochodzenia odszkodowania uzupełniającego.</w:t>
      </w:r>
    </w:p>
    <w:p w:rsidR="00AB574B" w:rsidRPr="000742F6" w:rsidRDefault="00AB574B" w:rsidP="001566D3">
      <w:pPr>
        <w:numPr>
          <w:ilvl w:val="0"/>
          <w:numId w:val="7"/>
        </w:num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Jeśli przedmiot umowy obejmuje więcej niż jedn</w:t>
      </w:r>
      <w:r w:rsidR="000A5052" w:rsidRPr="000742F6">
        <w:rPr>
          <w:rFonts w:asciiTheme="minorHAnsi" w:hAnsiTheme="minorHAnsi"/>
          <w:bCs/>
          <w:sz w:val="22"/>
          <w:szCs w:val="22"/>
        </w:rPr>
        <w:t>ą</w:t>
      </w:r>
      <w:r w:rsidRPr="000742F6">
        <w:rPr>
          <w:rFonts w:asciiTheme="minorHAnsi" w:hAnsiTheme="minorHAnsi"/>
          <w:bCs/>
          <w:sz w:val="22"/>
          <w:szCs w:val="22"/>
        </w:rPr>
        <w:t xml:space="preserve"> </w:t>
      </w:r>
      <w:r w:rsidR="000A5052" w:rsidRPr="000742F6">
        <w:rPr>
          <w:rFonts w:asciiTheme="minorHAnsi" w:hAnsiTheme="minorHAnsi"/>
          <w:bCs/>
          <w:sz w:val="22"/>
          <w:szCs w:val="22"/>
        </w:rPr>
        <w:t>część</w:t>
      </w:r>
      <w:r w:rsidRPr="000742F6">
        <w:rPr>
          <w:rFonts w:asciiTheme="minorHAnsi" w:hAnsiTheme="minorHAnsi"/>
          <w:bCs/>
          <w:sz w:val="22"/>
          <w:szCs w:val="22"/>
        </w:rPr>
        <w:t xml:space="preserve">, które stanowiły odrębne części postępowania o udzielenie zamówienia publicznego w wyniku, którego zawarto niniejszą umowę, przez „wartość brutto umowy”, o której mowa w § 8 ust. 1 pkt </w:t>
      </w:r>
      <w:r w:rsidR="002110F1" w:rsidRPr="000742F6">
        <w:rPr>
          <w:rFonts w:asciiTheme="minorHAnsi" w:hAnsiTheme="minorHAnsi"/>
          <w:bCs/>
          <w:sz w:val="22"/>
          <w:szCs w:val="22"/>
        </w:rPr>
        <w:t>3</w:t>
      </w:r>
      <w:r w:rsidRPr="000742F6">
        <w:rPr>
          <w:rFonts w:asciiTheme="minorHAnsi" w:hAnsiTheme="minorHAnsi"/>
          <w:bCs/>
          <w:sz w:val="22"/>
          <w:szCs w:val="22"/>
        </w:rPr>
        <w:t xml:space="preserve">, rozumie się wartość brutto </w:t>
      </w:r>
      <w:r w:rsidR="000A5052" w:rsidRPr="000742F6">
        <w:rPr>
          <w:rFonts w:asciiTheme="minorHAnsi" w:hAnsiTheme="minorHAnsi"/>
          <w:bCs/>
          <w:sz w:val="22"/>
          <w:szCs w:val="22"/>
        </w:rPr>
        <w:t>części</w:t>
      </w:r>
      <w:r w:rsidRPr="000742F6">
        <w:rPr>
          <w:rFonts w:asciiTheme="minorHAnsi" w:hAnsiTheme="minorHAnsi"/>
          <w:bCs/>
          <w:sz w:val="22"/>
          <w:szCs w:val="22"/>
        </w:rPr>
        <w:t>, które</w:t>
      </w:r>
      <w:r w:rsidR="000A5052" w:rsidRPr="000742F6">
        <w:rPr>
          <w:rFonts w:asciiTheme="minorHAnsi" w:hAnsiTheme="minorHAnsi"/>
          <w:bCs/>
          <w:sz w:val="22"/>
          <w:szCs w:val="22"/>
        </w:rPr>
        <w:t>j</w:t>
      </w:r>
      <w:r w:rsidRPr="000742F6">
        <w:rPr>
          <w:rFonts w:asciiTheme="minorHAnsi" w:hAnsiTheme="minorHAnsi"/>
          <w:bCs/>
          <w:sz w:val="22"/>
          <w:szCs w:val="22"/>
        </w:rPr>
        <w:t xml:space="preserve"> dotyczy.</w:t>
      </w:r>
    </w:p>
    <w:p w:rsidR="008A6DDC" w:rsidRPr="000742F6" w:rsidRDefault="008A6DDC" w:rsidP="00AB574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8A6DDC" w:rsidRPr="000742F6" w:rsidRDefault="008A6DDC" w:rsidP="00AB574B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9</w:t>
      </w:r>
    </w:p>
    <w:p w:rsidR="00AB574B" w:rsidRPr="000742F6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Umowa została </w:t>
      </w:r>
      <w:r w:rsidR="00943632">
        <w:rPr>
          <w:rFonts w:asciiTheme="minorHAnsi" w:hAnsiTheme="minorHAnsi"/>
          <w:bCs/>
          <w:sz w:val="22"/>
          <w:szCs w:val="22"/>
        </w:rPr>
        <w:t>zawarta od dnia ……… do dnia  30.06.2020 roku.</w:t>
      </w:r>
      <w:bookmarkStart w:id="0" w:name="_GoBack"/>
      <w:bookmarkEnd w:id="0"/>
    </w:p>
    <w:p w:rsidR="00AB574B" w:rsidRPr="000742F6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miesiąca od powzięcia wiadomości o powyższych okolicznościach.</w:t>
      </w:r>
    </w:p>
    <w:p w:rsidR="00AB574B" w:rsidRPr="000742F6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zastrzega sobie prawo rozwiązania umowy bez wypowiedzenia:</w:t>
      </w:r>
    </w:p>
    <w:p w:rsidR="00AB574B" w:rsidRPr="000742F6" w:rsidRDefault="00AB574B" w:rsidP="001566D3">
      <w:pPr>
        <w:numPr>
          <w:ilvl w:val="1"/>
          <w:numId w:val="17"/>
        </w:numPr>
        <w:tabs>
          <w:tab w:val="clear" w:pos="1440"/>
        </w:tabs>
        <w:ind w:left="993"/>
        <w:rPr>
          <w:rFonts w:asciiTheme="minorHAnsi" w:hAnsiTheme="minorHAnsi" w:cs="Tahoma"/>
          <w:bCs/>
          <w:sz w:val="22"/>
          <w:szCs w:val="22"/>
        </w:rPr>
      </w:pPr>
      <w:r w:rsidRPr="000742F6">
        <w:rPr>
          <w:rFonts w:asciiTheme="minorHAnsi" w:hAnsiTheme="minorHAnsi" w:cs="Tahoma"/>
          <w:bCs/>
          <w:sz w:val="22"/>
          <w:szCs w:val="22"/>
        </w:rPr>
        <w:t>jeśli w wyniku zmiany cen urzędowych leków refundowanych w trakcie trwania umowy cena leku przekroczy maksymalna cenę, po jakiej Zamawiający może nabyć lek, a Wykonawca nie obniży ceny jednostkowej do wysokości, po jakiej Zamawiający może lek nabyć.</w:t>
      </w:r>
    </w:p>
    <w:p w:rsidR="00AB574B" w:rsidRPr="000742F6" w:rsidRDefault="00AB574B" w:rsidP="001566D3">
      <w:pPr>
        <w:numPr>
          <w:ilvl w:val="1"/>
          <w:numId w:val="17"/>
        </w:numPr>
        <w:tabs>
          <w:tab w:val="clear" w:pos="1440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 w:cs="Tahoma"/>
          <w:bCs/>
          <w:sz w:val="22"/>
          <w:szCs w:val="22"/>
        </w:rPr>
        <w:t xml:space="preserve">jeśli lek będący przedmiotem umowy nie był na liście leków refundowanych a w trakcie umowy zostanie wprowadzony na listę leków refundowanych i cena leku będzie wyższa od </w:t>
      </w:r>
      <w:r w:rsidR="008E18D6" w:rsidRPr="000742F6">
        <w:rPr>
          <w:rFonts w:asciiTheme="minorHAnsi" w:hAnsiTheme="minorHAnsi" w:cs="Tahoma"/>
          <w:bCs/>
          <w:sz w:val="22"/>
          <w:szCs w:val="22"/>
        </w:rPr>
        <w:t>ceny, po jakiej</w:t>
      </w:r>
      <w:r w:rsidRPr="000742F6">
        <w:rPr>
          <w:rFonts w:asciiTheme="minorHAnsi" w:hAnsiTheme="minorHAnsi" w:cs="Tahoma"/>
          <w:bCs/>
          <w:sz w:val="22"/>
          <w:szCs w:val="22"/>
        </w:rPr>
        <w:t xml:space="preserve"> Zamawiający może lek kupić a wykonawca nie obniży ceny jednostkowej do wysokości, po jakiej Zamawiający może lek nabyć.</w:t>
      </w:r>
    </w:p>
    <w:p w:rsidR="00AB574B" w:rsidRPr="000742F6" w:rsidRDefault="00AB574B" w:rsidP="001566D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Zamawiający dopuszcza zmianę terminu wykonania umowy w przypadku:</w:t>
      </w:r>
    </w:p>
    <w:p w:rsidR="00AB574B" w:rsidRPr="000742F6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wynikającego z przyczyn leżących po stronie Zamawiającego, których nie można było przewidzieć w chwili wszczęcia postępowania w wyniku, którego zawarto umowę;</w:t>
      </w:r>
    </w:p>
    <w:p w:rsidR="00AB574B" w:rsidRPr="000742F6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lastRenderedPageBreak/>
        <w:t>wykonanie umowy w pierwotnym terminie byłoby dla Zamawiającego niekorzystne lub niezasadne, czego nie można było przewidzieć w chwili zawarcia umowy; lub</w:t>
      </w:r>
    </w:p>
    <w:p w:rsidR="00AB574B" w:rsidRPr="000742F6" w:rsidRDefault="00AB574B" w:rsidP="001566D3">
      <w:pPr>
        <w:numPr>
          <w:ilvl w:val="1"/>
          <w:numId w:val="12"/>
        </w:numPr>
        <w:tabs>
          <w:tab w:val="clear" w:pos="1860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w przypadku nie wykupienia pełnej ilości asortymentu umowa może zostać przedłużona do czasu wykupienia pełnej ilości leków określonej w załączniku nr 1 do niniejszej umowy lub o </w:t>
      </w:r>
      <w:r w:rsidR="005A0FC0" w:rsidRPr="000742F6">
        <w:rPr>
          <w:rFonts w:asciiTheme="minorHAnsi" w:hAnsiTheme="minorHAnsi"/>
          <w:bCs/>
          <w:sz w:val="22"/>
          <w:szCs w:val="22"/>
        </w:rPr>
        <w:t xml:space="preserve">okres do 2 lat </w:t>
      </w:r>
      <w:r w:rsidRPr="000742F6">
        <w:rPr>
          <w:rFonts w:asciiTheme="minorHAnsi" w:hAnsiTheme="minorHAnsi"/>
          <w:bCs/>
          <w:sz w:val="22"/>
          <w:szCs w:val="22"/>
        </w:rPr>
        <w:t>w z</w:t>
      </w:r>
      <w:r w:rsidR="007E257C" w:rsidRPr="000742F6">
        <w:rPr>
          <w:rFonts w:asciiTheme="minorHAnsi" w:hAnsiTheme="minorHAnsi"/>
          <w:bCs/>
          <w:sz w:val="22"/>
          <w:szCs w:val="22"/>
        </w:rPr>
        <w:t>ależności, co nastąpi wcześniej</w:t>
      </w:r>
      <w:r w:rsidRPr="000742F6">
        <w:rPr>
          <w:rFonts w:asciiTheme="minorHAnsi" w:hAnsiTheme="minorHAnsi"/>
          <w:bCs/>
          <w:sz w:val="22"/>
          <w:szCs w:val="22"/>
        </w:rPr>
        <w:t>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10</w:t>
      </w:r>
    </w:p>
    <w:p w:rsidR="00AB574B" w:rsidRPr="000742F6" w:rsidRDefault="00AB574B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 sprawach nieuregulowanych niniejszą umową mają zastosowanie odpowiednie przepisy Kodeksu Cywilnego o ile przepisy Ustawy Prawo Zamówień Publicznych nie stanowią inaczej.</w:t>
      </w:r>
    </w:p>
    <w:p w:rsidR="00AB574B" w:rsidRPr="000742F6" w:rsidRDefault="00AB574B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Ewentualne spory rozstrzygane będą przez sąd </w:t>
      </w:r>
      <w:r w:rsidR="005649C0" w:rsidRPr="000742F6">
        <w:rPr>
          <w:rFonts w:asciiTheme="minorHAnsi" w:hAnsiTheme="minorHAnsi"/>
          <w:bCs/>
          <w:sz w:val="22"/>
          <w:szCs w:val="22"/>
        </w:rPr>
        <w:t>powszechny w Krakowie</w:t>
      </w:r>
      <w:r w:rsidRPr="000742F6">
        <w:rPr>
          <w:rFonts w:asciiTheme="minorHAnsi" w:hAnsiTheme="minorHAnsi"/>
          <w:bCs/>
          <w:sz w:val="22"/>
          <w:szCs w:val="22"/>
        </w:rPr>
        <w:t>.</w:t>
      </w:r>
    </w:p>
    <w:p w:rsidR="002E5638" w:rsidRPr="000742F6" w:rsidRDefault="002E5638" w:rsidP="001566D3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Niniejsza umowa zostaje zawarta na gruncie prawa polskiego i będzie interpretowana zgodnie z jego przepisami.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11</w:t>
      </w:r>
    </w:p>
    <w:p w:rsidR="00AB574B" w:rsidRPr="000742F6" w:rsidRDefault="00AB574B" w:rsidP="001566D3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Zmiany danych Wykonawcy, w szczególności: zmiany nazwy na skutek następstwa prawnego lub zmiany formy prawnej na skutek przekształcenia podmiotowo-prawnego, zmiany siedziby, zostaną wprowadzone aneksem do niniejszej umowy.</w:t>
      </w:r>
    </w:p>
    <w:p w:rsidR="00AB574B" w:rsidRPr="000742F6" w:rsidRDefault="00AB574B" w:rsidP="001566D3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 xml:space="preserve"> Wszelkie zmiany niniejszej umowy wymagają formy pisemnej pod rygorem nieważności.</w:t>
      </w:r>
    </w:p>
    <w:p w:rsidR="00A02E71" w:rsidRPr="000742F6" w:rsidRDefault="00A02E71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02E71" w:rsidRPr="000742F6" w:rsidRDefault="00A02E71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12</w:t>
      </w:r>
    </w:p>
    <w:p w:rsidR="00AB574B" w:rsidRPr="000742F6" w:rsidRDefault="009D66DD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Bez uprzedniej pisemnej zgody Zamawiającego Wykonawca nie może dokonać cesji wierzytelności wynikających z niniejszej umowy, jak również nie może zawrzeć umowy poręczenia, faktoringu, zastawu lub innej o podobnym skutku</w:t>
      </w:r>
      <w:r w:rsidR="00AB574B" w:rsidRPr="000742F6">
        <w:rPr>
          <w:rFonts w:asciiTheme="minorHAnsi" w:hAnsiTheme="minorHAnsi"/>
          <w:bCs/>
          <w:sz w:val="22"/>
          <w:szCs w:val="22"/>
        </w:rPr>
        <w:t>.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</w:p>
    <w:p w:rsidR="00AB574B" w:rsidRPr="000742F6" w:rsidRDefault="00AB574B" w:rsidP="00AB574B">
      <w:pPr>
        <w:jc w:val="center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§ 13</w:t>
      </w:r>
    </w:p>
    <w:p w:rsidR="00AB574B" w:rsidRPr="000742F6" w:rsidRDefault="00AB574B" w:rsidP="00AB574B">
      <w:pPr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Umowę sporządzono w dwóch jednobrzmiących egzemplarzach, jeden egzemplarz dla Wykonawcy i jeden egzemplarz dla Zamawiającego.</w:t>
      </w:r>
    </w:p>
    <w:p w:rsidR="00AB574B" w:rsidRPr="000742F6" w:rsidRDefault="00AB574B" w:rsidP="00AB574B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8A6DDC" w:rsidRPr="000742F6" w:rsidRDefault="008A6DDC" w:rsidP="00AB574B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876357" w:rsidRPr="000742F6" w:rsidRDefault="00AB574B" w:rsidP="00AB574B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0742F6">
        <w:rPr>
          <w:rFonts w:asciiTheme="minorHAnsi" w:hAnsiTheme="minorHAnsi"/>
          <w:bCs/>
          <w:sz w:val="22"/>
          <w:szCs w:val="22"/>
        </w:rPr>
        <w:t>WYKONAWCA</w:t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ab/>
      </w:r>
      <w:r w:rsidR="000742F6">
        <w:rPr>
          <w:rFonts w:asciiTheme="minorHAnsi" w:hAnsiTheme="minorHAnsi"/>
          <w:bCs/>
          <w:sz w:val="22"/>
          <w:szCs w:val="22"/>
        </w:rPr>
        <w:tab/>
      </w:r>
      <w:r w:rsidR="000742F6">
        <w:rPr>
          <w:rFonts w:asciiTheme="minorHAnsi" w:hAnsiTheme="minorHAnsi"/>
          <w:bCs/>
          <w:sz w:val="22"/>
          <w:szCs w:val="22"/>
        </w:rPr>
        <w:tab/>
      </w:r>
      <w:r w:rsidR="000742F6">
        <w:rPr>
          <w:rFonts w:asciiTheme="minorHAnsi" w:hAnsiTheme="minorHAnsi"/>
          <w:bCs/>
          <w:sz w:val="22"/>
          <w:szCs w:val="22"/>
        </w:rPr>
        <w:tab/>
      </w:r>
      <w:r w:rsidRPr="000742F6">
        <w:rPr>
          <w:rFonts w:asciiTheme="minorHAnsi" w:hAnsiTheme="minorHAnsi"/>
          <w:bCs/>
          <w:sz w:val="22"/>
          <w:szCs w:val="22"/>
        </w:rPr>
        <w:t>ZAMAWIAJĄCY</w:t>
      </w:r>
    </w:p>
    <w:sectPr w:rsidR="00876357" w:rsidRPr="000742F6" w:rsidSect="00912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A5" w:rsidRDefault="00C21AA5">
      <w:r>
        <w:separator/>
      </w:r>
    </w:p>
  </w:endnote>
  <w:endnote w:type="continuationSeparator" w:id="0">
    <w:p w:rsidR="00C21AA5" w:rsidRDefault="00C2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4F" w:rsidRDefault="009106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8F" w:rsidRPr="00AF418F" w:rsidRDefault="00AF418F">
    <w:pPr>
      <w:pStyle w:val="Stopka"/>
      <w:jc w:val="right"/>
      <w:rPr>
        <w:sz w:val="20"/>
        <w:szCs w:val="20"/>
      </w:rPr>
    </w:pPr>
    <w:r w:rsidRPr="00AF418F">
      <w:rPr>
        <w:sz w:val="20"/>
        <w:szCs w:val="20"/>
      </w:rPr>
      <w:fldChar w:fldCharType="begin"/>
    </w:r>
    <w:r w:rsidRPr="00AF418F">
      <w:rPr>
        <w:sz w:val="20"/>
        <w:szCs w:val="20"/>
      </w:rPr>
      <w:instrText>PAGE   \* MERGEFORMAT</w:instrText>
    </w:r>
    <w:r w:rsidRPr="00AF418F">
      <w:rPr>
        <w:sz w:val="20"/>
        <w:szCs w:val="20"/>
      </w:rPr>
      <w:fldChar w:fldCharType="separate"/>
    </w:r>
    <w:r w:rsidR="00943632">
      <w:rPr>
        <w:noProof/>
        <w:sz w:val="20"/>
        <w:szCs w:val="20"/>
      </w:rPr>
      <w:t>5</w:t>
    </w:r>
    <w:r w:rsidRPr="00AF418F">
      <w:rPr>
        <w:sz w:val="20"/>
        <w:szCs w:val="20"/>
      </w:rPr>
      <w:fldChar w:fldCharType="end"/>
    </w:r>
  </w:p>
  <w:p w:rsidR="00AF418F" w:rsidRDefault="00AF41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4F" w:rsidRDefault="00910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A5" w:rsidRDefault="00C21AA5">
      <w:r>
        <w:separator/>
      </w:r>
    </w:p>
  </w:footnote>
  <w:footnote w:type="continuationSeparator" w:id="0">
    <w:p w:rsidR="00C21AA5" w:rsidRDefault="00C2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4F" w:rsidRDefault="009106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FD" w:rsidRDefault="002C4A92">
    <w:pPr>
      <w:pStyle w:val="Nagwek"/>
    </w:pPr>
    <w:r>
      <w:tab/>
    </w:r>
    <w:r>
      <w:tab/>
      <w:t xml:space="preserve">  </w:t>
    </w:r>
    <w:r w:rsidR="009123FD">
      <w:t xml:space="preserve">Załącznik nr </w:t>
    </w:r>
    <w:r>
      <w:t xml:space="preserve"> 3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4F" w:rsidRDefault="00910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AB"/>
    <w:multiLevelType w:val="hybridMultilevel"/>
    <w:tmpl w:val="241E02CA"/>
    <w:lvl w:ilvl="0" w:tplc="61461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9267B45"/>
    <w:multiLevelType w:val="hybridMultilevel"/>
    <w:tmpl w:val="B52E24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474792"/>
    <w:multiLevelType w:val="multilevel"/>
    <w:tmpl w:val="32D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12F4297"/>
    <w:multiLevelType w:val="multilevel"/>
    <w:tmpl w:val="D35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B0E1733"/>
    <w:multiLevelType w:val="multilevel"/>
    <w:tmpl w:val="AC68B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BD733B0"/>
    <w:multiLevelType w:val="hybridMultilevel"/>
    <w:tmpl w:val="64CA0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A3FF5"/>
    <w:multiLevelType w:val="hybridMultilevel"/>
    <w:tmpl w:val="B4862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204A68"/>
    <w:multiLevelType w:val="hybridMultilevel"/>
    <w:tmpl w:val="C0E823F2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10292"/>
    <w:multiLevelType w:val="hybridMultilevel"/>
    <w:tmpl w:val="874AC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F47D38"/>
    <w:multiLevelType w:val="hybridMultilevel"/>
    <w:tmpl w:val="3B1E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50ED0"/>
    <w:multiLevelType w:val="hybridMultilevel"/>
    <w:tmpl w:val="7DACA5F4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3593"/>
    <w:multiLevelType w:val="hybridMultilevel"/>
    <w:tmpl w:val="0338CDA8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20579E"/>
    <w:multiLevelType w:val="multilevel"/>
    <w:tmpl w:val="18921A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D3731D1"/>
    <w:multiLevelType w:val="hybridMultilevel"/>
    <w:tmpl w:val="9378C8C4"/>
    <w:lvl w:ilvl="0" w:tplc="98463B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777413"/>
    <w:multiLevelType w:val="hybridMultilevel"/>
    <w:tmpl w:val="6E088EC0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 w:numId="17">
    <w:abstractNumId w:val="6"/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0"/>
    <w:rsid w:val="00011D19"/>
    <w:rsid w:val="00016253"/>
    <w:rsid w:val="00017BE8"/>
    <w:rsid w:val="00043FE5"/>
    <w:rsid w:val="00067095"/>
    <w:rsid w:val="000742F6"/>
    <w:rsid w:val="000876F8"/>
    <w:rsid w:val="000A5052"/>
    <w:rsid w:val="0011066B"/>
    <w:rsid w:val="001245C8"/>
    <w:rsid w:val="00124E90"/>
    <w:rsid w:val="001334C1"/>
    <w:rsid w:val="00145936"/>
    <w:rsid w:val="001566D3"/>
    <w:rsid w:val="00176FCF"/>
    <w:rsid w:val="001C00BC"/>
    <w:rsid w:val="001C250A"/>
    <w:rsid w:val="001D4B5B"/>
    <w:rsid w:val="001D6032"/>
    <w:rsid w:val="001E6827"/>
    <w:rsid w:val="001F548F"/>
    <w:rsid w:val="00203486"/>
    <w:rsid w:val="00205DF4"/>
    <w:rsid w:val="002110F1"/>
    <w:rsid w:val="00222534"/>
    <w:rsid w:val="00237865"/>
    <w:rsid w:val="00255908"/>
    <w:rsid w:val="002559E2"/>
    <w:rsid w:val="00285CFB"/>
    <w:rsid w:val="00293891"/>
    <w:rsid w:val="002C4A92"/>
    <w:rsid w:val="002C6D55"/>
    <w:rsid w:val="002D3397"/>
    <w:rsid w:val="002E5638"/>
    <w:rsid w:val="002F798A"/>
    <w:rsid w:val="003143C3"/>
    <w:rsid w:val="003250C9"/>
    <w:rsid w:val="00381C10"/>
    <w:rsid w:val="003C1235"/>
    <w:rsid w:val="003D07CE"/>
    <w:rsid w:val="003D7D2E"/>
    <w:rsid w:val="00416DE9"/>
    <w:rsid w:val="00446680"/>
    <w:rsid w:val="00454FD5"/>
    <w:rsid w:val="004C1423"/>
    <w:rsid w:val="004D0BD1"/>
    <w:rsid w:val="004D79F5"/>
    <w:rsid w:val="004E62F8"/>
    <w:rsid w:val="00501B20"/>
    <w:rsid w:val="00525631"/>
    <w:rsid w:val="0053277A"/>
    <w:rsid w:val="00546B60"/>
    <w:rsid w:val="00551249"/>
    <w:rsid w:val="0056106A"/>
    <w:rsid w:val="005649C0"/>
    <w:rsid w:val="005A0ED8"/>
    <w:rsid w:val="005A0FC0"/>
    <w:rsid w:val="005D5993"/>
    <w:rsid w:val="005F47B6"/>
    <w:rsid w:val="00632E3D"/>
    <w:rsid w:val="006D01DF"/>
    <w:rsid w:val="006D04FE"/>
    <w:rsid w:val="00704851"/>
    <w:rsid w:val="00710AAD"/>
    <w:rsid w:val="007447E2"/>
    <w:rsid w:val="00750991"/>
    <w:rsid w:val="007866B6"/>
    <w:rsid w:val="00786B18"/>
    <w:rsid w:val="0079088B"/>
    <w:rsid w:val="007A6CA4"/>
    <w:rsid w:val="007E257C"/>
    <w:rsid w:val="007F7256"/>
    <w:rsid w:val="00811979"/>
    <w:rsid w:val="00822839"/>
    <w:rsid w:val="00825568"/>
    <w:rsid w:val="00842FE0"/>
    <w:rsid w:val="00866523"/>
    <w:rsid w:val="00870263"/>
    <w:rsid w:val="00872B78"/>
    <w:rsid w:val="00876357"/>
    <w:rsid w:val="00880BF8"/>
    <w:rsid w:val="008920D3"/>
    <w:rsid w:val="00894067"/>
    <w:rsid w:val="008A6DDC"/>
    <w:rsid w:val="008C256F"/>
    <w:rsid w:val="008E18D6"/>
    <w:rsid w:val="008E31A2"/>
    <w:rsid w:val="0091064F"/>
    <w:rsid w:val="009123FD"/>
    <w:rsid w:val="0092464A"/>
    <w:rsid w:val="009372D2"/>
    <w:rsid w:val="00943632"/>
    <w:rsid w:val="009531D4"/>
    <w:rsid w:val="00953276"/>
    <w:rsid w:val="009609CC"/>
    <w:rsid w:val="009A36BD"/>
    <w:rsid w:val="009C598F"/>
    <w:rsid w:val="009D66DD"/>
    <w:rsid w:val="009E2D46"/>
    <w:rsid w:val="00A02E71"/>
    <w:rsid w:val="00A15A09"/>
    <w:rsid w:val="00A76E9F"/>
    <w:rsid w:val="00A90155"/>
    <w:rsid w:val="00AB574B"/>
    <w:rsid w:val="00AC4521"/>
    <w:rsid w:val="00AD3D14"/>
    <w:rsid w:val="00AF418F"/>
    <w:rsid w:val="00B14090"/>
    <w:rsid w:val="00B203BA"/>
    <w:rsid w:val="00B26B2B"/>
    <w:rsid w:val="00B364B2"/>
    <w:rsid w:val="00B74F87"/>
    <w:rsid w:val="00BC1C06"/>
    <w:rsid w:val="00C0616D"/>
    <w:rsid w:val="00C21AA5"/>
    <w:rsid w:val="00C24230"/>
    <w:rsid w:val="00C25C8D"/>
    <w:rsid w:val="00C52562"/>
    <w:rsid w:val="00C55DAF"/>
    <w:rsid w:val="00CC2917"/>
    <w:rsid w:val="00CD0CD7"/>
    <w:rsid w:val="00CF1003"/>
    <w:rsid w:val="00D11CF3"/>
    <w:rsid w:val="00D41005"/>
    <w:rsid w:val="00D82488"/>
    <w:rsid w:val="00D87AEB"/>
    <w:rsid w:val="00DA323C"/>
    <w:rsid w:val="00DA3D3B"/>
    <w:rsid w:val="00DB2F2A"/>
    <w:rsid w:val="00DB5A4E"/>
    <w:rsid w:val="00DE7E35"/>
    <w:rsid w:val="00E4203B"/>
    <w:rsid w:val="00E611C8"/>
    <w:rsid w:val="00E641FE"/>
    <w:rsid w:val="00E877C9"/>
    <w:rsid w:val="00E87A65"/>
    <w:rsid w:val="00F261C2"/>
    <w:rsid w:val="00F302E9"/>
    <w:rsid w:val="00F33D60"/>
    <w:rsid w:val="00F429B7"/>
    <w:rsid w:val="00F43383"/>
    <w:rsid w:val="00F53266"/>
    <w:rsid w:val="00F56D30"/>
    <w:rsid w:val="00F66D23"/>
    <w:rsid w:val="00F807AB"/>
    <w:rsid w:val="00F829F2"/>
    <w:rsid w:val="00F975A8"/>
    <w:rsid w:val="00FB2921"/>
    <w:rsid w:val="00FD4380"/>
    <w:rsid w:val="00FE7A8B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12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41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6C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02E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5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12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41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6CA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02E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nik.podawczy@onkologia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2342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17196</CharactersWithSpaces>
  <SharedDoc>false</SharedDoc>
  <HLinks>
    <vt:vector size="6" baseType="variant">
      <vt:variant>
        <vt:i4>1769534</vt:i4>
      </vt:variant>
      <vt:variant>
        <vt:i4>17</vt:i4>
      </vt:variant>
      <vt:variant>
        <vt:i4>0</vt:i4>
      </vt:variant>
      <vt:variant>
        <vt:i4>5</vt:i4>
      </vt:variant>
      <vt:variant>
        <vt:lpwstr>mailto:dziennik.podawczy@onkologia.krakow.pl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user</dc:creator>
  <cp:lastModifiedBy>Użytkownik systemu Windows</cp:lastModifiedBy>
  <cp:revision>2</cp:revision>
  <cp:lastPrinted>2020-01-08T09:50:00Z</cp:lastPrinted>
  <dcterms:created xsi:type="dcterms:W3CDTF">2020-01-08T09:50:00Z</dcterms:created>
  <dcterms:modified xsi:type="dcterms:W3CDTF">2020-01-08T09:50:00Z</dcterms:modified>
</cp:coreProperties>
</file>