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1E37" w:rsidRDefault="00CF1E37" w:rsidP="00CF1E37">
      <w:pPr>
        <w:pStyle w:val="Default"/>
        <w:jc w:val="center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t>Umowa</w:t>
      </w:r>
    </w:p>
    <w:p w:rsidR="00CF1E37" w:rsidRDefault="00CF1E37" w:rsidP="00CF1E37">
      <w:pPr>
        <w:pStyle w:val="Default"/>
        <w:rPr>
          <w:rFonts w:asciiTheme="minorHAnsi" w:hAnsiTheme="minorHAnsi"/>
          <w:sz w:val="20"/>
          <w:szCs w:val="20"/>
        </w:rPr>
      </w:pPr>
    </w:p>
    <w:p w:rsidR="00CF1E37" w:rsidRDefault="004E4081" w:rsidP="00CF1E37">
      <w:pPr>
        <w:pStyle w:val="Defaul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 zawarta w dniu ______2020 </w:t>
      </w:r>
      <w:r w:rsidR="00CF1E37">
        <w:rPr>
          <w:rFonts w:asciiTheme="minorHAnsi" w:hAnsiTheme="minorHAnsi"/>
          <w:sz w:val="20"/>
          <w:szCs w:val="20"/>
        </w:rPr>
        <w:t xml:space="preserve">r.  w Limanowej </w:t>
      </w:r>
      <w:r w:rsidR="00CF1E37">
        <w:rPr>
          <w:rFonts w:asciiTheme="minorHAnsi" w:hAnsiTheme="minorHAnsi"/>
          <w:b/>
          <w:bCs/>
          <w:sz w:val="20"/>
          <w:szCs w:val="20"/>
        </w:rPr>
        <w:t xml:space="preserve"> </w:t>
      </w:r>
      <w:r w:rsidR="00CF1E37">
        <w:rPr>
          <w:rFonts w:asciiTheme="minorHAnsi" w:hAnsiTheme="minorHAnsi"/>
          <w:bCs/>
          <w:sz w:val="20"/>
          <w:szCs w:val="20"/>
        </w:rPr>
        <w:t>pomiędzy:</w:t>
      </w:r>
      <w:r w:rsidR="00CF1E37">
        <w:rPr>
          <w:rFonts w:asciiTheme="minorHAnsi" w:hAnsiTheme="minorHAnsi"/>
          <w:b/>
          <w:bCs/>
          <w:sz w:val="20"/>
          <w:szCs w:val="20"/>
        </w:rPr>
        <w:t xml:space="preserve"> </w:t>
      </w:r>
    </w:p>
    <w:p w:rsidR="00CF1E37" w:rsidRDefault="00CF1E37" w:rsidP="00CF1E37">
      <w:pPr>
        <w:pStyle w:val="Default"/>
        <w:ind w:right="640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b/>
          <w:bCs/>
          <w:sz w:val="20"/>
          <w:szCs w:val="20"/>
        </w:rPr>
        <w:t xml:space="preserve"> Szpitalem Powiatowym w Limanowej Imienia Miłosierdzia Bożego</w:t>
      </w:r>
    </w:p>
    <w:p w:rsidR="00CF1E37" w:rsidRDefault="00CF1E37" w:rsidP="00CF1E37">
      <w:pPr>
        <w:pStyle w:val="Default"/>
        <w:rPr>
          <w:rFonts w:asciiTheme="minorHAnsi" w:hAnsiTheme="minorHAnsi"/>
          <w:b/>
          <w:bCs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 z siedzibą: </w:t>
      </w:r>
      <w:r>
        <w:rPr>
          <w:rFonts w:asciiTheme="minorHAnsi" w:hAnsiTheme="minorHAnsi"/>
          <w:b/>
          <w:bCs/>
          <w:sz w:val="20"/>
          <w:szCs w:val="20"/>
        </w:rPr>
        <w:t xml:space="preserve">34 – 600 Limanowa, ul. Piłsudskiego 61, </w:t>
      </w:r>
    </w:p>
    <w:p w:rsidR="00CF1E37" w:rsidRDefault="00CF1E37" w:rsidP="00CF1E37">
      <w:pPr>
        <w:pStyle w:val="Defaul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b/>
          <w:bCs/>
          <w:sz w:val="20"/>
          <w:szCs w:val="20"/>
        </w:rPr>
        <w:t xml:space="preserve"> KRS 0000019390, NIP 737-17-41-935, REGON P-000304378</w:t>
      </w:r>
    </w:p>
    <w:p w:rsidR="00CF1E37" w:rsidRDefault="00CF1E37" w:rsidP="00CF1E37">
      <w:pPr>
        <w:pStyle w:val="Default"/>
        <w:rPr>
          <w:rFonts w:asciiTheme="minorHAnsi" w:hAnsiTheme="minorHAnsi"/>
          <w:b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 w imieniu którego działa Dyrektor – </w:t>
      </w:r>
      <w:r w:rsidR="00D75F40">
        <w:rPr>
          <w:rFonts w:asciiTheme="minorHAnsi" w:hAnsiTheme="minorHAnsi"/>
          <w:b/>
          <w:sz w:val="20"/>
          <w:szCs w:val="20"/>
        </w:rPr>
        <w:t>d</w:t>
      </w:r>
      <w:r>
        <w:rPr>
          <w:rFonts w:asciiTheme="minorHAnsi" w:hAnsiTheme="minorHAnsi"/>
          <w:b/>
          <w:sz w:val="20"/>
          <w:szCs w:val="20"/>
        </w:rPr>
        <w:t xml:space="preserve">r Marcin </w:t>
      </w:r>
      <w:proofErr w:type="spellStart"/>
      <w:r>
        <w:rPr>
          <w:rFonts w:asciiTheme="minorHAnsi" w:hAnsiTheme="minorHAnsi"/>
          <w:b/>
          <w:sz w:val="20"/>
          <w:szCs w:val="20"/>
        </w:rPr>
        <w:t>Radzięta</w:t>
      </w:r>
      <w:proofErr w:type="spellEnd"/>
    </w:p>
    <w:p w:rsidR="00CF1E37" w:rsidRDefault="00CF1E37" w:rsidP="00CF1E37">
      <w:pPr>
        <w:pStyle w:val="Defaul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 zwanym dalej </w:t>
      </w:r>
      <w:r>
        <w:rPr>
          <w:rFonts w:asciiTheme="minorHAnsi" w:hAnsiTheme="minorHAnsi"/>
          <w:b/>
          <w:sz w:val="20"/>
          <w:szCs w:val="20"/>
        </w:rPr>
        <w:t>Zamawiającym</w:t>
      </w:r>
      <w:r>
        <w:rPr>
          <w:rFonts w:asciiTheme="minorHAnsi" w:hAnsiTheme="minorHAnsi"/>
          <w:sz w:val="20"/>
          <w:szCs w:val="20"/>
        </w:rPr>
        <w:t xml:space="preserve"> </w:t>
      </w:r>
    </w:p>
    <w:p w:rsidR="00CF1E37" w:rsidRDefault="00CF1E37" w:rsidP="00CF1E37">
      <w:pPr>
        <w:pStyle w:val="Defaul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b/>
          <w:bCs/>
          <w:sz w:val="20"/>
          <w:szCs w:val="20"/>
        </w:rPr>
        <w:t xml:space="preserve"> a firmą _______________________________________________________________________</w:t>
      </w:r>
    </w:p>
    <w:p w:rsidR="00CF1E37" w:rsidRDefault="00CF1E37" w:rsidP="00CF1E37">
      <w:pPr>
        <w:pStyle w:val="Defaul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z siedzibą: _____________________________________________________________________</w:t>
      </w:r>
    </w:p>
    <w:p w:rsidR="00CF1E37" w:rsidRDefault="005761BD" w:rsidP="00CF1E37">
      <w:pPr>
        <w:pStyle w:val="Defaul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 wpisaną</w:t>
      </w:r>
      <w:r w:rsidR="00CF1E37">
        <w:rPr>
          <w:rFonts w:asciiTheme="minorHAnsi" w:hAnsiTheme="minorHAnsi"/>
          <w:sz w:val="20"/>
          <w:szCs w:val="20"/>
        </w:rPr>
        <w:t xml:space="preserve"> do KRS __________________, NIP ________________, REGON  _________________</w:t>
      </w:r>
    </w:p>
    <w:p w:rsidR="00CF1E37" w:rsidRDefault="005761BD" w:rsidP="00CF1E37">
      <w:pPr>
        <w:pStyle w:val="Defaul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 reprezentowaną</w:t>
      </w:r>
      <w:r w:rsidR="00CF1E37">
        <w:rPr>
          <w:rFonts w:asciiTheme="minorHAnsi" w:hAnsiTheme="minorHAnsi"/>
          <w:sz w:val="20"/>
          <w:szCs w:val="20"/>
        </w:rPr>
        <w:t xml:space="preserve"> przez: ___________________________________________________</w:t>
      </w:r>
    </w:p>
    <w:p w:rsidR="00CF1E37" w:rsidRDefault="00CF1E37" w:rsidP="00CF1E37">
      <w:pPr>
        <w:pStyle w:val="Defaul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                                               ___________________________________________________</w:t>
      </w:r>
    </w:p>
    <w:p w:rsidR="00CF1E37" w:rsidRDefault="005761BD" w:rsidP="00CF1E37">
      <w:pPr>
        <w:pStyle w:val="Defaul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 zwaną</w:t>
      </w:r>
      <w:r w:rsidR="00CF1E37">
        <w:rPr>
          <w:rFonts w:asciiTheme="minorHAnsi" w:hAnsiTheme="minorHAnsi"/>
          <w:sz w:val="20"/>
          <w:szCs w:val="20"/>
        </w:rPr>
        <w:t xml:space="preserve"> dalej </w:t>
      </w:r>
      <w:r w:rsidR="00CF1E37">
        <w:rPr>
          <w:rFonts w:asciiTheme="minorHAnsi" w:hAnsiTheme="minorHAnsi"/>
          <w:b/>
          <w:sz w:val="20"/>
          <w:szCs w:val="20"/>
        </w:rPr>
        <w:t xml:space="preserve">Wykonawcą </w:t>
      </w:r>
    </w:p>
    <w:p w:rsidR="00CF1E37" w:rsidRDefault="00CF1E37" w:rsidP="00CF1E37">
      <w:pPr>
        <w:pStyle w:val="Default"/>
        <w:rPr>
          <w:rFonts w:asciiTheme="minorHAnsi" w:hAnsiTheme="minorHAnsi"/>
          <w:sz w:val="20"/>
          <w:szCs w:val="20"/>
        </w:rPr>
      </w:pPr>
    </w:p>
    <w:p w:rsidR="00CF1E37" w:rsidRDefault="009251BC" w:rsidP="00CF1E37">
      <w:pPr>
        <w:pStyle w:val="Default"/>
        <w:rPr>
          <w:rFonts w:asciiTheme="minorHAnsi" w:hAnsiTheme="minorHAnsi"/>
          <w:b/>
          <w:bCs/>
          <w:sz w:val="20"/>
          <w:szCs w:val="20"/>
        </w:rPr>
      </w:pPr>
      <w:r w:rsidRPr="009251BC">
        <w:rPr>
          <w:rFonts w:ascii="Calibri" w:hAnsi="Calibri"/>
          <w:sz w:val="20"/>
          <w:szCs w:val="20"/>
        </w:rPr>
        <w:t>W wyniku postępowania o udzielenie zamówienia publicznego w trybie przetargu nieograniczonego na podstawie art. 39 ustawy z dnia 29 stycznia 2004r. Prawo zamówień publicznych, (tekst jednolity Dz. U. z 201</w:t>
      </w:r>
      <w:r w:rsidR="005761BD">
        <w:rPr>
          <w:rFonts w:ascii="Calibri" w:hAnsi="Calibri"/>
          <w:sz w:val="20"/>
          <w:szCs w:val="20"/>
        </w:rPr>
        <w:t>9 r. poz. 1843</w:t>
      </w:r>
      <w:r w:rsidRPr="009251BC">
        <w:rPr>
          <w:rFonts w:ascii="Calibri" w:hAnsi="Calibri"/>
          <w:sz w:val="20"/>
          <w:szCs w:val="20"/>
        </w:rPr>
        <w:t xml:space="preserve"> ), zwanej dalej   ustawą, została zawarta umowa o następującej treści:</w:t>
      </w:r>
    </w:p>
    <w:p w:rsidR="00CF1E37" w:rsidRDefault="00CF1E37" w:rsidP="00CF1E37">
      <w:pPr>
        <w:pStyle w:val="Default"/>
        <w:jc w:val="center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b/>
          <w:bCs/>
          <w:sz w:val="20"/>
          <w:szCs w:val="20"/>
        </w:rPr>
        <w:t>§ 1</w:t>
      </w:r>
    </w:p>
    <w:p w:rsidR="00CF1E37" w:rsidRDefault="00CF1E37" w:rsidP="00CF1E37">
      <w:pPr>
        <w:pStyle w:val="Default"/>
        <w:jc w:val="center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b/>
          <w:bCs/>
          <w:sz w:val="20"/>
          <w:szCs w:val="20"/>
        </w:rPr>
        <w:t>Przedmiot umowy</w:t>
      </w:r>
    </w:p>
    <w:p w:rsidR="00CF1E37" w:rsidRDefault="00CF1E37" w:rsidP="0092026D">
      <w:pPr>
        <w:rPr>
          <w:sz w:val="20"/>
          <w:szCs w:val="20"/>
        </w:rPr>
      </w:pPr>
      <w:r>
        <w:rPr>
          <w:sz w:val="20"/>
          <w:szCs w:val="20"/>
        </w:rPr>
        <w:t xml:space="preserve"> 1. Przedmiotem umowy są sukce</w:t>
      </w:r>
      <w:r w:rsidR="0057773D">
        <w:rPr>
          <w:sz w:val="20"/>
          <w:szCs w:val="20"/>
        </w:rPr>
        <w:t>sywne</w:t>
      </w:r>
      <w:r w:rsidR="00D96007" w:rsidRPr="0092026D">
        <w:rPr>
          <w:rFonts w:ascii="Calibri" w:hAnsi="Calibri"/>
          <w:b/>
          <w:sz w:val="20"/>
          <w:szCs w:val="20"/>
        </w:rPr>
        <w:t xml:space="preserve"> </w:t>
      </w:r>
      <w:r w:rsidR="004E4081">
        <w:rPr>
          <w:rFonts w:ascii="Calibri" w:hAnsi="Calibri"/>
          <w:b/>
          <w:sz w:val="20"/>
          <w:szCs w:val="20"/>
        </w:rPr>
        <w:t xml:space="preserve">Dostawa odczynników, kontroli, kalibratorów, materiałów zużywalnych wraz z dzierżawą dwóch analizatorów do biochemii </w:t>
      </w:r>
      <w:r w:rsidR="005743FD" w:rsidRPr="00612054">
        <w:rPr>
          <w:rFonts w:ascii="Calibri" w:hAnsi="Calibri"/>
          <w:b/>
          <w:sz w:val="20"/>
          <w:szCs w:val="20"/>
        </w:rPr>
        <w:t xml:space="preserve">na okres </w:t>
      </w:r>
      <w:r w:rsidR="005743FD">
        <w:rPr>
          <w:rFonts w:ascii="Calibri" w:hAnsi="Calibri"/>
          <w:b/>
          <w:sz w:val="20"/>
          <w:szCs w:val="20"/>
        </w:rPr>
        <w:t>3</w:t>
      </w:r>
      <w:r w:rsidR="005743FD" w:rsidRPr="00612054">
        <w:rPr>
          <w:rFonts w:ascii="Calibri" w:hAnsi="Calibri"/>
          <w:b/>
          <w:sz w:val="20"/>
          <w:szCs w:val="20"/>
        </w:rPr>
        <w:t xml:space="preserve"> lat  </w:t>
      </w:r>
      <w:r w:rsidR="00D96007" w:rsidRPr="0092026D">
        <w:rPr>
          <w:rFonts w:ascii="Calibri" w:hAnsi="Calibri"/>
          <w:b/>
          <w:sz w:val="20"/>
          <w:szCs w:val="20"/>
        </w:rPr>
        <w:t>dla zaopatrzenia Szpitala Powiatowego w Limanowej</w:t>
      </w:r>
      <w:r w:rsidR="00F60CA6">
        <w:rPr>
          <w:sz w:val="20"/>
          <w:szCs w:val="20"/>
        </w:rPr>
        <w:t xml:space="preserve">. </w:t>
      </w:r>
      <w:r>
        <w:rPr>
          <w:sz w:val="20"/>
          <w:szCs w:val="20"/>
        </w:rPr>
        <w:t xml:space="preserve">Zgodnie ze złożoną ofertą w asortymencie, ilościach i cenach wyszczególnionych w formularzu asortymentowo-cenowym stanowiącym integralną część umowy. </w:t>
      </w:r>
    </w:p>
    <w:p w:rsidR="00F02D7F" w:rsidRPr="00EB4F9C" w:rsidRDefault="00F02D7F" w:rsidP="005761BD">
      <w:pPr>
        <w:pStyle w:val="Default"/>
        <w:spacing w:after="53"/>
        <w:rPr>
          <w:rFonts w:ascii="Calibri" w:hAnsi="Calibri" w:cs="Tahoma"/>
          <w:sz w:val="20"/>
          <w:szCs w:val="20"/>
          <w:lang w:eastAsia="ar-SA"/>
        </w:rPr>
      </w:pPr>
      <w:r w:rsidRPr="00EB4F9C">
        <w:rPr>
          <w:rFonts w:ascii="Calibri" w:hAnsi="Calibri"/>
          <w:sz w:val="20"/>
          <w:szCs w:val="20"/>
        </w:rPr>
        <w:t>2. Wykonawca zobowiązuje się do zrealizowania pełnego zakresu rzeczowego niniejszej umowy zgodnie z postanowieniami Specyfikacji Istotnych Warunków Zamówienia (SIWZ), obowiązującymi przepisami, ogólnie przyjętą wiedzą w tym zakresie,  ofertą Wykonawcy oraz ustaleniami z Zamawiającym.</w:t>
      </w:r>
    </w:p>
    <w:p w:rsidR="00F02D7F" w:rsidRPr="00EB4F9C" w:rsidRDefault="00F02D7F" w:rsidP="005761BD">
      <w:pPr>
        <w:pStyle w:val="Default"/>
        <w:spacing w:after="53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3</w:t>
      </w:r>
      <w:r w:rsidRPr="00EB4F9C">
        <w:rPr>
          <w:rFonts w:ascii="Calibri" w:hAnsi="Calibri"/>
          <w:sz w:val="20"/>
          <w:szCs w:val="20"/>
        </w:rPr>
        <w:t xml:space="preserve">. </w:t>
      </w:r>
      <w:r>
        <w:rPr>
          <w:rFonts w:ascii="Calibri" w:hAnsi="Calibri"/>
          <w:sz w:val="20"/>
          <w:szCs w:val="20"/>
        </w:rPr>
        <w:t>Dostarczon</w:t>
      </w:r>
      <w:r w:rsidR="003603A1">
        <w:rPr>
          <w:rFonts w:ascii="Calibri" w:hAnsi="Calibri"/>
          <w:sz w:val="20"/>
          <w:szCs w:val="20"/>
        </w:rPr>
        <w:t xml:space="preserve">y asortyment </w:t>
      </w:r>
      <w:r>
        <w:rPr>
          <w:rFonts w:ascii="Calibri" w:hAnsi="Calibri"/>
          <w:sz w:val="20"/>
          <w:szCs w:val="20"/>
        </w:rPr>
        <w:t>będzie posiadał</w:t>
      </w:r>
      <w:r w:rsidRPr="00EB4F9C">
        <w:rPr>
          <w:rFonts w:ascii="Calibri" w:hAnsi="Calibri"/>
          <w:sz w:val="20"/>
          <w:szCs w:val="20"/>
        </w:rPr>
        <w:t xml:space="preserve"> </w:t>
      </w:r>
      <w:r>
        <w:rPr>
          <w:rFonts w:ascii="Calibri" w:hAnsi="Calibri"/>
          <w:sz w:val="20"/>
          <w:szCs w:val="20"/>
        </w:rPr>
        <w:t xml:space="preserve">wpis do rejestru wyrobów medycznych </w:t>
      </w:r>
      <w:r w:rsidRPr="002717F3">
        <w:rPr>
          <w:rFonts w:ascii="Calibri" w:hAnsi="Calibri"/>
          <w:sz w:val="20"/>
          <w:szCs w:val="20"/>
        </w:rPr>
        <w:t xml:space="preserve">zgodnie z ustawą z dnia 20.05.2010 </w:t>
      </w:r>
      <w:r w:rsidR="00D807FE">
        <w:rPr>
          <w:rFonts w:ascii="Calibri" w:hAnsi="Calibri"/>
          <w:sz w:val="20"/>
          <w:szCs w:val="20"/>
        </w:rPr>
        <w:t xml:space="preserve">r. o Wyrobach Medycznych </w:t>
      </w:r>
      <w:proofErr w:type="spellStart"/>
      <w:r w:rsidR="00D807FE">
        <w:rPr>
          <w:rFonts w:ascii="Calibri" w:hAnsi="Calibri"/>
          <w:sz w:val="20"/>
          <w:szCs w:val="20"/>
        </w:rPr>
        <w:t>t.j</w:t>
      </w:r>
      <w:proofErr w:type="spellEnd"/>
      <w:r w:rsidR="00D807FE">
        <w:rPr>
          <w:rFonts w:ascii="Calibri" w:hAnsi="Calibri"/>
          <w:sz w:val="20"/>
          <w:szCs w:val="20"/>
        </w:rPr>
        <w:t xml:space="preserve">. </w:t>
      </w:r>
      <w:r w:rsidR="00D807FE" w:rsidRPr="00D807FE">
        <w:rPr>
          <w:rFonts w:ascii="Calibri" w:hAnsi="Calibri"/>
          <w:sz w:val="20"/>
          <w:szCs w:val="20"/>
        </w:rPr>
        <w:t>(Dz.U. z 2019 r. poz. 175)</w:t>
      </w:r>
      <w:r w:rsidR="00D807FE">
        <w:rPr>
          <w:rFonts w:ascii="Calibri" w:hAnsi="Calibri"/>
          <w:sz w:val="20"/>
          <w:szCs w:val="20"/>
        </w:rPr>
        <w:t xml:space="preserve">. </w:t>
      </w:r>
      <w:r w:rsidRPr="00EB4F9C">
        <w:rPr>
          <w:rFonts w:ascii="Calibri" w:hAnsi="Calibri"/>
          <w:sz w:val="20"/>
          <w:szCs w:val="20"/>
        </w:rPr>
        <w:t xml:space="preserve">Na każde żądanie Zamawiającego przedstawienia właściwych dokumentów Wykonawca niezwłocznie je prześle. </w:t>
      </w:r>
    </w:p>
    <w:p w:rsidR="00F02D7F" w:rsidRDefault="00F02D7F" w:rsidP="005761BD">
      <w:pPr>
        <w:pStyle w:val="Default"/>
        <w:spacing w:after="53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4</w:t>
      </w:r>
      <w:r w:rsidRPr="00EB4F9C">
        <w:rPr>
          <w:rFonts w:ascii="Calibri" w:hAnsi="Calibri"/>
          <w:sz w:val="20"/>
          <w:szCs w:val="20"/>
        </w:rPr>
        <w:t>. Wykonawca zobowiązuje się do dostawy Zamawiającemu przedmiotu umowy do wyczerpania ilości przedmiotu i wartości umowy w czasie trwania umowy albo też do końca terminu, na jaki została zawarta, na podstawie jednostkowych zamówień, po cenie wymienionej w formularzu asortymentowo-cenowym złożonym przez Wykonawcę w trakcie postępowania. Ilości wykazane w formularzu asortymentowo-cenowym są szacunkowe dla okresu trwania umowy.</w:t>
      </w:r>
    </w:p>
    <w:p w:rsidR="00C121A6" w:rsidRDefault="00ED4720" w:rsidP="00C121A6">
      <w:pPr>
        <w:pStyle w:val="Default"/>
        <w:spacing w:after="53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5</w:t>
      </w:r>
      <w:r w:rsidRPr="00EB4F9C">
        <w:rPr>
          <w:rFonts w:ascii="Calibri" w:hAnsi="Calibri"/>
          <w:sz w:val="20"/>
          <w:szCs w:val="20"/>
        </w:rPr>
        <w:t xml:space="preserve">. </w:t>
      </w:r>
      <w:r w:rsidR="00C121A6">
        <w:rPr>
          <w:rFonts w:ascii="Calibri" w:hAnsi="Calibri"/>
          <w:sz w:val="20"/>
          <w:szCs w:val="20"/>
        </w:rPr>
        <w:t>Wykonawca odda w dzierżawę Zamawiającemu dwa analizatory biochemiczne, dostosowane do odczynników Wykonawcy, na warunkach określonych w odrębnej umowie.</w:t>
      </w:r>
    </w:p>
    <w:p w:rsidR="00F02D7F" w:rsidRPr="00EB4F9C" w:rsidRDefault="00F02D7F" w:rsidP="00C121A6">
      <w:pPr>
        <w:pStyle w:val="Default"/>
        <w:spacing w:after="53"/>
        <w:jc w:val="center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b/>
          <w:bCs/>
          <w:sz w:val="20"/>
          <w:szCs w:val="20"/>
        </w:rPr>
        <w:t>§ 2</w:t>
      </w:r>
    </w:p>
    <w:p w:rsidR="00F02D7F" w:rsidRPr="00EB4F9C" w:rsidRDefault="00F02D7F" w:rsidP="00F02D7F">
      <w:pPr>
        <w:pStyle w:val="Default"/>
        <w:jc w:val="center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b/>
          <w:bCs/>
          <w:sz w:val="20"/>
          <w:szCs w:val="20"/>
        </w:rPr>
        <w:t>Termin realizacji umowy</w:t>
      </w:r>
    </w:p>
    <w:p w:rsidR="00F02D7F" w:rsidRDefault="00F02D7F" w:rsidP="00F02D7F">
      <w:pPr>
        <w:pStyle w:val="Default"/>
        <w:numPr>
          <w:ilvl w:val="0"/>
          <w:numId w:val="4"/>
        </w:numPr>
        <w:spacing w:after="53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>Realizacja um</w:t>
      </w:r>
      <w:r>
        <w:rPr>
          <w:rFonts w:ascii="Calibri" w:hAnsi="Calibri"/>
          <w:sz w:val="20"/>
          <w:szCs w:val="20"/>
        </w:rPr>
        <w:t>owy na</w:t>
      </w:r>
      <w:r w:rsidR="00ED4720">
        <w:rPr>
          <w:rFonts w:ascii="Calibri" w:hAnsi="Calibri"/>
          <w:sz w:val="20"/>
          <w:szCs w:val="20"/>
        </w:rPr>
        <w:t>stąpi sukcesywnie przez okres 36</w:t>
      </w:r>
      <w:r>
        <w:rPr>
          <w:rFonts w:ascii="Calibri" w:hAnsi="Calibri"/>
          <w:sz w:val="20"/>
          <w:szCs w:val="20"/>
        </w:rPr>
        <w:t xml:space="preserve"> miesięcy</w:t>
      </w:r>
      <w:r w:rsidRPr="00EB4F9C">
        <w:rPr>
          <w:rFonts w:ascii="Calibri" w:hAnsi="Calibri"/>
          <w:sz w:val="20"/>
          <w:szCs w:val="20"/>
        </w:rPr>
        <w:t xml:space="preserve"> </w:t>
      </w:r>
      <w:r w:rsidRPr="00EB4F9C">
        <w:rPr>
          <w:rFonts w:ascii="Calibri" w:hAnsi="Calibri"/>
          <w:bCs/>
          <w:sz w:val="20"/>
          <w:szCs w:val="20"/>
          <w:lang w:eastAsia="ar-SA"/>
        </w:rPr>
        <w:t>od dnia</w:t>
      </w:r>
      <w:r>
        <w:rPr>
          <w:rFonts w:ascii="Calibri" w:hAnsi="Calibri"/>
          <w:bCs/>
          <w:sz w:val="20"/>
          <w:szCs w:val="20"/>
          <w:lang w:eastAsia="ar-SA"/>
        </w:rPr>
        <w:t xml:space="preserve"> </w:t>
      </w:r>
      <w:r w:rsidR="005A58BA">
        <w:rPr>
          <w:rFonts w:ascii="Calibri" w:hAnsi="Calibri"/>
          <w:bCs/>
          <w:sz w:val="20"/>
          <w:szCs w:val="20"/>
          <w:lang w:eastAsia="ar-SA"/>
        </w:rPr>
        <w:t>zawarcia umowy</w:t>
      </w:r>
      <w:r w:rsidRPr="00EB4F9C">
        <w:rPr>
          <w:rFonts w:ascii="Calibri" w:hAnsi="Calibri"/>
          <w:sz w:val="20"/>
          <w:szCs w:val="20"/>
        </w:rPr>
        <w:t xml:space="preserve"> lub do wcześniejszego wyczerpania  wartości zamówienia, w zależności od tego który wariant nastąpi wcześniej. W przypadku niewyczerpania wartości umowy  brutto lub niewyczerpania przedmiotu zamówienia w terminie obowiązywania umowy, termin ten może ulec wydłużeniu na  podstawie § 9 ust. 1 pkt 2 lit. a. </w:t>
      </w:r>
    </w:p>
    <w:p w:rsidR="00F02D7F" w:rsidRPr="00EB4F9C" w:rsidRDefault="00F02D7F" w:rsidP="00F02D7F">
      <w:pPr>
        <w:pStyle w:val="Default"/>
        <w:numPr>
          <w:ilvl w:val="0"/>
          <w:numId w:val="4"/>
        </w:numPr>
        <w:spacing w:after="53"/>
        <w:rPr>
          <w:rFonts w:ascii="Calibri" w:hAnsi="Calibri"/>
          <w:sz w:val="20"/>
          <w:szCs w:val="20"/>
        </w:rPr>
      </w:pPr>
      <w:r w:rsidRPr="00D32568">
        <w:rPr>
          <w:rFonts w:ascii="Calibri" w:hAnsi="Calibri"/>
          <w:sz w:val="20"/>
          <w:szCs w:val="20"/>
        </w:rPr>
        <w:t xml:space="preserve">Dostawy częściowe winny być realizowane na koszt i ryzyko Wykonawcy, transportem zapewniającym odpowiednie warunki, do magazynu Zamawiającego (Limanowa ul. Piłsudskiego 61) w dni robocze </w:t>
      </w:r>
      <w:r w:rsidRPr="00EB4F9C">
        <w:rPr>
          <w:rFonts w:ascii="Calibri" w:hAnsi="Calibri"/>
          <w:i/>
          <w:iCs/>
          <w:sz w:val="20"/>
          <w:szCs w:val="20"/>
        </w:rPr>
        <w:t>w</w:t>
      </w:r>
      <w:r>
        <w:rPr>
          <w:rFonts w:ascii="Calibri" w:hAnsi="Calibri"/>
          <w:i/>
          <w:iCs/>
          <w:sz w:val="20"/>
          <w:szCs w:val="20"/>
        </w:rPr>
        <w:t xml:space="preserve"> godzinach 07:00 – 14</w:t>
      </w:r>
      <w:r w:rsidRPr="00EB4F9C">
        <w:rPr>
          <w:rFonts w:ascii="Calibri" w:hAnsi="Calibri"/>
          <w:i/>
          <w:iCs/>
          <w:sz w:val="20"/>
          <w:szCs w:val="20"/>
        </w:rPr>
        <w:t>:00,</w:t>
      </w:r>
    </w:p>
    <w:p w:rsidR="00F02D7F" w:rsidRPr="004A6DE7" w:rsidRDefault="00F02D7F" w:rsidP="00F02D7F">
      <w:pPr>
        <w:pStyle w:val="Default"/>
        <w:numPr>
          <w:ilvl w:val="0"/>
          <w:numId w:val="4"/>
        </w:numPr>
        <w:rPr>
          <w:rFonts w:ascii="Calibri" w:hAnsi="Calibri"/>
          <w:iCs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 Termin realizacji dostaw do 5 dni roboczych od dnia przesłania zamówienia,  przez uprawnionego pracownika Zamawiającego. P</w:t>
      </w:r>
      <w:r w:rsidRPr="00EB4F9C">
        <w:rPr>
          <w:rFonts w:ascii="Calibri" w:hAnsi="Calibri"/>
          <w:i/>
          <w:iCs/>
          <w:sz w:val="20"/>
          <w:szCs w:val="20"/>
        </w:rPr>
        <w:t>rzez określenie „dni robocze” Zamawiający rozumie dni od poniedziałku do  piątku w</w:t>
      </w:r>
      <w:r>
        <w:rPr>
          <w:rFonts w:ascii="Calibri" w:hAnsi="Calibri"/>
          <w:i/>
          <w:iCs/>
          <w:sz w:val="20"/>
          <w:szCs w:val="20"/>
        </w:rPr>
        <w:t xml:space="preserve"> godzinach 07:00 – 1</w:t>
      </w:r>
      <w:r w:rsidR="00084514">
        <w:rPr>
          <w:rFonts w:ascii="Calibri" w:hAnsi="Calibri"/>
          <w:i/>
          <w:iCs/>
          <w:sz w:val="20"/>
          <w:szCs w:val="20"/>
        </w:rPr>
        <w:t>4</w:t>
      </w:r>
      <w:r w:rsidRPr="00EB4F9C">
        <w:rPr>
          <w:rFonts w:ascii="Calibri" w:hAnsi="Calibri"/>
          <w:i/>
          <w:iCs/>
          <w:sz w:val="20"/>
          <w:szCs w:val="20"/>
        </w:rPr>
        <w:t xml:space="preserve">:00, z wyłączeniem dni ustawowo wolnych od pracy. </w:t>
      </w:r>
    </w:p>
    <w:p w:rsidR="00F02D7F" w:rsidRPr="00795317" w:rsidRDefault="00F02D7F" w:rsidP="00F02D7F">
      <w:pPr>
        <w:pStyle w:val="Default"/>
        <w:numPr>
          <w:ilvl w:val="0"/>
          <w:numId w:val="4"/>
        </w:numPr>
        <w:rPr>
          <w:rFonts w:ascii="Calibri" w:hAnsi="Calibri"/>
          <w:iCs/>
          <w:sz w:val="20"/>
          <w:szCs w:val="20"/>
        </w:rPr>
      </w:pPr>
      <w:r w:rsidRPr="00EB4F9C">
        <w:rPr>
          <w:rFonts w:ascii="Calibri" w:hAnsi="Calibri"/>
          <w:iCs/>
          <w:sz w:val="20"/>
          <w:szCs w:val="20"/>
        </w:rPr>
        <w:t>Dostawy „PILNE”  w ciągu dwóch dni roboczych od daty przesłania zamówienia.</w:t>
      </w:r>
    </w:p>
    <w:p w:rsidR="00F02D7F" w:rsidRPr="00EB4F9C" w:rsidRDefault="00F02D7F" w:rsidP="00F02D7F">
      <w:pPr>
        <w:pStyle w:val="Default"/>
        <w:jc w:val="center"/>
        <w:rPr>
          <w:rFonts w:ascii="Calibri" w:hAnsi="Calibri"/>
          <w:color w:val="auto"/>
          <w:sz w:val="20"/>
          <w:szCs w:val="20"/>
        </w:rPr>
      </w:pPr>
      <w:r w:rsidRPr="00EB4F9C">
        <w:rPr>
          <w:rFonts w:ascii="Calibri" w:hAnsi="Calibri"/>
          <w:b/>
          <w:bCs/>
          <w:color w:val="auto"/>
          <w:sz w:val="20"/>
          <w:szCs w:val="20"/>
        </w:rPr>
        <w:t>§ 3</w:t>
      </w:r>
    </w:p>
    <w:p w:rsidR="00F02D7F" w:rsidRPr="00EB4F9C" w:rsidRDefault="00F02D7F" w:rsidP="00F02D7F">
      <w:pPr>
        <w:pStyle w:val="Default"/>
        <w:jc w:val="center"/>
        <w:rPr>
          <w:rFonts w:ascii="Calibri" w:hAnsi="Calibri"/>
          <w:color w:val="auto"/>
          <w:sz w:val="20"/>
          <w:szCs w:val="20"/>
        </w:rPr>
      </w:pPr>
      <w:r w:rsidRPr="00EB4F9C">
        <w:rPr>
          <w:rFonts w:ascii="Calibri" w:hAnsi="Calibri"/>
          <w:b/>
          <w:bCs/>
          <w:color w:val="auto"/>
          <w:sz w:val="20"/>
          <w:szCs w:val="20"/>
        </w:rPr>
        <w:t>Wynagrodzenie Wykonawcy</w:t>
      </w:r>
    </w:p>
    <w:p w:rsidR="00F02D7F" w:rsidRDefault="00F02D7F" w:rsidP="00F02D7F">
      <w:pPr>
        <w:numPr>
          <w:ilvl w:val="0"/>
          <w:numId w:val="3"/>
        </w:numPr>
        <w:suppressAutoHyphens/>
        <w:spacing w:before="20" w:after="20" w:line="240" w:lineRule="auto"/>
        <w:ind w:left="284" w:hanging="283"/>
        <w:rPr>
          <w:rFonts w:ascii="Calibri" w:hAnsi="Calibri" w:cs="Arial"/>
          <w:sz w:val="20"/>
          <w:szCs w:val="20"/>
          <w:lang w:eastAsia="ar-SA"/>
        </w:rPr>
      </w:pPr>
      <w:r w:rsidRPr="00EB4F9C">
        <w:rPr>
          <w:rFonts w:ascii="Calibri" w:hAnsi="Calibri" w:cs="Arial"/>
          <w:sz w:val="20"/>
          <w:szCs w:val="20"/>
          <w:lang w:eastAsia="ar-SA"/>
        </w:rPr>
        <w:t xml:space="preserve">Wartość umowy brutto wynosi: zadanie nr _______________zł. </w:t>
      </w:r>
      <w:r w:rsidRPr="00EB4F9C">
        <w:rPr>
          <w:rFonts w:ascii="Calibri" w:hAnsi="Calibri" w:cs="Arial"/>
          <w:i/>
          <w:sz w:val="20"/>
          <w:szCs w:val="20"/>
          <w:lang w:eastAsia="ar-SA"/>
        </w:rPr>
        <w:t>zgodnie z ofertą</w:t>
      </w:r>
      <w:r w:rsidRPr="00EB4F9C">
        <w:rPr>
          <w:rFonts w:ascii="Calibri" w:hAnsi="Calibri" w:cs="Arial"/>
          <w:sz w:val="20"/>
          <w:szCs w:val="20"/>
          <w:lang w:eastAsia="ar-SA"/>
        </w:rPr>
        <w:t xml:space="preserve"> </w:t>
      </w:r>
      <w:r w:rsidR="004234C1">
        <w:rPr>
          <w:rFonts w:ascii="Calibri" w:hAnsi="Calibri" w:cs="Arial"/>
          <w:sz w:val="20"/>
          <w:szCs w:val="20"/>
          <w:lang w:eastAsia="ar-SA"/>
        </w:rPr>
        <w:t>z dnia ___________.</w:t>
      </w:r>
    </w:p>
    <w:p w:rsidR="004D3F97" w:rsidRPr="00EB4F9C" w:rsidRDefault="004D3F97" w:rsidP="00F02D7F">
      <w:pPr>
        <w:numPr>
          <w:ilvl w:val="0"/>
          <w:numId w:val="3"/>
        </w:numPr>
        <w:suppressAutoHyphens/>
        <w:spacing w:before="20" w:after="20" w:line="240" w:lineRule="auto"/>
        <w:ind w:left="284" w:hanging="283"/>
        <w:rPr>
          <w:rFonts w:ascii="Calibri" w:hAnsi="Calibri" w:cs="Arial"/>
          <w:sz w:val="20"/>
          <w:szCs w:val="20"/>
          <w:lang w:eastAsia="ar-SA"/>
        </w:rPr>
      </w:pPr>
      <w:r>
        <w:rPr>
          <w:sz w:val="20"/>
          <w:szCs w:val="20"/>
        </w:rPr>
        <w:lastRenderedPageBreak/>
        <w:t xml:space="preserve">Wysokość kwoty brutto określonej w ust. </w:t>
      </w:r>
      <w:r>
        <w:rPr>
          <w:sz w:val="20"/>
          <w:szCs w:val="20"/>
        </w:rPr>
        <w:t>1</w:t>
      </w:r>
      <w:r>
        <w:rPr>
          <w:sz w:val="20"/>
          <w:szCs w:val="20"/>
        </w:rPr>
        <w:t xml:space="preserve">, zawiera należny podatek VAT zgodnie z ustawą o podatku od towarów i usług z dnia 11.03.2004 r. (t. j. Dz. U. z 2018r nr 177, poz. 2174 z </w:t>
      </w:r>
      <w:proofErr w:type="spellStart"/>
      <w:r>
        <w:rPr>
          <w:sz w:val="20"/>
          <w:szCs w:val="20"/>
        </w:rPr>
        <w:t>późn</w:t>
      </w:r>
      <w:proofErr w:type="spellEnd"/>
      <w:r>
        <w:rPr>
          <w:sz w:val="20"/>
          <w:szCs w:val="20"/>
        </w:rPr>
        <w:t>. zm.) oraz koszty niezbędne do zrealizowania przedmiotu umowy i związane z wykonaniem wszystkich zobowiązań Wykonawcy określonych w umowie wraz z załącznikami oraz wszelkie inne koszty, które nie zostały wymienione, ale są niezbędne do należytego wykonania zamówienia w zakresie podanym w Specyfikacji Istotnych Warunków Zamówienia, zgodnie z obowiązującymi przepisami.</w:t>
      </w:r>
    </w:p>
    <w:p w:rsidR="00F02D7F" w:rsidRPr="00EB4F9C" w:rsidRDefault="00F02D7F" w:rsidP="00F02D7F">
      <w:pPr>
        <w:numPr>
          <w:ilvl w:val="0"/>
          <w:numId w:val="3"/>
        </w:numPr>
        <w:tabs>
          <w:tab w:val="num" w:pos="284"/>
        </w:tabs>
        <w:suppressAutoHyphens/>
        <w:spacing w:before="20" w:after="20" w:line="240" w:lineRule="auto"/>
        <w:ind w:left="284" w:hanging="284"/>
        <w:rPr>
          <w:rFonts w:ascii="Calibri" w:hAnsi="Calibri" w:cs="Arial"/>
          <w:sz w:val="20"/>
          <w:szCs w:val="20"/>
          <w:lang w:eastAsia="ar-SA"/>
        </w:rPr>
      </w:pPr>
      <w:r w:rsidRPr="00EB4F9C">
        <w:rPr>
          <w:rFonts w:ascii="Calibri" w:hAnsi="Calibri" w:cs="Arial"/>
          <w:sz w:val="20"/>
          <w:szCs w:val="20"/>
          <w:lang w:eastAsia="ar-SA"/>
        </w:rPr>
        <w:t xml:space="preserve">Ceny jednostkowe brutto zawierają wszelkie koszty i podatki związane z dostawami przedmiotu umowy do </w:t>
      </w:r>
      <w:r w:rsidRPr="00D216B5">
        <w:rPr>
          <w:rFonts w:ascii="Calibri" w:hAnsi="Calibri" w:cs="Arial"/>
          <w:sz w:val="20"/>
          <w:szCs w:val="20"/>
          <w:lang w:eastAsia="ar-SA"/>
        </w:rPr>
        <w:t>Magazynu</w:t>
      </w:r>
      <w:r w:rsidRPr="00EB4F9C">
        <w:rPr>
          <w:rFonts w:ascii="Calibri" w:hAnsi="Calibri" w:cs="Arial"/>
          <w:sz w:val="20"/>
          <w:szCs w:val="20"/>
          <w:lang w:eastAsia="ar-SA"/>
        </w:rPr>
        <w:t xml:space="preserve"> Zamawiającego. </w:t>
      </w:r>
    </w:p>
    <w:p w:rsidR="00F02D7F" w:rsidRPr="00EB4F9C" w:rsidRDefault="00F02D7F" w:rsidP="00F02D7F">
      <w:pPr>
        <w:numPr>
          <w:ilvl w:val="0"/>
          <w:numId w:val="3"/>
        </w:numPr>
        <w:tabs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284" w:hanging="284"/>
        <w:rPr>
          <w:rFonts w:ascii="Calibri" w:hAnsi="Calibri" w:cs="Arial"/>
          <w:bCs/>
          <w:sz w:val="20"/>
          <w:szCs w:val="20"/>
        </w:rPr>
      </w:pPr>
      <w:r w:rsidRPr="00EB4F9C">
        <w:rPr>
          <w:rFonts w:ascii="Calibri" w:hAnsi="Calibri" w:cs="Arial"/>
          <w:bCs/>
          <w:sz w:val="20"/>
          <w:szCs w:val="20"/>
          <w:lang w:eastAsia="ar-SA"/>
        </w:rPr>
        <w:t>Cena ustalona w dniu zawarcia umowy  nie ulegnie z</w:t>
      </w:r>
      <w:r w:rsidR="00D807FE">
        <w:rPr>
          <w:rFonts w:ascii="Calibri" w:hAnsi="Calibri" w:cs="Arial"/>
          <w:bCs/>
          <w:sz w:val="20"/>
          <w:szCs w:val="20"/>
          <w:lang w:eastAsia="ar-SA"/>
        </w:rPr>
        <w:t>mianie przez okres_______(min. 12</w:t>
      </w:r>
      <w:r w:rsidRPr="00EB4F9C">
        <w:rPr>
          <w:rFonts w:ascii="Calibri" w:hAnsi="Calibri" w:cs="Arial"/>
          <w:bCs/>
          <w:sz w:val="20"/>
          <w:szCs w:val="20"/>
          <w:lang w:eastAsia="ar-SA"/>
        </w:rPr>
        <w:t xml:space="preserve"> miesięcy)  </w:t>
      </w:r>
      <w:r>
        <w:rPr>
          <w:rFonts w:ascii="Calibri" w:hAnsi="Calibri" w:cs="Arial"/>
          <w:bCs/>
          <w:sz w:val="20"/>
          <w:szCs w:val="20"/>
          <w:lang w:eastAsia="ar-SA"/>
        </w:rPr>
        <w:t>od dnia</w:t>
      </w:r>
      <w:r w:rsidRPr="00EB4F9C">
        <w:rPr>
          <w:rFonts w:ascii="Calibri" w:hAnsi="Calibri" w:cs="Arial"/>
          <w:bCs/>
          <w:sz w:val="20"/>
          <w:szCs w:val="20"/>
          <w:lang w:eastAsia="ar-SA"/>
        </w:rPr>
        <w:t xml:space="preserve"> zawarcia umowy, z wyłączeniem zmiany stawek podatkowych (ceny netto – bez zmian), które następują z dniem wejścia w życie przepisów wprowadzających zmianę. </w:t>
      </w:r>
    </w:p>
    <w:p w:rsidR="00F02D7F" w:rsidRPr="00EB4F9C" w:rsidRDefault="00F02D7F" w:rsidP="00F02D7F">
      <w:pPr>
        <w:numPr>
          <w:ilvl w:val="0"/>
          <w:numId w:val="3"/>
        </w:numPr>
        <w:tabs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284" w:hanging="284"/>
        <w:rPr>
          <w:rFonts w:ascii="Calibri" w:hAnsi="Calibri" w:cs="Arial"/>
          <w:bCs/>
          <w:sz w:val="20"/>
          <w:szCs w:val="20"/>
          <w:lang w:eastAsia="ar-SA"/>
        </w:rPr>
      </w:pPr>
      <w:r w:rsidRPr="00EB4F9C">
        <w:rPr>
          <w:rFonts w:ascii="Calibri" w:hAnsi="Calibri" w:cs="Arial"/>
          <w:bCs/>
          <w:sz w:val="20"/>
          <w:szCs w:val="20"/>
          <w:lang w:eastAsia="ar-SA"/>
        </w:rPr>
        <w:t>Po upływie okresu niezmienności cen, o którym mowa w ust. 3 zmiana cen jest dopuszczalna jedynie w związku ze zmianą obiektywnych czynników mających wpływ na cenę. Wykonawca domagając się zmiany ceny przedstawia stosowny wniosek, w którym przedstawia kalkulację elementów wpływających na cenę z uwzględnieniem stanu z dnia zawarcia umowy i momentu złożenia wniosku.</w:t>
      </w:r>
    </w:p>
    <w:p w:rsidR="00F02D7F" w:rsidRPr="00EB4F9C" w:rsidRDefault="00F02D7F" w:rsidP="00F02D7F">
      <w:pPr>
        <w:numPr>
          <w:ilvl w:val="0"/>
          <w:numId w:val="3"/>
        </w:numPr>
        <w:tabs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rPr>
          <w:rFonts w:ascii="Calibri" w:hAnsi="Calibri" w:cs="Arial"/>
          <w:bCs/>
          <w:sz w:val="20"/>
          <w:szCs w:val="20"/>
          <w:lang w:eastAsia="ar-SA"/>
        </w:rPr>
      </w:pPr>
      <w:r w:rsidRPr="00EB4F9C">
        <w:rPr>
          <w:rFonts w:ascii="Calibri" w:hAnsi="Calibri" w:cs="Arial"/>
          <w:bCs/>
          <w:sz w:val="20"/>
          <w:szCs w:val="20"/>
          <w:lang w:eastAsia="ar-SA"/>
        </w:rPr>
        <w:t>Zmianę cen wprowadza się w drodze aneksu do umowy od pierwszego dnia miesią</w:t>
      </w:r>
      <w:r>
        <w:rPr>
          <w:rFonts w:ascii="Calibri" w:hAnsi="Calibri" w:cs="Arial"/>
          <w:bCs/>
          <w:sz w:val="20"/>
          <w:szCs w:val="20"/>
          <w:lang w:eastAsia="ar-SA"/>
        </w:rPr>
        <w:t xml:space="preserve">ca następującego po miesiącu, w </w:t>
      </w:r>
      <w:r w:rsidRPr="00EB4F9C">
        <w:rPr>
          <w:rFonts w:ascii="Calibri" w:hAnsi="Calibri" w:cs="Arial"/>
          <w:bCs/>
          <w:sz w:val="20"/>
          <w:szCs w:val="20"/>
          <w:lang w:eastAsia="ar-SA"/>
        </w:rPr>
        <w:t>którym podpisano aneks.</w:t>
      </w:r>
    </w:p>
    <w:p w:rsidR="00F02D7F" w:rsidRPr="00EB4F9C" w:rsidRDefault="00F02D7F" w:rsidP="00F02D7F">
      <w:pPr>
        <w:numPr>
          <w:ilvl w:val="0"/>
          <w:numId w:val="3"/>
        </w:numPr>
        <w:tabs>
          <w:tab w:val="num" w:pos="284"/>
        </w:tabs>
        <w:suppressAutoHyphens/>
        <w:spacing w:before="40" w:after="40" w:line="240" w:lineRule="auto"/>
        <w:rPr>
          <w:rFonts w:ascii="Calibri" w:hAnsi="Calibri" w:cs="Tahoma"/>
          <w:sz w:val="20"/>
          <w:szCs w:val="20"/>
          <w:lang w:eastAsia="ar-SA"/>
        </w:rPr>
      </w:pPr>
      <w:r w:rsidRPr="00EB4F9C">
        <w:rPr>
          <w:rFonts w:ascii="Calibri" w:hAnsi="Calibri" w:cs="Tahoma"/>
          <w:sz w:val="20"/>
          <w:szCs w:val="20"/>
          <w:lang w:eastAsia="ar-SA"/>
        </w:rPr>
        <w:t>Ceny jednostkowe przedmiotu umowy obejmują jego wartość, podatki, opłaty celne i graniczne oraz inne koszty związane z realizacją umowy (transport, opakowanie, czynności Wykonawcy związane z przygotowaniem dostaw, itp.).</w:t>
      </w:r>
    </w:p>
    <w:p w:rsidR="00F02D7F" w:rsidRPr="00EB4F9C" w:rsidRDefault="00F02D7F" w:rsidP="00F02D7F">
      <w:pPr>
        <w:numPr>
          <w:ilvl w:val="0"/>
          <w:numId w:val="3"/>
        </w:numPr>
        <w:tabs>
          <w:tab w:val="num" w:pos="284"/>
        </w:tabs>
        <w:suppressAutoHyphens/>
        <w:spacing w:before="40" w:after="40" w:line="240" w:lineRule="auto"/>
        <w:rPr>
          <w:rFonts w:ascii="Calibri" w:hAnsi="Calibri" w:cs="Tahoma"/>
          <w:sz w:val="20"/>
          <w:szCs w:val="20"/>
          <w:lang w:eastAsia="ar-SA"/>
        </w:rPr>
      </w:pPr>
      <w:r w:rsidRPr="00EB4F9C">
        <w:rPr>
          <w:rFonts w:ascii="Calibri" w:hAnsi="Calibri" w:cs="Tahoma"/>
          <w:sz w:val="20"/>
          <w:szCs w:val="20"/>
          <w:lang w:eastAsia="ar-SA"/>
        </w:rPr>
        <w:t>Propozycja zmiany cen musi być udokumentowana i zaakceptowana przez Zamawiającego.</w:t>
      </w:r>
    </w:p>
    <w:p w:rsidR="00F02D7F" w:rsidRPr="00EB4F9C" w:rsidRDefault="00F02D7F" w:rsidP="00F02D7F">
      <w:pPr>
        <w:pStyle w:val="Default"/>
        <w:jc w:val="center"/>
        <w:rPr>
          <w:rFonts w:ascii="Calibri" w:hAnsi="Calibri"/>
          <w:color w:val="auto"/>
          <w:sz w:val="20"/>
          <w:szCs w:val="20"/>
        </w:rPr>
      </w:pPr>
      <w:r w:rsidRPr="00EB4F9C">
        <w:rPr>
          <w:rFonts w:ascii="Calibri" w:hAnsi="Calibri"/>
          <w:b/>
          <w:bCs/>
          <w:color w:val="auto"/>
          <w:sz w:val="20"/>
          <w:szCs w:val="20"/>
        </w:rPr>
        <w:t>§ 4</w:t>
      </w:r>
    </w:p>
    <w:p w:rsidR="00F02D7F" w:rsidRPr="00EB4F9C" w:rsidRDefault="00F02D7F" w:rsidP="00F02D7F">
      <w:pPr>
        <w:pStyle w:val="Default"/>
        <w:jc w:val="center"/>
        <w:rPr>
          <w:rFonts w:ascii="Calibri" w:hAnsi="Calibri"/>
          <w:color w:val="auto"/>
          <w:sz w:val="20"/>
          <w:szCs w:val="20"/>
        </w:rPr>
      </w:pPr>
      <w:r w:rsidRPr="00EB4F9C">
        <w:rPr>
          <w:rFonts w:ascii="Calibri" w:hAnsi="Calibri"/>
          <w:b/>
          <w:bCs/>
          <w:color w:val="auto"/>
          <w:sz w:val="20"/>
          <w:szCs w:val="20"/>
        </w:rPr>
        <w:t>Sposób rozliczenia i warunki płatności</w:t>
      </w:r>
    </w:p>
    <w:p w:rsidR="00F02D7F" w:rsidRPr="00EB4F9C" w:rsidRDefault="00F02D7F" w:rsidP="00F02D7F">
      <w:pPr>
        <w:pStyle w:val="Default"/>
        <w:spacing w:after="53"/>
        <w:rPr>
          <w:rFonts w:ascii="Calibri" w:hAnsi="Calibri"/>
          <w:color w:val="auto"/>
          <w:sz w:val="20"/>
          <w:szCs w:val="20"/>
        </w:rPr>
      </w:pPr>
      <w:r w:rsidRPr="00EB4F9C">
        <w:rPr>
          <w:rFonts w:ascii="Calibri" w:hAnsi="Calibri"/>
          <w:color w:val="auto"/>
          <w:sz w:val="20"/>
          <w:szCs w:val="20"/>
        </w:rPr>
        <w:t xml:space="preserve">1. Strony ustalają, że Wykonawca będzie wystawiał faktury częściowe, na kwotę wynikającą ze złożonego zamówienia. </w:t>
      </w:r>
    </w:p>
    <w:p w:rsidR="00F02D7F" w:rsidRPr="00EB4F9C" w:rsidRDefault="00F02D7F" w:rsidP="00F02D7F">
      <w:pPr>
        <w:pStyle w:val="Default"/>
        <w:spacing w:after="53"/>
        <w:rPr>
          <w:rFonts w:ascii="Calibri" w:hAnsi="Calibri"/>
          <w:color w:val="auto"/>
          <w:sz w:val="20"/>
          <w:szCs w:val="20"/>
        </w:rPr>
      </w:pPr>
      <w:r w:rsidRPr="00EB4F9C">
        <w:rPr>
          <w:rFonts w:ascii="Calibri" w:hAnsi="Calibri"/>
          <w:color w:val="auto"/>
          <w:sz w:val="20"/>
          <w:szCs w:val="20"/>
        </w:rPr>
        <w:t>2. Podstawą wystawienia faktury VAT będzie potwierdzenie przyjęcia towaru w dacie dostawy.</w:t>
      </w:r>
    </w:p>
    <w:p w:rsidR="00F02D7F" w:rsidRPr="00EB4F9C" w:rsidRDefault="00F02D7F" w:rsidP="00F02D7F">
      <w:pPr>
        <w:pStyle w:val="Default"/>
        <w:spacing w:after="53"/>
        <w:rPr>
          <w:rFonts w:ascii="Calibri" w:hAnsi="Calibri"/>
          <w:color w:val="auto"/>
          <w:sz w:val="20"/>
          <w:szCs w:val="20"/>
        </w:rPr>
      </w:pPr>
      <w:r w:rsidRPr="00EB4F9C">
        <w:rPr>
          <w:rFonts w:ascii="Calibri" w:hAnsi="Calibri"/>
          <w:color w:val="auto"/>
          <w:sz w:val="20"/>
          <w:szCs w:val="20"/>
        </w:rPr>
        <w:t xml:space="preserve">3. Zamawiający zobowiązuje się zapłacić Wykonawcy wynagrodzenie za należyte wykonanie częściowych dostaw wyłącznie na podstawie faktur wystawianych przez Wykonawcę zgodnie z ust. </w:t>
      </w:r>
      <w:r w:rsidR="007668B4">
        <w:rPr>
          <w:rFonts w:ascii="Calibri" w:hAnsi="Calibri"/>
          <w:color w:val="auto"/>
          <w:sz w:val="20"/>
          <w:szCs w:val="20"/>
        </w:rPr>
        <w:t>3</w:t>
      </w:r>
      <w:r w:rsidRPr="00EB4F9C">
        <w:rPr>
          <w:rFonts w:ascii="Calibri" w:hAnsi="Calibri"/>
          <w:color w:val="auto"/>
          <w:sz w:val="20"/>
          <w:szCs w:val="20"/>
        </w:rPr>
        <w:t xml:space="preserve">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:rsidR="00F02D7F" w:rsidRPr="00EB4F9C" w:rsidRDefault="00F02D7F" w:rsidP="00F02D7F">
      <w:pPr>
        <w:pStyle w:val="Default"/>
        <w:spacing w:after="53"/>
        <w:rPr>
          <w:rFonts w:ascii="Calibri" w:hAnsi="Calibri"/>
          <w:color w:val="auto"/>
          <w:sz w:val="20"/>
          <w:szCs w:val="20"/>
        </w:rPr>
      </w:pPr>
      <w:r w:rsidRPr="00EB4F9C">
        <w:rPr>
          <w:rFonts w:ascii="Calibri" w:hAnsi="Calibri"/>
          <w:color w:val="auto"/>
          <w:sz w:val="20"/>
          <w:szCs w:val="20"/>
        </w:rPr>
        <w:t xml:space="preserve">4. Faktury wystawione nieprawidłowo, przedwcześnie, bezpodstawnie, nie rodzą obowiązku zapłaty po stronie Zamawiającego. </w:t>
      </w:r>
    </w:p>
    <w:p w:rsidR="00F02D7F" w:rsidRPr="00EB4F9C" w:rsidRDefault="00F02D7F" w:rsidP="00F02D7F">
      <w:pPr>
        <w:pStyle w:val="Default"/>
        <w:spacing w:after="53"/>
        <w:rPr>
          <w:rFonts w:ascii="Calibri" w:hAnsi="Calibri"/>
          <w:color w:val="auto"/>
          <w:sz w:val="20"/>
          <w:szCs w:val="20"/>
        </w:rPr>
      </w:pPr>
      <w:r w:rsidRPr="00EB4F9C">
        <w:rPr>
          <w:rFonts w:ascii="Calibri" w:hAnsi="Calibri"/>
          <w:color w:val="auto"/>
          <w:sz w:val="20"/>
          <w:szCs w:val="20"/>
        </w:rPr>
        <w:t xml:space="preserve">5. Płatność uważana będzie za zrealizowaną w dniu, w którym bank obciąży konto Zamawiającego. </w:t>
      </w:r>
    </w:p>
    <w:p w:rsidR="00F02D7F" w:rsidRPr="00EB4F9C" w:rsidRDefault="00F02D7F" w:rsidP="00F02D7F">
      <w:pPr>
        <w:pStyle w:val="Default"/>
        <w:rPr>
          <w:rFonts w:ascii="Calibri" w:hAnsi="Calibri"/>
          <w:color w:val="auto"/>
          <w:sz w:val="20"/>
          <w:szCs w:val="20"/>
        </w:rPr>
      </w:pPr>
      <w:r w:rsidRPr="00EB4F9C">
        <w:rPr>
          <w:rFonts w:ascii="Calibri" w:hAnsi="Calibri"/>
          <w:color w:val="auto"/>
          <w:sz w:val="20"/>
          <w:szCs w:val="20"/>
        </w:rPr>
        <w:t xml:space="preserve">6. W przypadku nieterminowej płatności faktur, Wykonawcy przysługuje prawo naliczenia odsetek w ustawowej wysokości. </w:t>
      </w:r>
    </w:p>
    <w:p w:rsidR="00F02D7F" w:rsidRPr="00EB4F9C" w:rsidRDefault="00F02D7F" w:rsidP="00F02D7F">
      <w:pPr>
        <w:pStyle w:val="Default"/>
        <w:jc w:val="center"/>
        <w:rPr>
          <w:rFonts w:ascii="Calibri" w:hAnsi="Calibri"/>
          <w:color w:val="auto"/>
          <w:sz w:val="20"/>
          <w:szCs w:val="20"/>
        </w:rPr>
      </w:pPr>
      <w:r w:rsidRPr="00EB4F9C">
        <w:rPr>
          <w:rFonts w:ascii="Calibri" w:hAnsi="Calibri"/>
          <w:b/>
          <w:bCs/>
          <w:color w:val="auto"/>
          <w:sz w:val="20"/>
          <w:szCs w:val="20"/>
        </w:rPr>
        <w:t>§ 5</w:t>
      </w:r>
    </w:p>
    <w:p w:rsidR="00F02D7F" w:rsidRPr="00EB4F9C" w:rsidRDefault="00F02D7F" w:rsidP="00F02D7F">
      <w:pPr>
        <w:pStyle w:val="Default"/>
        <w:jc w:val="center"/>
        <w:rPr>
          <w:rFonts w:ascii="Calibri" w:hAnsi="Calibri"/>
          <w:color w:val="auto"/>
          <w:sz w:val="20"/>
          <w:szCs w:val="20"/>
        </w:rPr>
      </w:pPr>
      <w:r w:rsidRPr="00EB4F9C">
        <w:rPr>
          <w:rFonts w:ascii="Calibri" w:hAnsi="Calibri"/>
          <w:b/>
          <w:bCs/>
          <w:color w:val="auto"/>
          <w:sz w:val="20"/>
          <w:szCs w:val="20"/>
        </w:rPr>
        <w:t>Realizacja umowy</w:t>
      </w:r>
    </w:p>
    <w:p w:rsidR="00F02D7F" w:rsidRPr="00EB4F9C" w:rsidRDefault="00F02D7F" w:rsidP="00F02D7F">
      <w:pPr>
        <w:pStyle w:val="Default"/>
        <w:spacing w:after="53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1. Zamawiający informuje, że: </w:t>
      </w:r>
    </w:p>
    <w:p w:rsidR="00F02D7F" w:rsidRPr="00EB4F9C" w:rsidRDefault="00F02D7F" w:rsidP="00F02D7F">
      <w:pPr>
        <w:pStyle w:val="Default"/>
        <w:spacing w:after="53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>1) zamówienia będą przekazywane faksem lub drogą elektroniczną przez osoby wskazane w umowie.</w:t>
      </w:r>
    </w:p>
    <w:p w:rsidR="00F02D7F" w:rsidRPr="00EB4F9C" w:rsidRDefault="00F02D7F" w:rsidP="00F02D7F">
      <w:pPr>
        <w:pStyle w:val="Default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2. Wykonawca zobowiązany jest: </w:t>
      </w:r>
    </w:p>
    <w:p w:rsidR="00F02D7F" w:rsidRPr="00EB4F9C" w:rsidRDefault="00F02D7F" w:rsidP="00F02D7F">
      <w:pPr>
        <w:pStyle w:val="Default"/>
        <w:spacing w:after="53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1) przed realizacją zamówienia skontaktować się z Zamawiającym i potwierdzić dokładny termin dostawy, nie dłuższy niż określony </w:t>
      </w:r>
      <w:r w:rsidRPr="00EB4F9C">
        <w:rPr>
          <w:rFonts w:ascii="Calibri" w:hAnsi="Calibri" w:cs="Times New Roman"/>
          <w:sz w:val="20"/>
          <w:szCs w:val="20"/>
        </w:rPr>
        <w:t xml:space="preserve">§ </w:t>
      </w:r>
      <w:r>
        <w:rPr>
          <w:rFonts w:ascii="Calibri" w:hAnsi="Calibri"/>
          <w:sz w:val="20"/>
          <w:szCs w:val="20"/>
        </w:rPr>
        <w:t>2 ust. 3</w:t>
      </w:r>
      <w:r w:rsidRPr="00EB4F9C">
        <w:rPr>
          <w:rFonts w:ascii="Calibri" w:hAnsi="Calibri"/>
          <w:sz w:val="20"/>
          <w:szCs w:val="20"/>
        </w:rPr>
        <w:t xml:space="preserve"> umowy, </w:t>
      </w:r>
    </w:p>
    <w:p w:rsidR="00F02D7F" w:rsidRDefault="00F02D7F" w:rsidP="00011902">
      <w:pPr>
        <w:pStyle w:val="Default"/>
        <w:spacing w:after="53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2) zapewnić transport, ponieść koszty przewozu, ewentualnego opakowania i ubezpieczenia na czas transportu, </w:t>
      </w:r>
      <w:r w:rsidR="00084514">
        <w:rPr>
          <w:rFonts w:ascii="Calibri" w:hAnsi="Calibri"/>
          <w:sz w:val="20"/>
          <w:szCs w:val="20"/>
        </w:rPr>
        <w:t>transport zaoferowanego asortymentu</w:t>
      </w:r>
    </w:p>
    <w:p w:rsidR="00F02D7F" w:rsidRPr="00EB4F9C" w:rsidRDefault="00F02D7F" w:rsidP="00F02D7F">
      <w:pPr>
        <w:pStyle w:val="Default"/>
        <w:spacing w:after="53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3) zapewnić dostarczenie do miejsca wskazanego przez Zamawiającego, </w:t>
      </w:r>
    </w:p>
    <w:p w:rsidR="00F02D7F" w:rsidRDefault="00F02D7F" w:rsidP="00F02D7F">
      <w:pPr>
        <w:pStyle w:val="Default"/>
        <w:spacing w:after="53"/>
        <w:rPr>
          <w:rFonts w:ascii="Calibri" w:hAnsi="Calibri"/>
          <w:b/>
          <w:bCs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>4) przedstawić, na każde wezwanie Zamawiającego w trakcie realizacji zamówienia, dokumenty poświadczające spełnianie parametrów dostarczanego towaru</w:t>
      </w:r>
      <w:r w:rsidRPr="00EB4F9C">
        <w:rPr>
          <w:rFonts w:ascii="Calibri" w:hAnsi="Calibri"/>
          <w:b/>
          <w:bCs/>
          <w:sz w:val="20"/>
          <w:szCs w:val="20"/>
        </w:rPr>
        <w:t>.</w:t>
      </w:r>
    </w:p>
    <w:p w:rsidR="00B866CB" w:rsidRDefault="00B866CB" w:rsidP="00F02D7F">
      <w:pPr>
        <w:pStyle w:val="Default"/>
        <w:spacing w:after="53"/>
        <w:rPr>
          <w:rFonts w:ascii="Calibri" w:hAnsi="Calibri"/>
          <w:b/>
          <w:bCs/>
          <w:sz w:val="20"/>
          <w:szCs w:val="20"/>
        </w:rPr>
      </w:pPr>
      <w:r w:rsidRPr="00B866CB">
        <w:rPr>
          <w:rFonts w:ascii="Calibri" w:hAnsi="Calibri"/>
          <w:bCs/>
          <w:sz w:val="20"/>
          <w:szCs w:val="20"/>
        </w:rPr>
        <w:t>5)</w:t>
      </w:r>
      <w:r>
        <w:rPr>
          <w:rFonts w:ascii="Calibri" w:hAnsi="Calibri"/>
          <w:b/>
          <w:bCs/>
          <w:sz w:val="20"/>
          <w:szCs w:val="20"/>
        </w:rPr>
        <w:t xml:space="preserve"> </w:t>
      </w:r>
      <w:r w:rsidRPr="00B866CB">
        <w:rPr>
          <w:rFonts w:ascii="Calibri" w:hAnsi="Calibri"/>
          <w:bCs/>
          <w:sz w:val="20"/>
          <w:szCs w:val="20"/>
        </w:rPr>
        <w:t>Wykonawca zobowiązuje się do udzielenia konsultacji merytorycznych</w:t>
      </w:r>
    </w:p>
    <w:p w:rsidR="00EE0F4D" w:rsidRDefault="00B866CB" w:rsidP="00ED16C6">
      <w:pPr>
        <w:pStyle w:val="Default"/>
        <w:spacing w:after="53"/>
        <w:rPr>
          <w:rFonts w:ascii="Calibri" w:hAnsi="Calibri"/>
          <w:bCs/>
          <w:sz w:val="20"/>
          <w:szCs w:val="20"/>
        </w:rPr>
      </w:pPr>
      <w:r>
        <w:rPr>
          <w:rFonts w:ascii="Calibri" w:hAnsi="Calibri"/>
          <w:bCs/>
          <w:sz w:val="20"/>
          <w:szCs w:val="20"/>
        </w:rPr>
        <w:t>6</w:t>
      </w:r>
      <w:r w:rsidR="00EE0F4D" w:rsidRPr="00ED16C6">
        <w:rPr>
          <w:rFonts w:ascii="Calibri" w:hAnsi="Calibri"/>
          <w:bCs/>
          <w:sz w:val="20"/>
          <w:szCs w:val="20"/>
        </w:rPr>
        <w:t xml:space="preserve">) </w:t>
      </w:r>
      <w:r w:rsidR="00625168">
        <w:rPr>
          <w:rFonts w:ascii="Calibri" w:hAnsi="Calibri"/>
          <w:bCs/>
          <w:sz w:val="20"/>
          <w:szCs w:val="20"/>
        </w:rPr>
        <w:t>na opakowaniach zbiorczych oraz na każdym jednostkowym</w:t>
      </w:r>
      <w:r w:rsidR="00ED16C6" w:rsidRPr="00ED16C6">
        <w:rPr>
          <w:rFonts w:ascii="Calibri" w:hAnsi="Calibri"/>
          <w:bCs/>
          <w:sz w:val="20"/>
          <w:szCs w:val="20"/>
        </w:rPr>
        <w:t xml:space="preserve"> wymaga się czytelnych oznaczeń i opisów w języku polskim: nazwa towaru, kod katalogowy, nazwa producenta</w:t>
      </w:r>
      <w:r w:rsidR="00ED16C6">
        <w:rPr>
          <w:rFonts w:ascii="Calibri" w:hAnsi="Calibri"/>
          <w:bCs/>
          <w:sz w:val="20"/>
          <w:szCs w:val="20"/>
        </w:rPr>
        <w:t>, termin ważności</w:t>
      </w:r>
      <w:r w:rsidR="00ED16C6" w:rsidRPr="00ED16C6">
        <w:rPr>
          <w:rFonts w:ascii="Calibri" w:hAnsi="Calibri"/>
          <w:bCs/>
          <w:sz w:val="20"/>
          <w:szCs w:val="20"/>
        </w:rPr>
        <w:t xml:space="preserve"> oraz na opakowaniach zbiorczych ilość jednostkowych opakowań/sztuk.</w:t>
      </w:r>
    </w:p>
    <w:p w:rsidR="00084514" w:rsidRDefault="00084514" w:rsidP="00084514">
      <w:pPr>
        <w:jc w:val="both"/>
        <w:rPr>
          <w:rFonts w:ascii="Calibri" w:eastAsia="Times New Roman" w:hAnsi="Calibri" w:cs="Tahoma"/>
          <w:bCs/>
          <w:sz w:val="20"/>
        </w:rPr>
      </w:pPr>
      <w:r>
        <w:rPr>
          <w:rFonts w:ascii="Calibri" w:hAnsi="Calibri"/>
          <w:bCs/>
          <w:sz w:val="20"/>
          <w:szCs w:val="20"/>
        </w:rPr>
        <w:t xml:space="preserve">7) </w:t>
      </w:r>
      <w:r>
        <w:rPr>
          <w:rFonts w:ascii="Calibri" w:hAnsi="Calibri" w:cs="Tahoma"/>
          <w:bCs/>
          <w:sz w:val="20"/>
        </w:rPr>
        <w:t xml:space="preserve">Termin ważności dostarczonych odczynników nie może być krótszy niż 6 miesięcy od daty dostawy </w:t>
      </w:r>
    </w:p>
    <w:p w:rsidR="005743FD" w:rsidRDefault="005743FD" w:rsidP="00F02D7F">
      <w:pPr>
        <w:rPr>
          <w:rFonts w:ascii="Calibri" w:hAnsi="Calibri"/>
          <w:sz w:val="20"/>
          <w:szCs w:val="20"/>
        </w:rPr>
      </w:pPr>
      <w:r w:rsidRPr="005743FD">
        <w:rPr>
          <w:rFonts w:ascii="Calibri" w:hAnsi="Calibri"/>
          <w:sz w:val="20"/>
          <w:szCs w:val="20"/>
        </w:rPr>
        <w:t xml:space="preserve">3. W przypadku dostarczenia towaru z terminem ważności krótszym Zamawiający zastrzega sobie prawo jego zwrotu w terminie do 7 dni od daty dostawy. </w:t>
      </w:r>
    </w:p>
    <w:p w:rsidR="00F02D7F" w:rsidRPr="00EB4F9C" w:rsidRDefault="00F02D7F" w:rsidP="00F02D7F">
      <w:pPr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4. </w:t>
      </w:r>
      <w:r w:rsidRPr="00EB4F9C">
        <w:rPr>
          <w:rFonts w:ascii="Calibri" w:hAnsi="Calibri"/>
          <w:sz w:val="20"/>
          <w:szCs w:val="20"/>
        </w:rPr>
        <w:t>Zamawiający odmówi przyjęcia dostawy w przypadku, gdy jej przedmiot nie będzie odpowiadał parametrom zamówienia lub gdy Wykonawca nie przedłoży dokumentów je poświadczających</w:t>
      </w:r>
    </w:p>
    <w:p w:rsidR="00F02D7F" w:rsidRDefault="00F02D7F" w:rsidP="00F02D7F">
      <w:pPr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5. </w:t>
      </w:r>
      <w:r w:rsidRPr="005D6935">
        <w:rPr>
          <w:rFonts w:ascii="Calibri" w:hAnsi="Calibri"/>
          <w:sz w:val="20"/>
          <w:szCs w:val="20"/>
        </w:rPr>
        <w:t>Strony ustalają, że o ewentualnych niezgodnościach w dostawach częściowych lub stwierdzonych wadach Zamawiający niezwłocznie zawiadomi o nich Wykonawcę, który wymieni towar na wolny od wad lub uzupełni niedobory w ciągu 2 dni od daty zawiadomienia.</w:t>
      </w:r>
    </w:p>
    <w:p w:rsidR="00F02D7F" w:rsidRPr="008E46C4" w:rsidRDefault="00F02D7F" w:rsidP="00F02D7F">
      <w:pPr>
        <w:pStyle w:val="Default"/>
        <w:spacing w:after="53"/>
        <w:rPr>
          <w:rFonts w:ascii="Calibri" w:hAnsi="Calibri"/>
          <w:bCs/>
          <w:sz w:val="20"/>
          <w:szCs w:val="20"/>
        </w:rPr>
      </w:pPr>
      <w:r>
        <w:rPr>
          <w:rFonts w:ascii="Calibri" w:hAnsi="Calibri"/>
          <w:bCs/>
          <w:sz w:val="20"/>
          <w:szCs w:val="20"/>
        </w:rPr>
        <w:t>6</w:t>
      </w:r>
      <w:r w:rsidRPr="008E46C4">
        <w:rPr>
          <w:rFonts w:ascii="Calibri" w:hAnsi="Calibri"/>
          <w:bCs/>
          <w:sz w:val="20"/>
          <w:szCs w:val="20"/>
        </w:rPr>
        <w:t>. Reklamacje ilościowe (zgodność towaru dostarczonego z fakturą) Zamawiający będzie zgłaszać Wykonawcy pisemnie w terminie 7 dni roboczych od daty odbioru towaru. Wykonawca zobowiązuje się do 3 dni roboczych brakujący towar dostarczyć lub wystawić fakturę korygującą do faktury sprzedaży w ciągu 3 dni.</w:t>
      </w:r>
    </w:p>
    <w:p w:rsidR="00F02D7F" w:rsidRPr="008E46C4" w:rsidRDefault="00F02D7F" w:rsidP="00F02D7F">
      <w:pPr>
        <w:pStyle w:val="Default"/>
        <w:spacing w:after="53"/>
        <w:rPr>
          <w:rFonts w:ascii="Calibri" w:hAnsi="Calibri"/>
          <w:bCs/>
          <w:sz w:val="20"/>
          <w:szCs w:val="20"/>
        </w:rPr>
      </w:pPr>
      <w:r>
        <w:rPr>
          <w:rFonts w:ascii="Calibri" w:hAnsi="Calibri"/>
          <w:bCs/>
          <w:sz w:val="20"/>
          <w:szCs w:val="20"/>
        </w:rPr>
        <w:t>7</w:t>
      </w:r>
      <w:r w:rsidRPr="008E46C4">
        <w:rPr>
          <w:rFonts w:ascii="Calibri" w:hAnsi="Calibri"/>
          <w:bCs/>
          <w:sz w:val="20"/>
          <w:szCs w:val="20"/>
        </w:rPr>
        <w:t>. Reklamacje jakościowe – w przypadku stwierdzenia wad lub usterek ukrytych dostarczonego towaru  Zamawiający jest zobligowany do zgłoszenia Wykonawcy (pisemnie wraz z udokumentowaniem) w terminie ważności reklamowanego towaru. Wykonawca zobowiązuje się w terminie 14 dni od otrzymania reklamacji dostarczyć towar Zamawiającemu wolny od wad lub wystawić fakturę korygującą.</w:t>
      </w:r>
    </w:p>
    <w:p w:rsidR="00F02D7F" w:rsidRPr="008E46C4" w:rsidRDefault="00F02D7F" w:rsidP="00F02D7F">
      <w:pPr>
        <w:pStyle w:val="Default"/>
        <w:spacing w:after="53"/>
        <w:rPr>
          <w:rFonts w:ascii="Calibri" w:hAnsi="Calibri"/>
          <w:bCs/>
          <w:sz w:val="20"/>
          <w:szCs w:val="20"/>
        </w:rPr>
      </w:pPr>
      <w:r>
        <w:rPr>
          <w:rFonts w:ascii="Calibri" w:hAnsi="Calibri"/>
          <w:bCs/>
          <w:sz w:val="20"/>
          <w:szCs w:val="20"/>
        </w:rPr>
        <w:t>8</w:t>
      </w:r>
      <w:r w:rsidRPr="008E46C4">
        <w:rPr>
          <w:rFonts w:ascii="Calibri" w:hAnsi="Calibri"/>
          <w:bCs/>
          <w:sz w:val="20"/>
          <w:szCs w:val="20"/>
        </w:rPr>
        <w:t xml:space="preserve">. Jeżeli po złożeniu zamówienia Wykonawca nie będzie mógł zrealizować całości lub części dostawy – zamówienia, Zamawiający wymaga natychmiastowej pisemnej informacji przesłanej faksem lub drogą elektroniczną do Zaopatrzenia Szpitala o braku towaru jego przyczynie oraz określenie terminu realizacji brakującego asortymentu. </w:t>
      </w:r>
    </w:p>
    <w:p w:rsidR="00F02D7F" w:rsidRPr="008E46C4" w:rsidRDefault="00F02D7F" w:rsidP="00F02D7F">
      <w:pPr>
        <w:pStyle w:val="Default"/>
        <w:spacing w:after="53"/>
        <w:rPr>
          <w:rFonts w:ascii="Calibri" w:hAnsi="Calibri"/>
          <w:bCs/>
          <w:sz w:val="20"/>
          <w:szCs w:val="20"/>
        </w:rPr>
      </w:pPr>
      <w:r>
        <w:rPr>
          <w:rFonts w:ascii="Calibri" w:hAnsi="Calibri"/>
          <w:bCs/>
          <w:sz w:val="20"/>
          <w:szCs w:val="20"/>
        </w:rPr>
        <w:t>9</w:t>
      </w:r>
      <w:r w:rsidRPr="008E46C4">
        <w:rPr>
          <w:rFonts w:ascii="Calibri" w:hAnsi="Calibri"/>
          <w:bCs/>
          <w:sz w:val="20"/>
          <w:szCs w:val="20"/>
        </w:rPr>
        <w:t>. W przypadku nie dostarczania tych informacji do Zaopatrzenia a konieczności zakupu Zaopatrzenie dokona zakupu samodzielnie z adnotacją „brak pisemnej informacji. W tym przypadku Wykonawca zobowiązuje się do pokrycia różnicy kosztów zakupu w przypadku braku realizacji złożonego zamówienia lub jej części w wymaganym terminie i konieczności dokonania zakupu u innego dostawcy.</w:t>
      </w:r>
    </w:p>
    <w:p w:rsidR="00F02D7F" w:rsidRPr="008E46C4" w:rsidRDefault="00F02D7F" w:rsidP="00F02D7F">
      <w:pPr>
        <w:pStyle w:val="Default"/>
        <w:spacing w:after="53"/>
        <w:rPr>
          <w:rFonts w:ascii="Calibri" w:hAnsi="Calibri"/>
          <w:bCs/>
          <w:sz w:val="20"/>
          <w:szCs w:val="20"/>
        </w:rPr>
      </w:pPr>
      <w:r>
        <w:rPr>
          <w:rFonts w:ascii="Calibri" w:hAnsi="Calibri"/>
          <w:bCs/>
          <w:sz w:val="20"/>
          <w:szCs w:val="20"/>
        </w:rPr>
        <w:t>10</w:t>
      </w:r>
      <w:r w:rsidRPr="008E46C4">
        <w:rPr>
          <w:rFonts w:ascii="Calibri" w:hAnsi="Calibri"/>
          <w:bCs/>
          <w:sz w:val="20"/>
          <w:szCs w:val="20"/>
        </w:rPr>
        <w:t>. Wykonawca odpowiada za przedmiot zamówienia w stanie niepełnym lub z wadą obniżającą jego użyteczność.</w:t>
      </w:r>
    </w:p>
    <w:p w:rsidR="00F02D7F" w:rsidRPr="00EB4F9C" w:rsidRDefault="00F02D7F" w:rsidP="00F02D7F">
      <w:pPr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11</w:t>
      </w:r>
      <w:r w:rsidRPr="00EB4F9C">
        <w:rPr>
          <w:rFonts w:ascii="Calibri" w:hAnsi="Calibri"/>
          <w:sz w:val="20"/>
          <w:szCs w:val="20"/>
        </w:rPr>
        <w:t>. Strony zgodnie postanawiają, że w sprawie bezpośredniej realizacji niniejszej umowy:</w:t>
      </w:r>
    </w:p>
    <w:p w:rsidR="00F02D7F" w:rsidRPr="00EB4F9C" w:rsidRDefault="00F02D7F" w:rsidP="00F02D7F">
      <w:pPr>
        <w:pStyle w:val="Akapitzlist"/>
        <w:numPr>
          <w:ilvl w:val="0"/>
          <w:numId w:val="5"/>
        </w:numPr>
        <w:rPr>
          <w:sz w:val="20"/>
          <w:szCs w:val="20"/>
        </w:rPr>
      </w:pPr>
      <w:r w:rsidRPr="00EB4F9C">
        <w:rPr>
          <w:sz w:val="20"/>
          <w:szCs w:val="20"/>
        </w:rPr>
        <w:t xml:space="preserve">Zamawiający działał będzie osobiście lub przez następujących przedstawicieli: </w:t>
      </w:r>
    </w:p>
    <w:p w:rsidR="00F02D7F" w:rsidRPr="00EB4F9C" w:rsidRDefault="00F02D7F" w:rsidP="00F02D7F">
      <w:pPr>
        <w:pStyle w:val="Default"/>
        <w:rPr>
          <w:rFonts w:ascii="Calibri" w:hAnsi="Calibri"/>
          <w:sz w:val="20"/>
          <w:szCs w:val="20"/>
          <w:lang w:val="en-US"/>
        </w:rPr>
      </w:pPr>
      <w:r w:rsidRPr="00EB4F9C">
        <w:rPr>
          <w:rFonts w:ascii="Calibri" w:hAnsi="Calibri"/>
          <w:sz w:val="20"/>
          <w:szCs w:val="20"/>
          <w:lang w:val="en-US"/>
        </w:rPr>
        <w:t xml:space="preserve">_________________ tel.: _________________. </w:t>
      </w:r>
      <w:proofErr w:type="spellStart"/>
      <w:r w:rsidRPr="00EB4F9C">
        <w:rPr>
          <w:rFonts w:ascii="Calibri" w:hAnsi="Calibri"/>
          <w:sz w:val="20"/>
          <w:szCs w:val="20"/>
          <w:lang w:val="en-US"/>
        </w:rPr>
        <w:t>faks</w:t>
      </w:r>
      <w:proofErr w:type="spellEnd"/>
      <w:r w:rsidRPr="00EB4F9C">
        <w:rPr>
          <w:rFonts w:ascii="Calibri" w:hAnsi="Calibri"/>
          <w:sz w:val="20"/>
          <w:szCs w:val="20"/>
          <w:lang w:val="en-US"/>
        </w:rPr>
        <w:t>: _________________ e-mail: _________________</w:t>
      </w:r>
    </w:p>
    <w:p w:rsidR="00F02D7F" w:rsidRPr="00EB4F9C" w:rsidRDefault="00F02D7F" w:rsidP="00F02D7F">
      <w:pPr>
        <w:pStyle w:val="Default"/>
        <w:rPr>
          <w:rFonts w:ascii="Calibri" w:hAnsi="Calibri"/>
          <w:sz w:val="20"/>
          <w:szCs w:val="20"/>
          <w:lang w:val="en-US"/>
        </w:rPr>
      </w:pPr>
    </w:p>
    <w:p w:rsidR="00F02D7F" w:rsidRPr="00EB4F9C" w:rsidRDefault="00F02D7F" w:rsidP="00F02D7F">
      <w:pPr>
        <w:pStyle w:val="Akapitzlist"/>
        <w:numPr>
          <w:ilvl w:val="0"/>
          <w:numId w:val="5"/>
        </w:numPr>
        <w:rPr>
          <w:sz w:val="20"/>
          <w:szCs w:val="20"/>
          <w:lang w:val="en-US"/>
        </w:rPr>
      </w:pPr>
      <w:r w:rsidRPr="00EB4F9C">
        <w:rPr>
          <w:sz w:val="20"/>
          <w:szCs w:val="20"/>
        </w:rPr>
        <w:t xml:space="preserve">Wykonawca działał będzie osobiście lub przez następujących przedstawicieli: </w:t>
      </w:r>
    </w:p>
    <w:p w:rsidR="00F02D7F" w:rsidRPr="00EB4F9C" w:rsidRDefault="00F02D7F" w:rsidP="00F02D7F">
      <w:pPr>
        <w:pStyle w:val="Default"/>
        <w:rPr>
          <w:rFonts w:ascii="Calibri" w:hAnsi="Calibri"/>
          <w:sz w:val="20"/>
          <w:szCs w:val="20"/>
          <w:lang w:val="en-US"/>
        </w:rPr>
      </w:pPr>
      <w:r w:rsidRPr="00EB4F9C">
        <w:rPr>
          <w:rFonts w:ascii="Calibri" w:hAnsi="Calibri"/>
          <w:sz w:val="20"/>
          <w:szCs w:val="20"/>
          <w:lang w:val="en-US"/>
        </w:rPr>
        <w:t xml:space="preserve">_________________ tel.: _________________. </w:t>
      </w:r>
      <w:proofErr w:type="spellStart"/>
      <w:r w:rsidRPr="00EB4F9C">
        <w:rPr>
          <w:rFonts w:ascii="Calibri" w:hAnsi="Calibri"/>
          <w:sz w:val="20"/>
          <w:szCs w:val="20"/>
          <w:lang w:val="en-US"/>
        </w:rPr>
        <w:t>faks</w:t>
      </w:r>
      <w:proofErr w:type="spellEnd"/>
      <w:r w:rsidRPr="00EB4F9C">
        <w:rPr>
          <w:rFonts w:ascii="Calibri" w:hAnsi="Calibri"/>
          <w:sz w:val="20"/>
          <w:szCs w:val="20"/>
          <w:lang w:val="en-US"/>
        </w:rPr>
        <w:t>: _________________ e-mail: _________________</w:t>
      </w:r>
    </w:p>
    <w:p w:rsidR="00F02D7F" w:rsidRPr="00EB4F9C" w:rsidRDefault="00F02D7F" w:rsidP="00F02D7F">
      <w:pPr>
        <w:pStyle w:val="Default"/>
        <w:rPr>
          <w:rFonts w:ascii="Calibri" w:hAnsi="Calibri"/>
          <w:sz w:val="20"/>
          <w:szCs w:val="20"/>
          <w:lang w:val="en-US"/>
        </w:rPr>
      </w:pPr>
    </w:p>
    <w:p w:rsidR="00F02D7F" w:rsidRDefault="00F02D7F" w:rsidP="00F02D7F">
      <w:pPr>
        <w:pStyle w:val="Defaul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12</w:t>
      </w:r>
      <w:r w:rsidRPr="00EB4F9C">
        <w:rPr>
          <w:rFonts w:ascii="Calibri" w:hAnsi="Calibri"/>
          <w:sz w:val="20"/>
          <w:szCs w:val="20"/>
        </w:rPr>
        <w:t xml:space="preserve">. Osoby wymienione powyżej mogą zostać zmienione w trakcie realizacji umowy na inne za uprzednim, pisemnym poinformowaniem strony drugiej. Powiadomienie o powyższych zmianach nie stanowi zmiany umowy wymagającej sporządzenia aneksu. </w:t>
      </w:r>
    </w:p>
    <w:p w:rsidR="00F02D7F" w:rsidRPr="00EB4F9C" w:rsidRDefault="00F02D7F" w:rsidP="00F02D7F">
      <w:pPr>
        <w:pStyle w:val="Default"/>
        <w:jc w:val="center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b/>
          <w:bCs/>
          <w:sz w:val="20"/>
          <w:szCs w:val="20"/>
        </w:rPr>
        <w:t>§ 6</w:t>
      </w:r>
    </w:p>
    <w:p w:rsidR="00F02D7F" w:rsidRPr="00EB4F9C" w:rsidRDefault="00F02D7F" w:rsidP="00F02D7F">
      <w:pPr>
        <w:pStyle w:val="Default"/>
        <w:jc w:val="center"/>
        <w:rPr>
          <w:rFonts w:ascii="Calibri" w:hAnsi="Calibri"/>
          <w:b/>
          <w:bCs/>
          <w:sz w:val="20"/>
          <w:szCs w:val="20"/>
        </w:rPr>
      </w:pPr>
      <w:r w:rsidRPr="00EB4F9C">
        <w:rPr>
          <w:rFonts w:ascii="Calibri" w:hAnsi="Calibri"/>
          <w:b/>
          <w:bCs/>
          <w:sz w:val="20"/>
          <w:szCs w:val="20"/>
        </w:rPr>
        <w:t>Odpowiedzialność</w:t>
      </w:r>
    </w:p>
    <w:p w:rsidR="00F02D7F" w:rsidRPr="00EB4F9C" w:rsidRDefault="00F02D7F" w:rsidP="00F02D7F">
      <w:pPr>
        <w:pStyle w:val="Akapitzlist"/>
        <w:numPr>
          <w:ilvl w:val="0"/>
          <w:numId w:val="1"/>
        </w:numPr>
        <w:rPr>
          <w:sz w:val="20"/>
          <w:szCs w:val="20"/>
        </w:rPr>
      </w:pPr>
      <w:r w:rsidRPr="00EB4F9C">
        <w:rPr>
          <w:sz w:val="20"/>
          <w:szCs w:val="20"/>
        </w:rPr>
        <w:t xml:space="preserve">Wykonawca ponosi odpowiedzialność za wszelkie następstwa wynikające z niewykonania lub nienależytego wykonania przedmiotu umowy. </w:t>
      </w:r>
    </w:p>
    <w:p w:rsidR="00F02D7F" w:rsidRPr="00993676" w:rsidRDefault="00F02D7F" w:rsidP="00993676">
      <w:pPr>
        <w:pStyle w:val="Bezodstpw"/>
        <w:numPr>
          <w:ilvl w:val="0"/>
          <w:numId w:val="1"/>
        </w:numPr>
        <w:rPr>
          <w:sz w:val="20"/>
          <w:szCs w:val="20"/>
        </w:rPr>
      </w:pPr>
      <w:r w:rsidRPr="00993676">
        <w:rPr>
          <w:sz w:val="20"/>
          <w:szCs w:val="20"/>
        </w:rPr>
        <w:t>W przypadku nieterminowego zrealizowania dostawy częściowej Wykonawca ponosi wszelkie koszty udzielenia zamówienia zastępczego, o ile takie było konieczne dla prawidłowego funkcjonowania Zamawiającego.</w:t>
      </w:r>
    </w:p>
    <w:p w:rsidR="00F02D7F" w:rsidRPr="00993676" w:rsidRDefault="00F02D7F" w:rsidP="00993676">
      <w:pPr>
        <w:pStyle w:val="Bezodstpw"/>
        <w:jc w:val="center"/>
        <w:rPr>
          <w:b/>
          <w:sz w:val="20"/>
          <w:szCs w:val="20"/>
        </w:rPr>
      </w:pPr>
      <w:r w:rsidRPr="00993676">
        <w:rPr>
          <w:b/>
          <w:sz w:val="20"/>
          <w:szCs w:val="20"/>
        </w:rPr>
        <w:t>§ 7</w:t>
      </w:r>
    </w:p>
    <w:p w:rsidR="00F02D7F" w:rsidRPr="00993676" w:rsidRDefault="00F02D7F" w:rsidP="00993676">
      <w:pPr>
        <w:pStyle w:val="Bezodstpw"/>
        <w:jc w:val="center"/>
        <w:rPr>
          <w:b/>
          <w:sz w:val="20"/>
          <w:szCs w:val="20"/>
        </w:rPr>
      </w:pPr>
      <w:r w:rsidRPr="00993676">
        <w:rPr>
          <w:b/>
          <w:sz w:val="20"/>
          <w:szCs w:val="20"/>
        </w:rPr>
        <w:t>Kary umowne</w:t>
      </w:r>
    </w:p>
    <w:p w:rsidR="00F02D7F" w:rsidRPr="00EB4F9C" w:rsidRDefault="00F02D7F" w:rsidP="00F02D7F">
      <w:pPr>
        <w:pStyle w:val="Default"/>
        <w:numPr>
          <w:ilvl w:val="0"/>
          <w:numId w:val="2"/>
        </w:numPr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>W razie wystąpienia opóźnienia w realizacji dostaw Zamawiający n</w:t>
      </w:r>
      <w:r w:rsidR="004E362A">
        <w:rPr>
          <w:rFonts w:ascii="Calibri" w:hAnsi="Calibri"/>
          <w:sz w:val="20"/>
          <w:szCs w:val="20"/>
        </w:rPr>
        <w:t>aliczy kary umowne w wysokości 0,5</w:t>
      </w:r>
      <w:r w:rsidRPr="00EB4F9C">
        <w:rPr>
          <w:rFonts w:ascii="Calibri" w:hAnsi="Calibri"/>
          <w:sz w:val="20"/>
          <w:szCs w:val="20"/>
        </w:rPr>
        <w:t xml:space="preserve"> % wartości brutto wynikającej z danego zamówienia - za każdy dzień opóźnienia, przekraczający termin realizacji zamówienia określony w § 2 ust. 2,</w:t>
      </w:r>
    </w:p>
    <w:p w:rsidR="00F02D7F" w:rsidRPr="00EB4F9C" w:rsidRDefault="00F02D7F" w:rsidP="00F02D7F">
      <w:pPr>
        <w:pStyle w:val="Default"/>
        <w:numPr>
          <w:ilvl w:val="0"/>
          <w:numId w:val="2"/>
        </w:numPr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 W przypadku odstąpienia przez Zamawiającego od umowy w całości lub w części z przyczyn, za które odpowiada Wykonawca, Zamawiający będzie uprawniony do nałożenia na Wykonawcę kary umownej w w</w:t>
      </w:r>
      <w:r>
        <w:rPr>
          <w:rFonts w:ascii="Calibri" w:hAnsi="Calibri"/>
          <w:sz w:val="20"/>
          <w:szCs w:val="20"/>
        </w:rPr>
        <w:t>ysokości 1</w:t>
      </w:r>
      <w:r w:rsidRPr="00EB4F9C">
        <w:rPr>
          <w:rFonts w:ascii="Calibri" w:hAnsi="Calibri"/>
          <w:sz w:val="20"/>
          <w:szCs w:val="20"/>
        </w:rPr>
        <w:t xml:space="preserve">0% </w:t>
      </w:r>
      <w:r>
        <w:rPr>
          <w:rFonts w:ascii="Calibri" w:hAnsi="Calibri"/>
          <w:sz w:val="20"/>
          <w:szCs w:val="20"/>
        </w:rPr>
        <w:t xml:space="preserve">niezrealizowanej </w:t>
      </w:r>
      <w:r w:rsidRPr="00EB4F9C">
        <w:rPr>
          <w:rFonts w:ascii="Calibri" w:hAnsi="Calibri"/>
          <w:sz w:val="20"/>
          <w:szCs w:val="20"/>
        </w:rPr>
        <w:t xml:space="preserve">wartości brutto wynagrodzenia określonego w § 3 </w:t>
      </w:r>
    </w:p>
    <w:p w:rsidR="00F02D7F" w:rsidRPr="00EB4F9C" w:rsidRDefault="00F02D7F" w:rsidP="00F02D7F">
      <w:pPr>
        <w:pStyle w:val="Default"/>
        <w:numPr>
          <w:ilvl w:val="0"/>
          <w:numId w:val="2"/>
        </w:numPr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W przypadku rozwiązania umowy z przyczyn, o których mowa w § 11 ust. 1 pkt 2, Zamawiający będzie uprawniony do nałożenia na Wykonawcę kary umownej w wysokości 10% </w:t>
      </w:r>
      <w:r>
        <w:rPr>
          <w:rFonts w:ascii="Calibri" w:hAnsi="Calibri"/>
          <w:sz w:val="20"/>
          <w:szCs w:val="20"/>
        </w:rPr>
        <w:t xml:space="preserve">niezrealizowanej </w:t>
      </w:r>
      <w:r w:rsidRPr="00EB4F9C">
        <w:rPr>
          <w:rFonts w:ascii="Calibri" w:hAnsi="Calibri"/>
          <w:sz w:val="20"/>
          <w:szCs w:val="20"/>
        </w:rPr>
        <w:t xml:space="preserve">wartości brutto wynagrodzenia określonego w § 3 </w:t>
      </w:r>
    </w:p>
    <w:p w:rsidR="00F02D7F" w:rsidRPr="00EB4F9C" w:rsidRDefault="00F02D7F" w:rsidP="00F02D7F">
      <w:pPr>
        <w:pStyle w:val="Default"/>
        <w:numPr>
          <w:ilvl w:val="0"/>
          <w:numId w:val="2"/>
        </w:numPr>
        <w:spacing w:after="55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Kary, o których mowa w ust. 1, 2 i 3 płatne są w terminie 14 dni od daty otrzymania przez Wykonawcę wezwania do ich zapłaty. Kary umowne mogą być potrącane z bieżącej należności Wykonawcy. </w:t>
      </w:r>
    </w:p>
    <w:p w:rsidR="00F02D7F" w:rsidRPr="00EB4F9C" w:rsidRDefault="00F02D7F" w:rsidP="00F02D7F">
      <w:pPr>
        <w:pStyle w:val="Default"/>
        <w:numPr>
          <w:ilvl w:val="0"/>
          <w:numId w:val="2"/>
        </w:numPr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Zapłata kary umownej nie wyłącza dalej idących roszczeń z tytułu niewykonania lub nienależytego wykonania przedmiotu umowy. </w:t>
      </w:r>
    </w:p>
    <w:p w:rsidR="00F02D7F" w:rsidRPr="00EB4F9C" w:rsidRDefault="00F02D7F" w:rsidP="00F02D7F">
      <w:pPr>
        <w:pStyle w:val="Default"/>
        <w:jc w:val="center"/>
        <w:rPr>
          <w:rFonts w:ascii="Calibri" w:hAnsi="Calibri"/>
          <w:color w:val="auto"/>
          <w:sz w:val="20"/>
          <w:szCs w:val="20"/>
        </w:rPr>
      </w:pPr>
      <w:r w:rsidRPr="00EB4F9C">
        <w:rPr>
          <w:rFonts w:ascii="Calibri" w:hAnsi="Calibri"/>
          <w:b/>
          <w:bCs/>
          <w:color w:val="auto"/>
          <w:sz w:val="20"/>
          <w:szCs w:val="20"/>
        </w:rPr>
        <w:t>§ 8</w:t>
      </w:r>
    </w:p>
    <w:p w:rsidR="00F02D7F" w:rsidRPr="00EB4F9C" w:rsidRDefault="00F02D7F" w:rsidP="00F02D7F">
      <w:pPr>
        <w:pStyle w:val="Default"/>
        <w:jc w:val="center"/>
        <w:rPr>
          <w:rFonts w:ascii="Calibri" w:hAnsi="Calibri"/>
          <w:color w:val="auto"/>
          <w:sz w:val="20"/>
          <w:szCs w:val="20"/>
        </w:rPr>
      </w:pPr>
      <w:r w:rsidRPr="00EB4F9C">
        <w:rPr>
          <w:rFonts w:ascii="Calibri" w:hAnsi="Calibri"/>
          <w:b/>
          <w:bCs/>
          <w:color w:val="auto"/>
          <w:sz w:val="20"/>
          <w:szCs w:val="20"/>
        </w:rPr>
        <w:t>Siła wyższa</w:t>
      </w:r>
    </w:p>
    <w:p w:rsidR="00F02D7F" w:rsidRPr="00EB4F9C" w:rsidRDefault="00F02D7F" w:rsidP="00F02D7F">
      <w:pPr>
        <w:pStyle w:val="Default"/>
        <w:spacing w:after="53"/>
        <w:rPr>
          <w:rFonts w:ascii="Calibri" w:hAnsi="Calibri"/>
          <w:color w:val="auto"/>
          <w:sz w:val="20"/>
          <w:szCs w:val="20"/>
        </w:rPr>
      </w:pPr>
      <w:r w:rsidRPr="00EB4F9C">
        <w:rPr>
          <w:rFonts w:ascii="Calibri" w:hAnsi="Calibri"/>
          <w:color w:val="auto"/>
          <w:sz w:val="20"/>
          <w:szCs w:val="20"/>
        </w:rPr>
        <w:t xml:space="preserve">1. 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:rsidR="00F02D7F" w:rsidRPr="00EB4F9C" w:rsidRDefault="00F02D7F" w:rsidP="00F02D7F">
      <w:pPr>
        <w:pStyle w:val="Default"/>
        <w:spacing w:after="53"/>
        <w:ind w:firstLine="708"/>
        <w:rPr>
          <w:rFonts w:ascii="Calibri" w:hAnsi="Calibri"/>
          <w:color w:val="auto"/>
          <w:sz w:val="20"/>
          <w:szCs w:val="20"/>
        </w:rPr>
      </w:pPr>
      <w:r w:rsidRPr="00EB4F9C">
        <w:rPr>
          <w:rFonts w:ascii="Calibri" w:hAnsi="Calibri"/>
          <w:color w:val="auto"/>
          <w:sz w:val="20"/>
          <w:szCs w:val="20"/>
        </w:rPr>
        <w:t xml:space="preserve">1) wojny (wypowiedziane lub nie) oraz inne działania zbrojne, inwazje, mobilizacje, rekwizycje lub embarga; </w:t>
      </w:r>
    </w:p>
    <w:p w:rsidR="00F02D7F" w:rsidRPr="00EB4F9C" w:rsidRDefault="00F02D7F" w:rsidP="00F02D7F">
      <w:pPr>
        <w:pStyle w:val="Default"/>
        <w:spacing w:after="53"/>
        <w:ind w:firstLine="708"/>
        <w:rPr>
          <w:rFonts w:ascii="Calibri" w:hAnsi="Calibri"/>
          <w:color w:val="auto"/>
          <w:sz w:val="20"/>
          <w:szCs w:val="20"/>
        </w:rPr>
      </w:pPr>
      <w:r w:rsidRPr="00EB4F9C">
        <w:rPr>
          <w:rFonts w:ascii="Calibri" w:hAnsi="Calibri"/>
          <w:color w:val="auto"/>
          <w:sz w:val="20"/>
          <w:szCs w:val="20"/>
        </w:rPr>
        <w:t xml:space="preserve">2) terroryzm, rebelia, rewolucja, powstanie, przewrót wojskowy lub cywilny lub wojna domowa; </w:t>
      </w:r>
    </w:p>
    <w:p w:rsidR="00F02D7F" w:rsidRPr="00EB4F9C" w:rsidRDefault="00F02D7F" w:rsidP="00F02D7F">
      <w:pPr>
        <w:pStyle w:val="Default"/>
        <w:spacing w:after="53"/>
        <w:ind w:left="708"/>
        <w:rPr>
          <w:rFonts w:ascii="Calibri" w:hAnsi="Calibri"/>
          <w:color w:val="auto"/>
          <w:sz w:val="20"/>
          <w:szCs w:val="20"/>
        </w:rPr>
      </w:pPr>
      <w:r w:rsidRPr="00EB4F9C">
        <w:rPr>
          <w:rFonts w:ascii="Calibri" w:hAnsi="Calibri"/>
          <w:color w:val="auto"/>
          <w:sz w:val="20"/>
          <w:szCs w:val="20"/>
        </w:rPr>
        <w:t xml:space="preserve">3) promieniowanie radioaktywne lub skażenie przez radioaktywność od paliwa jądrowego lub odpadów jądrowych, ze spalania paliwa jądrowego, radioaktywnych toksycznych materiałów wybuchowych oraz innych niebezpiecznych właściwości wszelkich wybuchowych zespołów nuklearnych składników; </w:t>
      </w:r>
    </w:p>
    <w:p w:rsidR="00F02D7F" w:rsidRPr="00EB4F9C" w:rsidRDefault="00F02D7F" w:rsidP="00F02D7F">
      <w:pPr>
        <w:pStyle w:val="Default"/>
        <w:spacing w:after="53"/>
        <w:ind w:left="708"/>
        <w:rPr>
          <w:rFonts w:ascii="Calibri" w:hAnsi="Calibri"/>
          <w:color w:val="auto"/>
          <w:sz w:val="20"/>
          <w:szCs w:val="20"/>
        </w:rPr>
      </w:pPr>
      <w:r w:rsidRPr="00EB4F9C">
        <w:rPr>
          <w:rFonts w:ascii="Calibri" w:hAnsi="Calibri"/>
          <w:color w:val="auto"/>
          <w:sz w:val="20"/>
          <w:szCs w:val="20"/>
        </w:rPr>
        <w:t xml:space="preserve">4) klęski żywiołowe, takie jak trzęsienie ziemi, powódź, pożar lub inne, ogłoszone zgodnie z przepisami obowiązującymi w kraju wystąpienia klęski żywiołowej. </w:t>
      </w:r>
    </w:p>
    <w:p w:rsidR="00F02D7F" w:rsidRPr="00EB4F9C" w:rsidRDefault="00F02D7F" w:rsidP="00F02D7F">
      <w:pPr>
        <w:pStyle w:val="Default"/>
        <w:spacing w:after="53"/>
        <w:rPr>
          <w:rFonts w:ascii="Calibri" w:hAnsi="Calibri"/>
          <w:color w:val="auto"/>
          <w:sz w:val="20"/>
          <w:szCs w:val="20"/>
        </w:rPr>
      </w:pPr>
      <w:r w:rsidRPr="00EB4F9C">
        <w:rPr>
          <w:rFonts w:ascii="Calibri" w:hAnsi="Calibri"/>
          <w:color w:val="auto"/>
          <w:sz w:val="20"/>
          <w:szCs w:val="20"/>
        </w:rPr>
        <w:t xml:space="preserve">2. Jeżeli którakolwiek ze stron stwierdzi, że umowa nie może być realizowana z powodu działania siły wyższej lub z powodu następstw działania siły wyższej, niezwłocznie powiadomi o tym na piśmie drugą stronę. </w:t>
      </w:r>
    </w:p>
    <w:p w:rsidR="00F02D7F" w:rsidRPr="00EB4F9C" w:rsidRDefault="00F02D7F" w:rsidP="00F02D7F">
      <w:pPr>
        <w:pStyle w:val="Default"/>
        <w:spacing w:after="53"/>
        <w:rPr>
          <w:rFonts w:ascii="Calibri" w:hAnsi="Calibri"/>
          <w:color w:val="auto"/>
          <w:sz w:val="20"/>
          <w:szCs w:val="20"/>
        </w:rPr>
      </w:pPr>
      <w:r w:rsidRPr="00EB4F9C">
        <w:rPr>
          <w:rFonts w:ascii="Calibri" w:hAnsi="Calibri"/>
          <w:color w:val="auto"/>
          <w:sz w:val="20"/>
          <w:szCs w:val="20"/>
        </w:rPr>
        <w:t xml:space="preserve">3. W przypadku wystąpienia siły wyższej lub jej następstw uniemożliwiających kontynuację wykonywania dostaw zgodnie z umową, strony spotkają się w celu uzgodnienia wzajemnych działań minimalizujących negatywne skutki wystąpienia siły wyższej. </w:t>
      </w:r>
    </w:p>
    <w:p w:rsidR="00F02D7F" w:rsidRDefault="00F02D7F" w:rsidP="00F02D7F">
      <w:pPr>
        <w:pStyle w:val="Default"/>
        <w:rPr>
          <w:rFonts w:ascii="Calibri" w:hAnsi="Calibri"/>
          <w:color w:val="auto"/>
          <w:sz w:val="20"/>
          <w:szCs w:val="20"/>
        </w:rPr>
      </w:pPr>
      <w:r w:rsidRPr="00EB4F9C">
        <w:rPr>
          <w:rFonts w:ascii="Calibri" w:hAnsi="Calibri"/>
          <w:color w:val="auto"/>
          <w:sz w:val="20"/>
          <w:szCs w:val="20"/>
        </w:rPr>
        <w:t xml:space="preserve">4. 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 </w:t>
      </w:r>
    </w:p>
    <w:p w:rsidR="00F02D7F" w:rsidRPr="00EB4F9C" w:rsidRDefault="00F02D7F" w:rsidP="00F02D7F">
      <w:pPr>
        <w:pStyle w:val="Default"/>
        <w:jc w:val="center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b/>
          <w:bCs/>
          <w:sz w:val="20"/>
          <w:szCs w:val="20"/>
        </w:rPr>
        <w:t>§ 9</w:t>
      </w:r>
    </w:p>
    <w:p w:rsidR="00F02D7F" w:rsidRPr="00EB4F9C" w:rsidRDefault="00F02D7F" w:rsidP="00F02D7F">
      <w:pPr>
        <w:pStyle w:val="Default"/>
        <w:jc w:val="center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b/>
          <w:bCs/>
          <w:sz w:val="20"/>
          <w:szCs w:val="20"/>
        </w:rPr>
        <w:t>Zmiany postanowień zawartej umowy</w:t>
      </w:r>
    </w:p>
    <w:p w:rsidR="00F02D7F" w:rsidRPr="00EB4F9C" w:rsidRDefault="00F02D7F" w:rsidP="00F02D7F">
      <w:pPr>
        <w:pStyle w:val="Default"/>
        <w:spacing w:after="55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1. Zmiany postanowień umowy dopuszczalne są w następujących przypadkach: </w:t>
      </w:r>
    </w:p>
    <w:p w:rsidR="00F02D7F" w:rsidRPr="00EB4F9C" w:rsidRDefault="00F02D7F" w:rsidP="00F02D7F">
      <w:pPr>
        <w:pStyle w:val="Default"/>
        <w:spacing w:after="55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1) zmiany powszechnie obowiązujących przepisów prawa lub wynikających z prawomocnych orzeczeń lub ostatecznych aktów administracyjnych właściwych organów – w takim zakresie, w jakim będzie to niezbędne w celu dostosowania postanowień umowy do zaistniałego stanu prawnego lub faktycznego, </w:t>
      </w:r>
    </w:p>
    <w:p w:rsidR="00F02D7F" w:rsidRPr="00EB4F9C" w:rsidRDefault="00F02D7F" w:rsidP="00F02D7F">
      <w:pPr>
        <w:pStyle w:val="Default"/>
        <w:spacing w:after="55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2) zmiany terminu umowy: </w:t>
      </w:r>
    </w:p>
    <w:p w:rsidR="00F02D7F" w:rsidRPr="00EB4F9C" w:rsidRDefault="00F02D7F" w:rsidP="00F02D7F">
      <w:pPr>
        <w:pStyle w:val="Default"/>
        <w:spacing w:after="55"/>
        <w:ind w:left="708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a) poprzez wydłużenie terminu realizacji umowy określonego w § 2 ust. 1, o okres nie dłuższy niż 12 miesięcy                 w przypadku niewyczerpania wartości wynagrodzenia brutto, o której mowa w § 3 ust. 2 lub nie wyczerpania przedmiotu zamówienia, </w:t>
      </w:r>
    </w:p>
    <w:p w:rsidR="00F02D7F" w:rsidRPr="00EB4F9C" w:rsidRDefault="00F02D7F" w:rsidP="00F02D7F">
      <w:pPr>
        <w:pStyle w:val="Default"/>
        <w:ind w:left="708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b) poprzez wydłużenie terminu realizacji zamówienia, określonego w § 2 ust. 2, o uzgodniony przez strony termin </w:t>
      </w:r>
    </w:p>
    <w:p w:rsidR="00F02D7F" w:rsidRPr="00EB4F9C" w:rsidRDefault="00F02D7F" w:rsidP="00F02D7F">
      <w:pPr>
        <w:pStyle w:val="Default"/>
        <w:ind w:left="708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>w wyniku zaistnienia siły wyższej,</w:t>
      </w:r>
    </w:p>
    <w:p w:rsidR="00F02D7F" w:rsidRPr="00EB4F9C" w:rsidRDefault="00F02D7F" w:rsidP="00F02D7F">
      <w:pPr>
        <w:pStyle w:val="Default"/>
        <w:ind w:left="708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c) poprzez wydłużenie terminu realizacji zamówienia, określonego w § 2 ust. 2, o uzgodniony przez strony termin         w wyniku wystąpienia przyczyn organizacyjnych leżących po stronie Zamawiającego </w:t>
      </w:r>
    </w:p>
    <w:p w:rsidR="00F02D7F" w:rsidRPr="00EB4F9C" w:rsidRDefault="00F02D7F" w:rsidP="00F02D7F">
      <w:pPr>
        <w:pStyle w:val="Default"/>
        <w:spacing w:after="56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3) w sytuacji gdy Wykonawcę, któremu Zamawiający udzielił zamówienia, ma zastąpić nowy Wykonawca: </w:t>
      </w:r>
    </w:p>
    <w:p w:rsidR="00F02D7F" w:rsidRPr="00EB4F9C" w:rsidRDefault="00F02D7F" w:rsidP="00F02D7F">
      <w:pPr>
        <w:pStyle w:val="Default"/>
        <w:spacing w:after="56"/>
        <w:ind w:left="708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a) w wyniku połączenia, podziału, przekształcenia, upadłości, restrukturyzacji lub nabycia dotychczasowego Wykonawcy lub jego przedsiębiorstwa, o ile nowy Wykonawca spełnia warunki udziału w postępowaniu, nie zachodzą wobec niego podstawy wykluczenia oraz nie pociąga to za sobą innych istotnych zmian umowy, </w:t>
      </w:r>
    </w:p>
    <w:p w:rsidR="00F02D7F" w:rsidRPr="00EB4F9C" w:rsidRDefault="00F02D7F" w:rsidP="00F02D7F">
      <w:pPr>
        <w:pStyle w:val="Default"/>
        <w:spacing w:after="56"/>
        <w:ind w:firstLine="708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b) w wyniku przejęcia przez Zamawiającego zobowiązań Wykonawcy względem jego podwykonawców, </w:t>
      </w:r>
    </w:p>
    <w:p w:rsidR="00F02D7F" w:rsidRPr="00EB4F9C" w:rsidRDefault="00F02D7F" w:rsidP="00F02D7F">
      <w:pPr>
        <w:pStyle w:val="Default"/>
        <w:spacing w:after="56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4) zmiany, jeżeli nie są istotne w rozumieniu art. 144 ust. 1e ustawy, niezależnie od ich wartości, </w:t>
      </w:r>
    </w:p>
    <w:p w:rsidR="00F02D7F" w:rsidRPr="00EB4F9C" w:rsidRDefault="00F02D7F" w:rsidP="00F02D7F">
      <w:pPr>
        <w:pStyle w:val="Default"/>
        <w:spacing w:after="56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5) zmiany zakresu podwykonawstwa w porównaniu do wskazanego w ofercie Wykonawcy, lub wprowadzenie Podwykonawcy, w sytuacji gdy Wykonawca wskazał w ofercie, że wykona zamówienie samodzielnie, </w:t>
      </w:r>
    </w:p>
    <w:p w:rsidR="00F02D7F" w:rsidRPr="00EB4F9C" w:rsidRDefault="00F02D7F" w:rsidP="00F02D7F">
      <w:pPr>
        <w:pStyle w:val="Default"/>
        <w:spacing w:after="56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>6) zmiany cen czynników cenotwórczych np. kursów walut w odniesieniu do wartości z daty podpisania umowy o +/- 20%,</w:t>
      </w:r>
    </w:p>
    <w:p w:rsidR="00F02D7F" w:rsidRPr="00EB4F9C" w:rsidRDefault="00F02D7F" w:rsidP="00F02D7F">
      <w:pPr>
        <w:pStyle w:val="Default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>7) zmiany wynagrodzenia brutto Wykonawcy w przypadku, gdy w okresie obowiązywania umowy nastąpi:</w:t>
      </w:r>
    </w:p>
    <w:p w:rsidR="00F02D7F" w:rsidRPr="00EB4F9C" w:rsidRDefault="00F02D7F" w:rsidP="00F02D7F">
      <w:pPr>
        <w:pStyle w:val="Default"/>
        <w:spacing w:after="53"/>
        <w:ind w:firstLine="708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>a) zmiana obowiązującej stawki VAT,</w:t>
      </w:r>
    </w:p>
    <w:p w:rsidR="00F02D7F" w:rsidRPr="00EB4F9C" w:rsidRDefault="00F02D7F" w:rsidP="00F02D7F">
      <w:pPr>
        <w:pStyle w:val="Default"/>
        <w:spacing w:after="53"/>
        <w:ind w:left="708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b) zmiany wysokości minimalnego wynagrodzenia za pracę albo wysokości minimalnej stawki godzinowej, ustalonych na podstawie przepisów ustawy z dnia 10 października 2002r. o minimalnym wynagrodzeniu za pracę </w:t>
      </w:r>
      <w:r w:rsidR="009049EB">
        <w:rPr>
          <w:rFonts w:ascii="Calibri" w:hAnsi="Calibri"/>
          <w:sz w:val="20"/>
          <w:szCs w:val="20"/>
        </w:rPr>
        <w:t>(t. j. Dz. U. z 2018</w:t>
      </w:r>
      <w:r w:rsidRPr="00EB4F9C">
        <w:rPr>
          <w:rFonts w:ascii="Calibri" w:hAnsi="Calibri"/>
          <w:sz w:val="20"/>
          <w:szCs w:val="20"/>
        </w:rPr>
        <w:t xml:space="preserve"> r. poz.2</w:t>
      </w:r>
      <w:r w:rsidR="009049EB">
        <w:rPr>
          <w:rFonts w:ascii="Calibri" w:hAnsi="Calibri"/>
          <w:sz w:val="20"/>
          <w:szCs w:val="20"/>
        </w:rPr>
        <w:t>177</w:t>
      </w:r>
      <w:r w:rsidRPr="00EB4F9C">
        <w:rPr>
          <w:rFonts w:ascii="Calibri" w:hAnsi="Calibri"/>
          <w:sz w:val="20"/>
          <w:szCs w:val="20"/>
        </w:rPr>
        <w:t>),</w:t>
      </w:r>
    </w:p>
    <w:p w:rsidR="00F02D7F" w:rsidRPr="00EB4F9C" w:rsidRDefault="00F02D7F" w:rsidP="00F02D7F">
      <w:pPr>
        <w:pStyle w:val="Default"/>
        <w:spacing w:after="53"/>
        <w:ind w:left="708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>c) zmiany zasad podlegania ubezpieczeniom społecznym lub ubezpieczeniu zdrowotnemu lub wysokości stawki składki na ubezpieczenie społeczne lub zdrowotne, -a zmiany te będą miały wpływ na koszty wykonania zamówienia przez Wykonawcę –zastosowanie mają zasady wprowadzania zmian wysokości wynagrodzenia należnego Wykonawcy, określone w postanowieniach ust. 2-7, z tym, że zmiany mogą nastąpić nie wcześniej niż po 12 miesiącach obowiązywania umowy z wyjątkiem zmiany stawki podatku VAT.</w:t>
      </w:r>
    </w:p>
    <w:p w:rsidR="00F02D7F" w:rsidRPr="00EB4F9C" w:rsidRDefault="00F02D7F" w:rsidP="00F02D7F">
      <w:pPr>
        <w:pStyle w:val="Default"/>
        <w:spacing w:after="53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>2. Wykonawca najpóźniej w terminie 30 dni od dnia wejścia w życie przepisów wprowadzających zmiany, o których mowa w ust. 1 pkt 7), może wystąpić do Zamawiającego z pisemnym wnioskiem o dokonanie zmiany umowy w zakresie wysokości wynagrodzenia wraz z jej uzasadnieniem oraz dokumentami niezbędnymi do oceny przez Zamawiającego, czy zmiany mają wpływ na koszty wykonania umowy przez Wykonawcę oraz w jakim stopniu zmiany tych kosztów uzasadniają zmianę wysokości wynagrodzenia Wykonawcy określonego w umowie, a w szczególności:</w:t>
      </w:r>
    </w:p>
    <w:p w:rsidR="00F02D7F" w:rsidRPr="00EB4F9C" w:rsidRDefault="00F02D7F" w:rsidP="00F02D7F">
      <w:pPr>
        <w:pStyle w:val="Default"/>
        <w:ind w:left="708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>a) szczegółową kalkulację proponowanej zmienionej wysokości wynagrodzenia Wykonawcy oraz wykazanie adekwatności propozycji do zmiany wysokości kosztów wykonania umowy przez Wykonawcę,</w:t>
      </w:r>
    </w:p>
    <w:p w:rsidR="00F02D7F" w:rsidRPr="00EB4F9C" w:rsidRDefault="00F02D7F" w:rsidP="00F02D7F">
      <w:pPr>
        <w:pStyle w:val="Default"/>
        <w:ind w:left="708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>b) przyjęte przez Wykonawcę zasady kalkulacji wysokości kosztów wykonania umowy oraz założenia, co do wysokości dotychczasowych oraz przyszłych kosztów wykonania umowy, wraz z dokumentami potwierdzającymi prawidłowość przyjętych założeń –takimi jak np. umowy o pracę lub dokumenty potwierdzające zgłoszenie pracowników do ubezpieczeń.</w:t>
      </w:r>
    </w:p>
    <w:p w:rsidR="00F02D7F" w:rsidRPr="00EB4F9C" w:rsidRDefault="00F02D7F" w:rsidP="00F02D7F">
      <w:pPr>
        <w:pStyle w:val="Default"/>
        <w:spacing w:after="55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>3. W terminie 30 dni od otrzymania wniosku, o którym mowa w ust. 2, Zamawiający może zwrócić się do Wykonawcy o jego uzupełnienie, poprzez przekazanie dodatkowych wyjaśnień, informacji lub dokumentów (np. zażądać oryginałów do wglądu lub kopii potwierdzonych za zgodność z oryginałami).</w:t>
      </w:r>
    </w:p>
    <w:p w:rsidR="00F02D7F" w:rsidRPr="00EB4F9C" w:rsidRDefault="00F02D7F" w:rsidP="00F02D7F">
      <w:pPr>
        <w:pStyle w:val="Default"/>
        <w:spacing w:after="55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>4. Zamawiający w terminie 30 dni od otrzymania kompletnego wniosku zajmie wobec niego pisemne stanowisko. Za dzień przekazania stanowiska uznaje się dzień jego wysłania na adres właściwy dla doręczeń pism dla Wykonawcy.</w:t>
      </w:r>
    </w:p>
    <w:p w:rsidR="00F02D7F" w:rsidRPr="00EB4F9C" w:rsidRDefault="00F02D7F" w:rsidP="00F02D7F">
      <w:pPr>
        <w:pStyle w:val="Default"/>
        <w:spacing w:after="55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>5. Zamawiający najpóźniej w terminie 30 dni od dnia wejście w życie przepisów wprowadzających zmiany, o których mowa w ust. 1 pkt 7), może przekazać Wykonawcy pisemny wniosek o dokonanie zmiany umowy. Wniosek powinien zawierać, co najmniej propozycję zmiany umowy w zakresie wysokości wynagrodzenia oraz powołanie zmian przepisów.</w:t>
      </w:r>
    </w:p>
    <w:p w:rsidR="00F02D7F" w:rsidRPr="00EB4F9C" w:rsidRDefault="00F02D7F" w:rsidP="00F02D7F">
      <w:pPr>
        <w:pStyle w:val="Default"/>
        <w:spacing w:after="53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>6. Przed przekazaniem wniosku, o którym mowa w ust. 5, Zamawiający może zwrócić się do Wykonawcy o udzielenie informacji lub przekazanie wyjaśnień lub dokumentów (oryginałów do wglądu lub kopii potwierdzonych za zgodność z oryginałem) niezbędnych do oceny przez Zamawiającego, czy zmiany, o których mowa w ust. 1 pkt 7), mają wpływ na koszty wykonania umowy przez Wykonawcę oraz w jakim stopniu zmiany tych kosztów uzasadniają zmianę wysokości wynagrodzenia. Rodzaj i zakres tych informacji określi Zamawiający. Postanowienia ust. 3 i 4 stosuje się odpowiednio, z tym, że Wykonawca jest zobowiązany w każdym przypadku do zajęcia pisemnego stanowiska w terminie 30dni od dnia otrzymania wniosku od Zamawiającego.</w:t>
      </w:r>
    </w:p>
    <w:p w:rsidR="00F02D7F" w:rsidRPr="00EB4F9C" w:rsidRDefault="00F02D7F" w:rsidP="00F02D7F">
      <w:pPr>
        <w:pStyle w:val="Default"/>
        <w:spacing w:after="53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>7. Jeżeli w trakcie procedury opisanej w ust. 2 -6 zostanie wykazane, że zmiany, o których mowa w ust 1 pkt 7), uzasadniają zmianę wysokości wynagrodzenia, Strony uzgodnią treść aneksu do umowy oraz podpiszą aneks, z zachowaniem zasady zmiany wysokości wynagrodzenia w kwocie odpowiadającej zmianie kosztów wykonania umowy wywołanych przyczynami określonymi w ust. 1 pkt7).</w:t>
      </w:r>
    </w:p>
    <w:p w:rsidR="00F02D7F" w:rsidRDefault="00F02D7F" w:rsidP="00F02D7F">
      <w:pPr>
        <w:pStyle w:val="Default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>8. Zmiany postanowień zawartej umowy, o których mowa w ust. 1 pkt. 1) – 6) wymagają dla swej ważności formy pisemnej w postaci aneksu podpisanego przez obie strony, z zastrzeżeniem § 5 ust. 11 umowy. Wniosek o wprowadzenie tych zmian musi być złożony na piśmie i uzasadniony.</w:t>
      </w:r>
    </w:p>
    <w:p w:rsidR="00F02D7F" w:rsidRPr="00EB4F9C" w:rsidRDefault="00F02D7F" w:rsidP="00F02D7F">
      <w:pPr>
        <w:pStyle w:val="Default"/>
        <w:jc w:val="center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b/>
          <w:bCs/>
          <w:sz w:val="20"/>
          <w:szCs w:val="20"/>
        </w:rPr>
        <w:t>§ 10</w:t>
      </w:r>
    </w:p>
    <w:p w:rsidR="00F02D7F" w:rsidRPr="00EB4F9C" w:rsidRDefault="00F02D7F" w:rsidP="00F02D7F">
      <w:pPr>
        <w:pStyle w:val="Default"/>
        <w:jc w:val="center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b/>
          <w:bCs/>
          <w:sz w:val="20"/>
          <w:szCs w:val="20"/>
        </w:rPr>
        <w:t>Odstąpienie od umowy</w:t>
      </w:r>
    </w:p>
    <w:p w:rsidR="00F02D7F" w:rsidRPr="00EB4F9C" w:rsidRDefault="00F02D7F" w:rsidP="00F02D7F">
      <w:pPr>
        <w:pStyle w:val="Default"/>
        <w:spacing w:after="55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1. Zamawiający, poza innymi przypadkami określonymi w powszechnie obowiązujących przepisach, a zwłaszcza w Kodeksie cywilnym, może odstąpić od umowy w następujących przypadkach: </w:t>
      </w:r>
    </w:p>
    <w:p w:rsidR="00F02D7F" w:rsidRPr="00EB4F9C" w:rsidRDefault="00F02D7F" w:rsidP="00F02D7F">
      <w:pPr>
        <w:pStyle w:val="Default"/>
        <w:spacing w:after="55"/>
        <w:ind w:left="708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1) Zamawiający może odstąpić od umowy, jeżeli wykonanie umowy nie leży w interesie publicznym, zgodnie z art. 145 ustawy lub dalsze wykonywanie umowy może zagrozić istotnemu interesowi bezpieczeństwa państwa lub bezpieczeństwu publicznemu. W tym przypadku Zamawiający może odstąpić od umowy w terminie 30 dni od powzięcia wiadomości o tych okolicznościach. </w:t>
      </w:r>
    </w:p>
    <w:p w:rsidR="00F02D7F" w:rsidRPr="00EB4F9C" w:rsidRDefault="00F02D7F" w:rsidP="00F02D7F">
      <w:pPr>
        <w:pStyle w:val="Default"/>
        <w:spacing w:after="55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2. W wypadku określonym w ust 1 Wykonawca może żądać jedynie wynagrodzenia należnego mu z tytułu wykonania części umowy. </w:t>
      </w:r>
    </w:p>
    <w:p w:rsidR="00F02D7F" w:rsidRPr="00EB4F9C" w:rsidRDefault="00F02D7F" w:rsidP="00F02D7F">
      <w:pPr>
        <w:pStyle w:val="Default"/>
        <w:spacing w:after="55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3. Zamawiający może również odstąpić od umowy na zasadach określonych w ust 1 i 2 niniejszego paragrafu, w wypadku: likwidacji przedsiębiorstwa Wykonawcy, wydania nakazu zajęcia istotnej części majątku Wykonawcy. </w:t>
      </w:r>
    </w:p>
    <w:p w:rsidR="00E2439C" w:rsidRPr="00ED1815" w:rsidRDefault="00F02D7F" w:rsidP="00ED1815">
      <w:pPr>
        <w:pStyle w:val="Default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4. Zamawiający może odstąpić od umowy w całości lub w części w przypadku, gdy opóźnienie w realizacji danej dostawy przekroczy 7 dni w stosunku do terminu określonego w § 2 ust. 2, naliczając Wykonawcy karę umowną, o której mowa w § 8 ust. 2, </w:t>
      </w:r>
    </w:p>
    <w:p w:rsidR="00F02D7F" w:rsidRPr="00EB4F9C" w:rsidRDefault="00F02D7F" w:rsidP="00F02D7F">
      <w:pPr>
        <w:pStyle w:val="Default"/>
        <w:jc w:val="center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b/>
          <w:bCs/>
          <w:sz w:val="20"/>
          <w:szCs w:val="20"/>
        </w:rPr>
        <w:t>§ 11</w:t>
      </w:r>
    </w:p>
    <w:p w:rsidR="00F02D7F" w:rsidRPr="00EB4F9C" w:rsidRDefault="00F02D7F" w:rsidP="00F02D7F">
      <w:pPr>
        <w:pStyle w:val="Default"/>
        <w:jc w:val="center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b/>
          <w:bCs/>
          <w:sz w:val="20"/>
          <w:szCs w:val="20"/>
        </w:rPr>
        <w:t>Rozwiązanie umowy</w:t>
      </w:r>
    </w:p>
    <w:p w:rsidR="00ED1815" w:rsidRPr="00ED1815" w:rsidRDefault="00F02D7F" w:rsidP="00ED1815">
      <w:pPr>
        <w:pStyle w:val="Default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1. </w:t>
      </w:r>
      <w:r w:rsidR="00ED1815" w:rsidRPr="00ED1815">
        <w:rPr>
          <w:rFonts w:ascii="Calibri" w:hAnsi="Calibri"/>
          <w:sz w:val="20"/>
          <w:szCs w:val="20"/>
        </w:rPr>
        <w:t xml:space="preserve">Zamawiający, zgodnie z art. 145a ustawy Prawo zamówień publicznych, może rozwiązać umowę, jeżeli </w:t>
      </w:r>
    </w:p>
    <w:p w:rsidR="00ED1815" w:rsidRDefault="00ED1815" w:rsidP="00ED1815">
      <w:pPr>
        <w:pStyle w:val="Default"/>
        <w:rPr>
          <w:rFonts w:ascii="Calibri" w:hAnsi="Calibri"/>
          <w:sz w:val="20"/>
          <w:szCs w:val="20"/>
        </w:rPr>
      </w:pPr>
      <w:r w:rsidRPr="00ED1815">
        <w:rPr>
          <w:rFonts w:ascii="Calibri" w:hAnsi="Calibri"/>
          <w:sz w:val="20"/>
          <w:szCs w:val="20"/>
        </w:rPr>
        <w:t xml:space="preserve">Wykonawca w chwili zawarcia umowy podlegał wykluczeniu z postępowania na podst. art. 24 ust. 1 ustawy </w:t>
      </w:r>
      <w:proofErr w:type="spellStart"/>
      <w:r w:rsidRPr="00ED1815">
        <w:rPr>
          <w:rFonts w:ascii="Calibri" w:hAnsi="Calibri"/>
          <w:sz w:val="20"/>
          <w:szCs w:val="20"/>
        </w:rPr>
        <w:t>Pzp</w:t>
      </w:r>
      <w:proofErr w:type="spellEnd"/>
      <w:r>
        <w:rPr>
          <w:rFonts w:ascii="Calibri" w:hAnsi="Calibri"/>
          <w:sz w:val="20"/>
          <w:szCs w:val="20"/>
        </w:rPr>
        <w:t>.</w:t>
      </w:r>
    </w:p>
    <w:p w:rsidR="00F02D7F" w:rsidRDefault="00F02D7F" w:rsidP="00ED1815">
      <w:pPr>
        <w:pStyle w:val="Default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>2. W przypadku, o którym mowa w ust. 1, Wykonawca może żądać wyłącznie wynagrodzenia należnego mu z tytułu wykonania części umowy.</w:t>
      </w:r>
    </w:p>
    <w:p w:rsidR="00084514" w:rsidRDefault="00084514" w:rsidP="00084514">
      <w:pPr>
        <w:pStyle w:val="Default"/>
        <w:rPr>
          <w:rFonts w:ascii="Calibri" w:eastAsia="Times New Roman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3. Rozwiązanie niniejszej umowy wiąże się z rozwiązaniem umowy dzierżawy aparatów. </w:t>
      </w:r>
    </w:p>
    <w:p w:rsidR="00084514" w:rsidRDefault="00084514" w:rsidP="00F02D7F">
      <w:pPr>
        <w:pStyle w:val="Default"/>
        <w:rPr>
          <w:rFonts w:ascii="Calibri" w:hAnsi="Calibri"/>
          <w:sz w:val="20"/>
          <w:szCs w:val="20"/>
        </w:rPr>
      </w:pPr>
    </w:p>
    <w:p w:rsidR="00F02D7F" w:rsidRPr="00EB4F9C" w:rsidRDefault="00F02D7F" w:rsidP="00F02D7F">
      <w:pPr>
        <w:pStyle w:val="Default"/>
        <w:jc w:val="center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b/>
          <w:bCs/>
          <w:sz w:val="20"/>
          <w:szCs w:val="20"/>
        </w:rPr>
        <w:t>§ 12</w:t>
      </w:r>
    </w:p>
    <w:p w:rsidR="00F02D7F" w:rsidRPr="00EB4F9C" w:rsidRDefault="00F02D7F" w:rsidP="00F02D7F">
      <w:pPr>
        <w:pStyle w:val="Default"/>
        <w:jc w:val="center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b/>
          <w:bCs/>
          <w:sz w:val="20"/>
          <w:szCs w:val="20"/>
        </w:rPr>
        <w:t>Podwykonawcy</w:t>
      </w:r>
    </w:p>
    <w:p w:rsidR="00F02D7F" w:rsidRPr="00EB4F9C" w:rsidRDefault="00F02D7F" w:rsidP="00F02D7F">
      <w:pPr>
        <w:pStyle w:val="Default"/>
        <w:spacing w:after="55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1. Podwykonawcy wykonają zamówienie w zakresie: </w:t>
      </w:r>
    </w:p>
    <w:p w:rsidR="00F02D7F" w:rsidRPr="00EB4F9C" w:rsidRDefault="00F02D7F" w:rsidP="00F02D7F">
      <w:pPr>
        <w:pStyle w:val="Default"/>
        <w:spacing w:after="55"/>
        <w:ind w:firstLine="708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1) _____________________________________________________________, </w:t>
      </w:r>
    </w:p>
    <w:p w:rsidR="00F02D7F" w:rsidRPr="00EB4F9C" w:rsidRDefault="00F02D7F" w:rsidP="00F02D7F">
      <w:pPr>
        <w:pStyle w:val="Default"/>
        <w:ind w:firstLine="708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>2) _____________________________________________________________</w:t>
      </w:r>
    </w:p>
    <w:p w:rsidR="00F02D7F" w:rsidRPr="00EB4F9C" w:rsidRDefault="00F02D7F" w:rsidP="00F02D7F">
      <w:pPr>
        <w:pStyle w:val="Default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2. Powierzenie wykonania części zamówienia podwykonawcom nie zwalnia Wykonawcy z odpowiedzialności za należyte wykonanie tego zamówienia </w:t>
      </w:r>
    </w:p>
    <w:p w:rsidR="00F02D7F" w:rsidRPr="00EB4F9C" w:rsidRDefault="00F02D7F" w:rsidP="00F02D7F">
      <w:pPr>
        <w:pStyle w:val="Default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3. Wykonawca ponosi odpowiedzialność za działania lub zaniechanie działań podwykonawców tak jak za działania własne. </w:t>
      </w:r>
    </w:p>
    <w:p w:rsidR="00F02D7F" w:rsidRPr="00EB4F9C" w:rsidRDefault="00F02D7F" w:rsidP="00F02D7F">
      <w:pPr>
        <w:pStyle w:val="Default"/>
        <w:spacing w:after="53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4. Umowa o Podwykonawstwo musi być zawarta w formie pisemnej i mieć charakter odpłatny, a także musi określać jaka część przedmiotu umowy o zamówienie publiczne zostanie wykonana przez Podwykonawcę. </w:t>
      </w:r>
    </w:p>
    <w:p w:rsidR="00F02D7F" w:rsidRPr="00EB4F9C" w:rsidRDefault="00F02D7F" w:rsidP="00F02D7F">
      <w:pPr>
        <w:pStyle w:val="Default"/>
        <w:spacing w:after="53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>5. Termin zapłaty wynagrodzenia Podwykonawcy przewidziany w umowie o podwykonawstwo nie może być dłuższy niż 30 dni od dnia doręczenia Wykonawcy faktury lub rachunku, potwierdzających wykonanie</w:t>
      </w:r>
      <w:r>
        <w:rPr>
          <w:rFonts w:ascii="Calibri" w:hAnsi="Calibri"/>
          <w:sz w:val="20"/>
          <w:szCs w:val="20"/>
        </w:rPr>
        <w:t xml:space="preserve"> zleconych Podwykonawcy zadań. </w:t>
      </w:r>
    </w:p>
    <w:p w:rsidR="00F02D7F" w:rsidRPr="00EB4F9C" w:rsidRDefault="00F02D7F" w:rsidP="00F02D7F">
      <w:pPr>
        <w:pStyle w:val="Default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6. Wykonawca zobowiązuje się do wykonania przedmiotu zamówienia własnymi siłami.* </w:t>
      </w:r>
    </w:p>
    <w:p w:rsidR="00F02D7F" w:rsidRDefault="00F02D7F" w:rsidP="00F02D7F">
      <w:pPr>
        <w:rPr>
          <w:rFonts w:ascii="Calibri" w:hAnsi="Calibri"/>
          <w:i/>
          <w:iCs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* </w:t>
      </w:r>
      <w:r w:rsidRPr="00EB4F9C">
        <w:rPr>
          <w:rFonts w:ascii="Calibri" w:hAnsi="Calibri"/>
          <w:i/>
          <w:iCs/>
          <w:sz w:val="20"/>
          <w:szCs w:val="20"/>
        </w:rPr>
        <w:t>w przypadku, gdy Wykonawca nie posługuje się podwykonawcami</w:t>
      </w:r>
    </w:p>
    <w:p w:rsidR="00F02D7F" w:rsidRPr="00EB4F9C" w:rsidRDefault="00F02D7F" w:rsidP="00F02D7F">
      <w:pPr>
        <w:pStyle w:val="Default"/>
        <w:jc w:val="center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b/>
          <w:bCs/>
          <w:sz w:val="20"/>
          <w:szCs w:val="20"/>
        </w:rPr>
        <w:t>§ 13</w:t>
      </w:r>
    </w:p>
    <w:p w:rsidR="00F02D7F" w:rsidRPr="00EB4F9C" w:rsidRDefault="00F02D7F" w:rsidP="00F02D7F">
      <w:pPr>
        <w:pStyle w:val="Default"/>
        <w:jc w:val="center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b/>
          <w:bCs/>
          <w:sz w:val="20"/>
          <w:szCs w:val="20"/>
        </w:rPr>
        <w:t>Postanowienia końcowe</w:t>
      </w:r>
    </w:p>
    <w:p w:rsidR="00F02D7F" w:rsidRPr="00EB4F9C" w:rsidRDefault="00F02D7F" w:rsidP="00F02D7F">
      <w:pPr>
        <w:pStyle w:val="Default"/>
        <w:spacing w:after="53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1. Wykonawca nie ma prawa cesji praw i/lub obowiązków wynikających z niniejszej umowy na rzecz osób trzecich, z zastrzeżeniem ust. 2. </w:t>
      </w:r>
    </w:p>
    <w:p w:rsidR="00F02D7F" w:rsidRPr="00EB4F9C" w:rsidRDefault="00F02D7F" w:rsidP="00F02D7F">
      <w:pPr>
        <w:pStyle w:val="Default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2. Przelew wierzytelności Wykonawcy wynikających z niniejszej umowy wymaga dla swej ważności uprzedniej pisemnej zgody Zamawiającego. </w:t>
      </w:r>
    </w:p>
    <w:p w:rsidR="00F02D7F" w:rsidRPr="00EB4F9C" w:rsidRDefault="00F02D7F" w:rsidP="00F02D7F">
      <w:pPr>
        <w:pStyle w:val="Default"/>
        <w:spacing w:after="53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3. Wszelkie spory między stronami wynikające z niniejszej umowy rozstrzygane będą na zasadzie wzajemnego porozumienia. </w:t>
      </w:r>
    </w:p>
    <w:p w:rsidR="00F02D7F" w:rsidRPr="00EB4F9C" w:rsidRDefault="00F02D7F" w:rsidP="00F02D7F">
      <w:pPr>
        <w:pStyle w:val="Default"/>
        <w:spacing w:after="53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4. Jeżeli strony nie osiągną kompromisu wówczas sprawy sporne, kierowane będą do sądu powszechnego właściwego dla siedziby Zamawiającego. </w:t>
      </w:r>
    </w:p>
    <w:p w:rsidR="00F02D7F" w:rsidRPr="00EB4F9C" w:rsidRDefault="00F02D7F" w:rsidP="00F02D7F">
      <w:pPr>
        <w:pStyle w:val="Default"/>
        <w:spacing w:after="53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5. W sprawach nieuregulowanych w niniejszej umowie stosuje się przepisy Kodeksu cywilnego oraz ustawy Prawo zamówień publicznych. </w:t>
      </w:r>
    </w:p>
    <w:p w:rsidR="00F02D7F" w:rsidRPr="00EB4F9C" w:rsidRDefault="00F02D7F" w:rsidP="00F02D7F">
      <w:pPr>
        <w:pStyle w:val="Default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6. Umowa została sporządzona w czterech jednobrzmiących egzemplarzach, jeden dla Wykonawcy trzy dla Zamawiającego. </w:t>
      </w:r>
    </w:p>
    <w:p w:rsidR="00F02D7F" w:rsidRPr="00EB4F9C" w:rsidRDefault="00F02D7F" w:rsidP="00F02D7F">
      <w:pPr>
        <w:pStyle w:val="Default"/>
        <w:rPr>
          <w:rFonts w:ascii="Calibri" w:hAnsi="Calibri"/>
          <w:sz w:val="20"/>
          <w:szCs w:val="20"/>
        </w:rPr>
      </w:pPr>
    </w:p>
    <w:p w:rsidR="00F02D7F" w:rsidRPr="00EB4F9C" w:rsidRDefault="00F02D7F" w:rsidP="00F02D7F">
      <w:pPr>
        <w:pStyle w:val="Default"/>
        <w:rPr>
          <w:rFonts w:ascii="Calibri" w:hAnsi="Calibri"/>
          <w:sz w:val="20"/>
          <w:szCs w:val="20"/>
        </w:rPr>
      </w:pPr>
    </w:p>
    <w:p w:rsidR="00F02D7F" w:rsidRPr="00EB4F9C" w:rsidRDefault="00F02D7F" w:rsidP="00F02D7F">
      <w:pPr>
        <w:pStyle w:val="Default"/>
        <w:rPr>
          <w:rFonts w:ascii="Calibri" w:hAnsi="Calibri"/>
          <w:b/>
          <w:sz w:val="22"/>
          <w:szCs w:val="22"/>
        </w:rPr>
      </w:pPr>
      <w:r w:rsidRPr="00EB4F9C">
        <w:rPr>
          <w:rFonts w:ascii="Calibri" w:hAnsi="Calibri"/>
          <w:b/>
          <w:sz w:val="22"/>
          <w:szCs w:val="22"/>
        </w:rPr>
        <w:t>ZAMAWIAJĄCY                                                                                                                    WYKONAWCA</w:t>
      </w:r>
    </w:p>
    <w:p w:rsidR="00CF1E37" w:rsidRDefault="00CF1E37" w:rsidP="00CF1E37">
      <w:pPr>
        <w:rPr>
          <w:sz w:val="20"/>
          <w:szCs w:val="20"/>
        </w:rPr>
      </w:pPr>
    </w:p>
    <w:p w:rsidR="007668B4" w:rsidRDefault="007668B4" w:rsidP="00CF1E37">
      <w:pPr>
        <w:rPr>
          <w:sz w:val="20"/>
          <w:szCs w:val="20"/>
        </w:rPr>
      </w:pPr>
    </w:p>
    <w:p w:rsidR="007668B4" w:rsidRDefault="007668B4" w:rsidP="00CF1E37">
      <w:pPr>
        <w:rPr>
          <w:sz w:val="20"/>
          <w:szCs w:val="20"/>
        </w:rPr>
      </w:pPr>
    </w:p>
    <w:p w:rsidR="007668B4" w:rsidRDefault="007668B4" w:rsidP="00CF1E37">
      <w:pPr>
        <w:rPr>
          <w:sz w:val="20"/>
          <w:szCs w:val="20"/>
        </w:rPr>
      </w:pPr>
    </w:p>
    <w:p w:rsidR="00E2439C" w:rsidRDefault="00E2439C" w:rsidP="00205CB1">
      <w:pPr>
        <w:pStyle w:val="Tytu"/>
        <w:rPr>
          <w:rFonts w:ascii="Calibri" w:hAnsi="Calibri" w:cs="Tahoma"/>
          <w:sz w:val="22"/>
          <w:szCs w:val="16"/>
        </w:rPr>
      </w:pPr>
    </w:p>
    <w:p w:rsidR="00ED1815" w:rsidRDefault="00ED1815" w:rsidP="00205CB1">
      <w:pPr>
        <w:pStyle w:val="Tytu"/>
        <w:rPr>
          <w:rFonts w:ascii="Calibri" w:hAnsi="Calibri" w:cs="Tahoma"/>
          <w:sz w:val="22"/>
          <w:szCs w:val="16"/>
        </w:rPr>
      </w:pPr>
    </w:p>
    <w:p w:rsidR="00205CB1" w:rsidRDefault="00205CB1" w:rsidP="00205CB1">
      <w:pPr>
        <w:pStyle w:val="Tytu"/>
        <w:rPr>
          <w:rFonts w:ascii="Calibri" w:hAnsi="Calibri" w:cs="Tahoma"/>
          <w:sz w:val="22"/>
          <w:szCs w:val="16"/>
        </w:rPr>
      </w:pPr>
      <w:r>
        <w:rPr>
          <w:rFonts w:ascii="Calibri" w:hAnsi="Calibri" w:cs="Tahoma"/>
          <w:sz w:val="22"/>
          <w:szCs w:val="16"/>
        </w:rPr>
        <w:t>UMOWA DZIERŻAWY</w:t>
      </w:r>
    </w:p>
    <w:p w:rsidR="00F90D59" w:rsidRDefault="00F90D59" w:rsidP="00F90D59">
      <w:pPr>
        <w:pStyle w:val="Defaul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zawarta w dniu ______2020 r.  w Limanowej </w:t>
      </w:r>
      <w:r>
        <w:rPr>
          <w:rFonts w:asciiTheme="minorHAnsi" w:hAnsiTheme="minorHAnsi"/>
          <w:b/>
          <w:bCs/>
          <w:sz w:val="20"/>
          <w:szCs w:val="20"/>
        </w:rPr>
        <w:t xml:space="preserve"> </w:t>
      </w:r>
      <w:r>
        <w:rPr>
          <w:rFonts w:asciiTheme="minorHAnsi" w:hAnsiTheme="minorHAnsi"/>
          <w:bCs/>
          <w:sz w:val="20"/>
          <w:szCs w:val="20"/>
        </w:rPr>
        <w:t>pomiędzy:</w:t>
      </w:r>
      <w:r>
        <w:rPr>
          <w:rFonts w:asciiTheme="minorHAnsi" w:hAnsiTheme="minorHAnsi"/>
          <w:b/>
          <w:bCs/>
          <w:sz w:val="20"/>
          <w:szCs w:val="20"/>
        </w:rPr>
        <w:t xml:space="preserve"> </w:t>
      </w:r>
    </w:p>
    <w:p w:rsidR="00F90D59" w:rsidRDefault="00F90D59" w:rsidP="00F90D59">
      <w:pPr>
        <w:pStyle w:val="Default"/>
        <w:ind w:right="640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b/>
          <w:bCs/>
          <w:sz w:val="20"/>
          <w:szCs w:val="20"/>
        </w:rPr>
        <w:t xml:space="preserve"> Szpitalem Powiatowym w Limanowej Imienia Miłosierdzia Bożego</w:t>
      </w:r>
    </w:p>
    <w:p w:rsidR="00F90D59" w:rsidRDefault="00F90D59" w:rsidP="00F90D59">
      <w:pPr>
        <w:pStyle w:val="Default"/>
        <w:rPr>
          <w:rFonts w:asciiTheme="minorHAnsi" w:hAnsiTheme="minorHAnsi"/>
          <w:b/>
          <w:bCs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 z siedzibą: </w:t>
      </w:r>
      <w:r>
        <w:rPr>
          <w:rFonts w:asciiTheme="minorHAnsi" w:hAnsiTheme="minorHAnsi"/>
          <w:b/>
          <w:bCs/>
          <w:sz w:val="20"/>
          <w:szCs w:val="20"/>
        </w:rPr>
        <w:t xml:space="preserve">34 – 600 Limanowa, ul. Piłsudskiego 61, </w:t>
      </w:r>
    </w:p>
    <w:p w:rsidR="00F90D59" w:rsidRDefault="00F90D59" w:rsidP="00F90D59">
      <w:pPr>
        <w:pStyle w:val="Defaul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b/>
          <w:bCs/>
          <w:sz w:val="20"/>
          <w:szCs w:val="20"/>
        </w:rPr>
        <w:t xml:space="preserve"> KRS 0000019390, NIP 737-17-41-935, REGON P-000304378</w:t>
      </w:r>
    </w:p>
    <w:p w:rsidR="00F90D59" w:rsidRDefault="00F90D59" w:rsidP="00F90D59">
      <w:pPr>
        <w:pStyle w:val="Default"/>
        <w:rPr>
          <w:rFonts w:asciiTheme="minorHAnsi" w:hAnsiTheme="minorHAnsi"/>
          <w:b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 w imieniu którego działa Dyrektor – </w:t>
      </w:r>
      <w:r>
        <w:rPr>
          <w:rFonts w:asciiTheme="minorHAnsi" w:hAnsiTheme="minorHAnsi"/>
          <w:b/>
          <w:sz w:val="20"/>
          <w:szCs w:val="20"/>
        </w:rPr>
        <w:t xml:space="preserve">dr Marcin </w:t>
      </w:r>
      <w:proofErr w:type="spellStart"/>
      <w:r>
        <w:rPr>
          <w:rFonts w:asciiTheme="minorHAnsi" w:hAnsiTheme="minorHAnsi"/>
          <w:b/>
          <w:sz w:val="20"/>
          <w:szCs w:val="20"/>
        </w:rPr>
        <w:t>Radzięta</w:t>
      </w:r>
      <w:proofErr w:type="spellEnd"/>
    </w:p>
    <w:p w:rsidR="00F90D59" w:rsidRDefault="00F90D59" w:rsidP="00F90D59">
      <w:pPr>
        <w:pStyle w:val="Defaul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 zwanym dalej </w:t>
      </w:r>
      <w:r>
        <w:rPr>
          <w:rFonts w:asciiTheme="minorHAnsi" w:hAnsiTheme="minorHAnsi"/>
          <w:b/>
          <w:sz w:val="20"/>
          <w:szCs w:val="20"/>
        </w:rPr>
        <w:t>Zamawiającym</w:t>
      </w:r>
      <w:r>
        <w:rPr>
          <w:rFonts w:asciiTheme="minorHAnsi" w:hAnsiTheme="minorHAnsi"/>
          <w:sz w:val="20"/>
          <w:szCs w:val="20"/>
        </w:rPr>
        <w:t xml:space="preserve"> </w:t>
      </w:r>
    </w:p>
    <w:p w:rsidR="00F90D59" w:rsidRDefault="00F90D59" w:rsidP="00F90D59">
      <w:pPr>
        <w:pStyle w:val="Defaul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b/>
          <w:bCs/>
          <w:sz w:val="20"/>
          <w:szCs w:val="20"/>
        </w:rPr>
        <w:t xml:space="preserve"> a firmą _______________________________________________________________________</w:t>
      </w:r>
    </w:p>
    <w:p w:rsidR="00F90D59" w:rsidRDefault="00F90D59" w:rsidP="00F90D59">
      <w:pPr>
        <w:pStyle w:val="Defaul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z siedzibą: _____________________________________________________________________</w:t>
      </w:r>
    </w:p>
    <w:p w:rsidR="00F90D59" w:rsidRDefault="00F90D59" w:rsidP="00F90D59">
      <w:pPr>
        <w:pStyle w:val="Defaul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 wpisaną do KRS __________________, NIP ________________, REGON  _________________</w:t>
      </w:r>
    </w:p>
    <w:p w:rsidR="00F90D59" w:rsidRDefault="00F90D59" w:rsidP="00F90D59">
      <w:pPr>
        <w:pStyle w:val="Defaul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 reprezentowaną przez: ___________________________________________________</w:t>
      </w:r>
    </w:p>
    <w:p w:rsidR="00F90D59" w:rsidRDefault="00F90D59" w:rsidP="00F90D59">
      <w:pPr>
        <w:pStyle w:val="Defaul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                                               ___________________________________________________</w:t>
      </w:r>
    </w:p>
    <w:p w:rsidR="00F90D59" w:rsidRDefault="00F90D59" w:rsidP="00F90D59">
      <w:pPr>
        <w:pStyle w:val="Defaul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 zwaną dalej </w:t>
      </w:r>
      <w:r>
        <w:rPr>
          <w:rFonts w:asciiTheme="minorHAnsi" w:hAnsiTheme="minorHAnsi"/>
          <w:b/>
          <w:sz w:val="20"/>
          <w:szCs w:val="20"/>
        </w:rPr>
        <w:t xml:space="preserve">Wykonawcą </w:t>
      </w:r>
    </w:p>
    <w:p w:rsidR="00205CB1" w:rsidRDefault="00205CB1" w:rsidP="00205CB1">
      <w:pPr>
        <w:pStyle w:val="Default"/>
        <w:rPr>
          <w:rFonts w:ascii="Calibri" w:hAnsi="Calibri"/>
          <w:sz w:val="20"/>
          <w:szCs w:val="20"/>
        </w:rPr>
      </w:pPr>
    </w:p>
    <w:p w:rsidR="00205CB1" w:rsidRDefault="00205CB1" w:rsidP="00205CB1">
      <w:pPr>
        <w:pStyle w:val="Defaul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 W wyniku postępowania o udzielenie zamówienia publicznego w trybie przetargu nieograniczo</w:t>
      </w:r>
      <w:r w:rsidR="00F90D59">
        <w:rPr>
          <w:rFonts w:ascii="Calibri" w:hAnsi="Calibri"/>
          <w:sz w:val="20"/>
          <w:szCs w:val="20"/>
        </w:rPr>
        <w:t xml:space="preserve">nego na podstawie art. 39 </w:t>
      </w:r>
      <w:r>
        <w:rPr>
          <w:rFonts w:ascii="Calibri" w:hAnsi="Calibri"/>
          <w:sz w:val="20"/>
          <w:szCs w:val="20"/>
        </w:rPr>
        <w:t xml:space="preserve">ustawy z dnia 29 stycznia 2004r. Prawo zamówień publicznych, (tekst jednolity Dz. U. z 2019 r. poz. 1843), zwanej dalej   ustawą, została zawarta umowa o następującej treści: </w:t>
      </w:r>
    </w:p>
    <w:p w:rsidR="00205CB1" w:rsidRDefault="00205CB1" w:rsidP="00F90D59">
      <w:pPr>
        <w:pStyle w:val="Bezodstpw"/>
        <w:jc w:val="center"/>
      </w:pPr>
      <w:bookmarkStart w:id="0" w:name="_GoBack"/>
      <w:bookmarkEnd w:id="0"/>
    </w:p>
    <w:p w:rsidR="00205CB1" w:rsidRPr="00F90D59" w:rsidRDefault="00205CB1" w:rsidP="00F90D59">
      <w:pPr>
        <w:pStyle w:val="Bezodstpw"/>
        <w:jc w:val="center"/>
        <w:rPr>
          <w:b/>
          <w:sz w:val="20"/>
          <w:szCs w:val="20"/>
        </w:rPr>
      </w:pPr>
      <w:r w:rsidRPr="00F90D59">
        <w:rPr>
          <w:b/>
          <w:sz w:val="20"/>
          <w:szCs w:val="20"/>
        </w:rPr>
        <w:t>§ 1</w:t>
      </w:r>
    </w:p>
    <w:p w:rsidR="00205CB1" w:rsidRPr="00F90D59" w:rsidRDefault="00205CB1" w:rsidP="00F90D59">
      <w:pPr>
        <w:pStyle w:val="Bezodstpw"/>
        <w:jc w:val="center"/>
        <w:rPr>
          <w:b/>
          <w:sz w:val="20"/>
          <w:szCs w:val="20"/>
        </w:rPr>
      </w:pPr>
      <w:r w:rsidRPr="00F90D59">
        <w:rPr>
          <w:b/>
          <w:sz w:val="20"/>
          <w:szCs w:val="20"/>
        </w:rPr>
        <w:t>Przedmiot zamówienia</w:t>
      </w:r>
    </w:p>
    <w:p w:rsidR="00205CB1" w:rsidRDefault="00205CB1" w:rsidP="00205CB1">
      <w:pPr>
        <w:numPr>
          <w:ilvl w:val="3"/>
          <w:numId w:val="9"/>
        </w:numPr>
        <w:spacing w:after="0" w:line="240" w:lineRule="auto"/>
        <w:ind w:left="360"/>
        <w:jc w:val="both"/>
        <w:rPr>
          <w:rFonts w:ascii="Calibri" w:hAnsi="Calibri" w:cs="Tahoma"/>
          <w:sz w:val="20"/>
          <w:szCs w:val="20"/>
        </w:rPr>
      </w:pPr>
      <w:r>
        <w:rPr>
          <w:rFonts w:ascii="Calibri" w:hAnsi="Calibri" w:cs="Tahoma"/>
          <w:sz w:val="20"/>
          <w:szCs w:val="20"/>
        </w:rPr>
        <w:t xml:space="preserve">Przedmiotem umowy jest: </w:t>
      </w:r>
      <w:r>
        <w:rPr>
          <w:rFonts w:ascii="Calibri" w:hAnsi="Calibri" w:cs="Tahoma"/>
          <w:b/>
          <w:sz w:val="20"/>
          <w:szCs w:val="20"/>
        </w:rPr>
        <w:t>dzierżawa dwóch analizatorów do biochemii</w:t>
      </w:r>
      <w:r>
        <w:rPr>
          <w:rFonts w:ascii="Calibri" w:hAnsi="Calibri" w:cs="Tahoma"/>
          <w:sz w:val="20"/>
          <w:szCs w:val="20"/>
        </w:rPr>
        <w:t xml:space="preserve"> w okresie trzech lat dla </w:t>
      </w:r>
      <w:r>
        <w:rPr>
          <w:rFonts w:ascii="Calibri" w:hAnsi="Calibri"/>
          <w:sz w:val="20"/>
          <w:szCs w:val="20"/>
        </w:rPr>
        <w:t xml:space="preserve">Pracowni Analitycznej Szpitala </w:t>
      </w:r>
      <w:r>
        <w:rPr>
          <w:rFonts w:ascii="Calibri" w:hAnsi="Calibri" w:cs="Tahoma"/>
          <w:sz w:val="20"/>
          <w:szCs w:val="20"/>
        </w:rPr>
        <w:t xml:space="preserve">Powiatowego w Limanowej, zgodnie z ofertą z dnia: ………………………. . </w:t>
      </w:r>
    </w:p>
    <w:p w:rsidR="00205CB1" w:rsidRDefault="00205CB1" w:rsidP="00205CB1">
      <w:pPr>
        <w:spacing w:after="120"/>
        <w:ind w:left="360"/>
        <w:rPr>
          <w:rFonts w:ascii="Calibri" w:hAnsi="Calibri" w:cs="Tahoma"/>
          <w:b/>
          <w:i/>
          <w:sz w:val="20"/>
          <w:szCs w:val="20"/>
        </w:rPr>
      </w:pPr>
      <w:r>
        <w:rPr>
          <w:rFonts w:ascii="Calibri" w:hAnsi="Calibri" w:cs="Tahoma"/>
          <w:sz w:val="20"/>
          <w:szCs w:val="20"/>
        </w:rPr>
        <w:t xml:space="preserve">Nazwy analizatorów:  </w:t>
      </w:r>
      <w:r>
        <w:rPr>
          <w:rFonts w:ascii="Calibri" w:hAnsi="Calibri" w:cs="Tahoma"/>
          <w:sz w:val="20"/>
          <w:szCs w:val="20"/>
        </w:rPr>
        <w:br/>
        <w:t>Analizator: ……………………………………</w:t>
      </w:r>
      <w:r>
        <w:rPr>
          <w:rFonts w:ascii="Calibri" w:hAnsi="Calibri" w:cs="Tahoma"/>
          <w:sz w:val="20"/>
          <w:szCs w:val="20"/>
        </w:rPr>
        <w:br/>
        <w:t xml:space="preserve">Nr seryjny ……………………………………. </w:t>
      </w:r>
      <w:r>
        <w:rPr>
          <w:rFonts w:ascii="Calibri" w:hAnsi="Calibri" w:cs="Tahoma"/>
          <w:b/>
          <w:i/>
          <w:sz w:val="20"/>
          <w:szCs w:val="20"/>
        </w:rPr>
        <w:t>Zgodnie z protokołem przekazania</w:t>
      </w:r>
    </w:p>
    <w:p w:rsidR="00205CB1" w:rsidRDefault="00205CB1" w:rsidP="00205CB1">
      <w:pPr>
        <w:spacing w:after="120"/>
        <w:ind w:left="360"/>
        <w:rPr>
          <w:rFonts w:ascii="Calibri" w:hAnsi="Calibri" w:cs="Tahoma"/>
          <w:sz w:val="20"/>
          <w:szCs w:val="20"/>
        </w:rPr>
      </w:pPr>
      <w:r>
        <w:rPr>
          <w:rFonts w:ascii="Calibri" w:hAnsi="Calibri" w:cs="Tahoma"/>
          <w:sz w:val="20"/>
          <w:szCs w:val="20"/>
        </w:rPr>
        <w:t>Księgowa wartość początkowa ……………….. zł w tym podatek VAT ……………. zł</w:t>
      </w:r>
      <w:r>
        <w:rPr>
          <w:rFonts w:ascii="Calibri" w:hAnsi="Calibri" w:cs="Tahoma"/>
          <w:sz w:val="20"/>
          <w:szCs w:val="20"/>
        </w:rPr>
        <w:br/>
        <w:t>Wartość umorzenia na dzień przekazania w dzierżawę : …………………… zł w tym podatek VAT ……………….. zł.</w:t>
      </w:r>
    </w:p>
    <w:p w:rsidR="00205CB1" w:rsidRDefault="00205CB1" w:rsidP="00205CB1">
      <w:pPr>
        <w:spacing w:after="120"/>
        <w:ind w:left="360"/>
        <w:rPr>
          <w:rFonts w:ascii="Calibri" w:hAnsi="Calibri" w:cs="Tahoma"/>
          <w:sz w:val="20"/>
          <w:szCs w:val="20"/>
        </w:rPr>
      </w:pPr>
      <w:r>
        <w:rPr>
          <w:rFonts w:ascii="Calibri" w:hAnsi="Calibri" w:cs="Tahoma"/>
          <w:sz w:val="20"/>
          <w:szCs w:val="20"/>
        </w:rPr>
        <w:t xml:space="preserve">Analizator ………………....................... </w:t>
      </w:r>
      <w:r>
        <w:rPr>
          <w:rFonts w:ascii="Calibri" w:hAnsi="Calibri" w:cs="Tahoma"/>
          <w:sz w:val="20"/>
          <w:szCs w:val="20"/>
        </w:rPr>
        <w:br/>
        <w:t>Nr seryjny …………………………………….</w:t>
      </w:r>
      <w:r>
        <w:rPr>
          <w:rFonts w:ascii="Calibri" w:hAnsi="Calibri" w:cs="Tahoma"/>
          <w:b/>
          <w:i/>
          <w:sz w:val="20"/>
          <w:szCs w:val="20"/>
        </w:rPr>
        <w:t xml:space="preserve"> Zgodnie z protokołem przekazania</w:t>
      </w:r>
      <w:r>
        <w:rPr>
          <w:rFonts w:ascii="Calibri" w:hAnsi="Calibri" w:cs="Tahoma"/>
          <w:sz w:val="20"/>
          <w:szCs w:val="20"/>
        </w:rPr>
        <w:br/>
        <w:t>Księgowa wartość początkowa ……………….. zł w tym podatek VAT ……………. zł</w:t>
      </w:r>
      <w:r>
        <w:rPr>
          <w:rFonts w:ascii="Calibri" w:hAnsi="Calibri" w:cs="Tahoma"/>
          <w:sz w:val="20"/>
          <w:szCs w:val="20"/>
        </w:rPr>
        <w:br/>
        <w:t>Wartość umorzenia na dzień przekazania w dzierżawę : …………………… zł w tym podatek VAT ……………….. zł.</w:t>
      </w:r>
    </w:p>
    <w:p w:rsidR="00205CB1" w:rsidRDefault="00205CB1" w:rsidP="00205CB1">
      <w:pPr>
        <w:numPr>
          <w:ilvl w:val="3"/>
          <w:numId w:val="9"/>
        </w:numPr>
        <w:spacing w:after="0" w:line="240" w:lineRule="auto"/>
        <w:ind w:left="360"/>
        <w:jc w:val="both"/>
        <w:rPr>
          <w:rFonts w:ascii="Calibri" w:hAnsi="Calibri" w:cs="Tahoma"/>
          <w:sz w:val="20"/>
          <w:szCs w:val="20"/>
        </w:rPr>
      </w:pPr>
      <w:r>
        <w:rPr>
          <w:rFonts w:ascii="Calibri" w:hAnsi="Calibri" w:cs="Tahoma"/>
          <w:sz w:val="20"/>
          <w:szCs w:val="20"/>
        </w:rPr>
        <w:t xml:space="preserve">Wykonawca przekazuje Zamawiającemu instrukcję obsługi analizatorów, całość dokumentacji technicznej niezbędnej </w:t>
      </w:r>
      <w:r>
        <w:rPr>
          <w:rFonts w:ascii="Calibri" w:hAnsi="Calibri" w:cs="Tahoma"/>
          <w:sz w:val="20"/>
          <w:szCs w:val="20"/>
        </w:rPr>
        <w:br/>
        <w:t>do prawidłowej eksploatacji oraz zapewnia bezpłatny montaż i bezpłatne przeszkolenie w zakresie ich obsługi.</w:t>
      </w:r>
    </w:p>
    <w:p w:rsidR="00205CB1" w:rsidRDefault="00205CB1" w:rsidP="00205CB1">
      <w:pPr>
        <w:numPr>
          <w:ilvl w:val="3"/>
          <w:numId w:val="9"/>
        </w:numPr>
        <w:spacing w:after="0" w:line="240" w:lineRule="auto"/>
        <w:ind w:left="360"/>
        <w:jc w:val="both"/>
        <w:rPr>
          <w:rFonts w:ascii="Calibri" w:hAnsi="Calibri" w:cs="Tahoma"/>
          <w:sz w:val="20"/>
          <w:szCs w:val="20"/>
        </w:rPr>
      </w:pPr>
      <w:r>
        <w:rPr>
          <w:rFonts w:ascii="Calibri" w:hAnsi="Calibri" w:cs="Tahoma"/>
          <w:sz w:val="20"/>
          <w:szCs w:val="20"/>
        </w:rPr>
        <w:t xml:space="preserve">Analizatory wraz ze stosownymi instrukcjami zostaną wydane Zamawiającemu na podstawie protokołu zdawczo – odbiorczego, po stwierdzeniu przez Zamawiającego faktu przekazania analizatorów w stanie kompletnym i nadającym </w:t>
      </w:r>
      <w:r>
        <w:rPr>
          <w:rFonts w:ascii="Calibri" w:hAnsi="Calibri" w:cs="Tahoma"/>
          <w:sz w:val="20"/>
          <w:szCs w:val="20"/>
        </w:rPr>
        <w:br/>
        <w:t>się do umówionego użytku.</w:t>
      </w:r>
    </w:p>
    <w:p w:rsidR="00205CB1" w:rsidRDefault="00205CB1" w:rsidP="00205CB1">
      <w:pPr>
        <w:numPr>
          <w:ilvl w:val="3"/>
          <w:numId w:val="9"/>
        </w:numPr>
        <w:spacing w:after="0" w:line="240" w:lineRule="auto"/>
        <w:ind w:left="360"/>
        <w:jc w:val="both"/>
        <w:rPr>
          <w:rFonts w:ascii="Calibri" w:hAnsi="Calibri" w:cs="Tahoma"/>
          <w:sz w:val="20"/>
          <w:szCs w:val="20"/>
        </w:rPr>
      </w:pPr>
      <w:r>
        <w:rPr>
          <w:rFonts w:ascii="Calibri" w:hAnsi="Calibri" w:cs="Tahoma"/>
          <w:sz w:val="20"/>
          <w:szCs w:val="20"/>
        </w:rPr>
        <w:t xml:space="preserve">Wykonawca zobowiązuje się do dostarczenia i zainstalowania określonych w § 1 analizatorów w terminie 14 dni od daty podpisania umowy. </w:t>
      </w:r>
    </w:p>
    <w:p w:rsidR="00205CB1" w:rsidRDefault="00205CB1" w:rsidP="00205CB1">
      <w:pPr>
        <w:numPr>
          <w:ilvl w:val="3"/>
          <w:numId w:val="9"/>
        </w:numPr>
        <w:spacing w:after="0" w:line="240" w:lineRule="auto"/>
        <w:ind w:left="360"/>
        <w:jc w:val="both"/>
        <w:rPr>
          <w:rFonts w:ascii="Calibri" w:hAnsi="Calibri" w:cs="Tahoma"/>
          <w:sz w:val="20"/>
          <w:szCs w:val="20"/>
        </w:rPr>
      </w:pPr>
      <w:r>
        <w:rPr>
          <w:rFonts w:ascii="Calibri" w:hAnsi="Calibri" w:cs="Tahoma"/>
          <w:sz w:val="20"/>
          <w:szCs w:val="20"/>
        </w:rPr>
        <w:t>Wykonawca użyczy nieodpłatnie na czas trwania umowy nastawną pipetę automatyczną o poj. 1000ul.</w:t>
      </w:r>
    </w:p>
    <w:p w:rsidR="00205CB1" w:rsidRDefault="00205CB1" w:rsidP="00205CB1">
      <w:pPr>
        <w:numPr>
          <w:ilvl w:val="3"/>
          <w:numId w:val="9"/>
        </w:numPr>
        <w:spacing w:after="0" w:line="240" w:lineRule="auto"/>
        <w:ind w:left="360"/>
        <w:jc w:val="both"/>
        <w:rPr>
          <w:rFonts w:ascii="Calibri" w:hAnsi="Calibri" w:cs="Tahoma"/>
          <w:sz w:val="20"/>
          <w:szCs w:val="20"/>
        </w:rPr>
      </w:pPr>
      <w:r>
        <w:rPr>
          <w:rFonts w:ascii="Calibri" w:hAnsi="Calibri" w:cs="Tahoma"/>
          <w:sz w:val="20"/>
          <w:szCs w:val="20"/>
        </w:rPr>
        <w:t xml:space="preserve">Wykonawca użyczy nieodpłatnie na czas trwania umowy klimatyzator przenośny niezbędny do utrzymania optymalnej temperatury w pomieszczeniu pracy analizatorów. </w:t>
      </w:r>
    </w:p>
    <w:p w:rsidR="00205CB1" w:rsidRDefault="00205CB1" w:rsidP="00205CB1">
      <w:pPr>
        <w:numPr>
          <w:ilvl w:val="3"/>
          <w:numId w:val="9"/>
        </w:numPr>
        <w:spacing w:after="0" w:line="240" w:lineRule="auto"/>
        <w:ind w:left="360"/>
        <w:jc w:val="both"/>
        <w:rPr>
          <w:rFonts w:ascii="Calibri" w:hAnsi="Calibri" w:cs="Tahoma"/>
          <w:sz w:val="20"/>
          <w:szCs w:val="20"/>
        </w:rPr>
      </w:pPr>
      <w:r>
        <w:rPr>
          <w:rFonts w:ascii="Calibri" w:hAnsi="Calibri" w:cs="Tahoma"/>
          <w:sz w:val="20"/>
          <w:szCs w:val="20"/>
        </w:rPr>
        <w:t>Wykonawca użyczy nieodpłatnie na czas trwania umowy lodówko - zamrażarkę o pojemności min. 220 litrów do przechowywania odczynników.</w:t>
      </w:r>
    </w:p>
    <w:p w:rsidR="00205CB1" w:rsidRPr="00ED4C8B" w:rsidRDefault="00205CB1" w:rsidP="00ED4C8B">
      <w:pPr>
        <w:pStyle w:val="Bezodstpw"/>
        <w:jc w:val="center"/>
        <w:rPr>
          <w:b/>
          <w:sz w:val="20"/>
          <w:szCs w:val="20"/>
        </w:rPr>
      </w:pPr>
      <w:r w:rsidRPr="00ED4C8B">
        <w:rPr>
          <w:b/>
          <w:sz w:val="20"/>
          <w:szCs w:val="20"/>
        </w:rPr>
        <w:t>§ 2</w:t>
      </w:r>
    </w:p>
    <w:p w:rsidR="00205CB1" w:rsidRPr="00ED4C8B" w:rsidRDefault="00205CB1" w:rsidP="00ED4C8B">
      <w:pPr>
        <w:pStyle w:val="Bezodstpw"/>
        <w:rPr>
          <w:sz w:val="20"/>
          <w:szCs w:val="20"/>
        </w:rPr>
      </w:pPr>
      <w:r w:rsidRPr="00ED4C8B">
        <w:rPr>
          <w:sz w:val="20"/>
          <w:szCs w:val="20"/>
        </w:rPr>
        <w:t>Zamawiający będzie używać wydzierżawione analizatory w sposób odpowiadający ich właściwościom i przeznaczeniu, zgodnie z zasadami prawidłowej obsługi.</w:t>
      </w:r>
    </w:p>
    <w:p w:rsidR="00205CB1" w:rsidRDefault="00205CB1" w:rsidP="00205CB1">
      <w:pPr>
        <w:pStyle w:val="Default"/>
        <w:jc w:val="center"/>
        <w:rPr>
          <w:rFonts w:ascii="Calibri" w:hAnsi="Calibri" w:cs="Tahoma"/>
          <w:b/>
          <w:sz w:val="20"/>
          <w:szCs w:val="20"/>
        </w:rPr>
      </w:pPr>
      <w:r>
        <w:rPr>
          <w:rFonts w:ascii="Calibri" w:hAnsi="Calibri" w:cs="Tahoma"/>
          <w:b/>
          <w:sz w:val="20"/>
          <w:szCs w:val="20"/>
        </w:rPr>
        <w:t>§ 3</w:t>
      </w:r>
    </w:p>
    <w:p w:rsidR="00205CB1" w:rsidRDefault="00205CB1" w:rsidP="00205CB1">
      <w:pPr>
        <w:pStyle w:val="Default"/>
        <w:jc w:val="center"/>
        <w:rPr>
          <w:rFonts w:ascii="Calibri" w:hAnsi="Calibri"/>
          <w:color w:val="auto"/>
          <w:sz w:val="20"/>
          <w:szCs w:val="20"/>
        </w:rPr>
      </w:pPr>
      <w:r>
        <w:rPr>
          <w:rFonts w:ascii="Calibri" w:hAnsi="Calibri"/>
          <w:b/>
          <w:bCs/>
          <w:color w:val="auto"/>
          <w:sz w:val="20"/>
          <w:szCs w:val="20"/>
        </w:rPr>
        <w:t xml:space="preserve"> Realizacja umowy</w:t>
      </w:r>
    </w:p>
    <w:p w:rsidR="00205CB1" w:rsidRDefault="00205CB1" w:rsidP="00205CB1">
      <w:pPr>
        <w:numPr>
          <w:ilvl w:val="0"/>
          <w:numId w:val="10"/>
        </w:numPr>
        <w:spacing w:after="0" w:line="240" w:lineRule="auto"/>
        <w:jc w:val="both"/>
        <w:rPr>
          <w:rFonts w:ascii="Calibri" w:hAnsi="Calibri" w:cs="Tahoma"/>
          <w:sz w:val="20"/>
          <w:szCs w:val="20"/>
        </w:rPr>
      </w:pPr>
      <w:r>
        <w:rPr>
          <w:rFonts w:ascii="Calibri" w:hAnsi="Calibri" w:cs="Tahoma"/>
          <w:sz w:val="20"/>
          <w:szCs w:val="20"/>
        </w:rPr>
        <w:t>Zamawiający przejmuje analizatory w stanie zdatnym do użytku i zobowiązuje się utrzymywać urządzenie w stanie zdatnym do umówionego użytku przez czas trwania dzierżawy.</w:t>
      </w:r>
    </w:p>
    <w:p w:rsidR="00205CB1" w:rsidRDefault="00205CB1" w:rsidP="00205CB1">
      <w:pPr>
        <w:numPr>
          <w:ilvl w:val="0"/>
          <w:numId w:val="10"/>
        </w:numPr>
        <w:spacing w:after="0" w:line="240" w:lineRule="auto"/>
        <w:jc w:val="both"/>
        <w:rPr>
          <w:rFonts w:ascii="Calibri" w:hAnsi="Calibri" w:cs="Tahoma"/>
          <w:sz w:val="20"/>
          <w:szCs w:val="20"/>
        </w:rPr>
      </w:pPr>
      <w:r>
        <w:rPr>
          <w:rFonts w:ascii="Calibri" w:hAnsi="Calibri" w:cs="Tahoma"/>
          <w:sz w:val="20"/>
          <w:szCs w:val="20"/>
        </w:rPr>
        <w:t>Zamawiający zobowiązuje się zwrócić urządzenia Wykonawcy w terminie 14 dni od daty rozwiązania umowy, w stanie nie pogorszonym poza normalny stopień zużycia wynikający z prawidłowej eksploatacji. Strony ustalają, że Wykonawca dokona odbioru analizatorów własnym środkiem transportu i na własny koszt.</w:t>
      </w:r>
    </w:p>
    <w:p w:rsidR="00205CB1" w:rsidRDefault="00205CB1" w:rsidP="00205CB1">
      <w:pPr>
        <w:numPr>
          <w:ilvl w:val="0"/>
          <w:numId w:val="10"/>
        </w:numPr>
        <w:spacing w:after="0" w:line="240" w:lineRule="auto"/>
        <w:jc w:val="both"/>
        <w:rPr>
          <w:rFonts w:ascii="Calibri" w:hAnsi="Calibri" w:cs="Tahoma"/>
          <w:sz w:val="20"/>
          <w:szCs w:val="20"/>
        </w:rPr>
      </w:pPr>
      <w:r>
        <w:rPr>
          <w:rFonts w:ascii="Calibri" w:hAnsi="Calibri" w:cs="Tahoma"/>
          <w:sz w:val="20"/>
          <w:szCs w:val="20"/>
        </w:rPr>
        <w:t xml:space="preserve">Wszelkie koszty przewidzianych w dokumentacji DTR: przeglądy okresowe, czynności konserwacyjne oraz koszty usuwania awarii i związane z tymi czynnościami części zamienne i zużywalne - w całym okresie dzierżawy analizatorów będzie ponosił Wykonawca. </w:t>
      </w:r>
    </w:p>
    <w:p w:rsidR="00205CB1" w:rsidRPr="00ED4C8B" w:rsidRDefault="00205CB1" w:rsidP="00ED4C8B">
      <w:pPr>
        <w:pStyle w:val="Bezodstpw"/>
        <w:jc w:val="center"/>
        <w:rPr>
          <w:b/>
          <w:sz w:val="20"/>
          <w:szCs w:val="20"/>
        </w:rPr>
      </w:pPr>
      <w:r w:rsidRPr="00ED4C8B">
        <w:rPr>
          <w:b/>
          <w:sz w:val="20"/>
          <w:szCs w:val="20"/>
        </w:rPr>
        <w:t>§ 4</w:t>
      </w:r>
    </w:p>
    <w:p w:rsidR="00205CB1" w:rsidRPr="00ED4C8B" w:rsidRDefault="00205CB1" w:rsidP="00ED4C8B">
      <w:pPr>
        <w:pStyle w:val="Bezodstpw"/>
        <w:jc w:val="center"/>
        <w:rPr>
          <w:b/>
          <w:sz w:val="20"/>
          <w:szCs w:val="20"/>
        </w:rPr>
      </w:pPr>
      <w:r w:rsidRPr="00ED4C8B">
        <w:rPr>
          <w:b/>
          <w:sz w:val="20"/>
          <w:szCs w:val="20"/>
        </w:rPr>
        <w:t>Koordynatorzy</w:t>
      </w:r>
    </w:p>
    <w:p w:rsidR="00205CB1" w:rsidRDefault="00205CB1" w:rsidP="00205CB1">
      <w:pPr>
        <w:jc w:val="both"/>
        <w:rPr>
          <w:rFonts w:ascii="Calibri" w:hAnsi="Calibri" w:cs="Tahoma"/>
          <w:sz w:val="20"/>
          <w:szCs w:val="20"/>
        </w:rPr>
      </w:pPr>
      <w:r>
        <w:rPr>
          <w:rFonts w:ascii="Calibri" w:hAnsi="Calibri" w:cs="Tahoma"/>
          <w:sz w:val="20"/>
          <w:szCs w:val="20"/>
        </w:rPr>
        <w:t>Do koordynowania spraw związanych z realizacją umowy strony wyznaczają następujące osoby:</w:t>
      </w:r>
    </w:p>
    <w:p w:rsidR="00205CB1" w:rsidRDefault="00205CB1" w:rsidP="00205CB1">
      <w:pPr>
        <w:spacing w:after="80"/>
        <w:ind w:left="360"/>
        <w:rPr>
          <w:rFonts w:ascii="Calibri" w:hAnsi="Calibri" w:cs="Tahoma"/>
          <w:sz w:val="20"/>
          <w:szCs w:val="20"/>
        </w:rPr>
      </w:pPr>
      <w:r>
        <w:rPr>
          <w:rFonts w:ascii="Calibri" w:hAnsi="Calibri" w:cs="Tahoma"/>
          <w:b/>
          <w:sz w:val="20"/>
          <w:szCs w:val="20"/>
        </w:rPr>
        <w:t>Zamawiający:</w:t>
      </w:r>
      <w:r>
        <w:rPr>
          <w:rFonts w:ascii="Calibri" w:hAnsi="Calibri" w:cs="Tahoma"/>
          <w:sz w:val="20"/>
          <w:szCs w:val="20"/>
        </w:rPr>
        <w:t xml:space="preserve"> …………………………………………………………….. tel./ fax ……………………………………………………….</w:t>
      </w:r>
      <w:r>
        <w:rPr>
          <w:rFonts w:ascii="Calibri" w:hAnsi="Calibri" w:cs="Tahoma"/>
          <w:sz w:val="20"/>
          <w:szCs w:val="20"/>
        </w:rPr>
        <w:br/>
      </w:r>
      <w:r>
        <w:rPr>
          <w:rFonts w:ascii="Calibri" w:hAnsi="Calibri" w:cs="Tahoma"/>
          <w:b/>
          <w:sz w:val="20"/>
          <w:szCs w:val="20"/>
        </w:rPr>
        <w:t>Wykonawca:</w:t>
      </w:r>
      <w:r>
        <w:rPr>
          <w:rFonts w:ascii="Calibri" w:hAnsi="Calibri" w:cs="Tahoma"/>
          <w:sz w:val="20"/>
          <w:szCs w:val="20"/>
        </w:rPr>
        <w:t xml:space="preserve"> ............................................................................... tel./fax. ............................................................</w:t>
      </w:r>
    </w:p>
    <w:p w:rsidR="00205CB1" w:rsidRDefault="00205CB1" w:rsidP="00205CB1">
      <w:pPr>
        <w:pStyle w:val="Default"/>
        <w:jc w:val="center"/>
        <w:rPr>
          <w:rFonts w:ascii="Calibri" w:hAnsi="Calibri"/>
          <w:b/>
          <w:bCs/>
          <w:color w:val="auto"/>
          <w:sz w:val="20"/>
          <w:szCs w:val="20"/>
        </w:rPr>
      </w:pPr>
      <w:r>
        <w:rPr>
          <w:rFonts w:ascii="Calibri" w:hAnsi="Calibri" w:cs="Tahoma"/>
          <w:b/>
          <w:sz w:val="20"/>
          <w:szCs w:val="20"/>
        </w:rPr>
        <w:t>§ 5</w:t>
      </w:r>
      <w:r>
        <w:rPr>
          <w:rFonts w:ascii="Calibri" w:hAnsi="Calibri"/>
          <w:b/>
          <w:bCs/>
          <w:color w:val="auto"/>
          <w:sz w:val="20"/>
          <w:szCs w:val="20"/>
        </w:rPr>
        <w:t xml:space="preserve"> </w:t>
      </w:r>
    </w:p>
    <w:p w:rsidR="00205CB1" w:rsidRDefault="00205CB1" w:rsidP="00205CB1">
      <w:pPr>
        <w:pStyle w:val="Default"/>
        <w:jc w:val="center"/>
        <w:rPr>
          <w:rFonts w:ascii="Calibri" w:hAnsi="Calibri"/>
          <w:color w:val="auto"/>
          <w:sz w:val="20"/>
          <w:szCs w:val="20"/>
        </w:rPr>
      </w:pPr>
      <w:r>
        <w:rPr>
          <w:rFonts w:ascii="Calibri" w:hAnsi="Calibri"/>
          <w:b/>
          <w:bCs/>
          <w:color w:val="auto"/>
          <w:sz w:val="20"/>
          <w:szCs w:val="20"/>
        </w:rPr>
        <w:t>Wynagrodzenie Wykonawcy</w:t>
      </w:r>
    </w:p>
    <w:p w:rsidR="00205CB1" w:rsidRDefault="00205CB1" w:rsidP="00205CB1">
      <w:pPr>
        <w:numPr>
          <w:ilvl w:val="0"/>
          <w:numId w:val="11"/>
        </w:numPr>
        <w:spacing w:after="0" w:line="240" w:lineRule="auto"/>
        <w:ind w:left="284" w:hanging="284"/>
        <w:jc w:val="both"/>
        <w:rPr>
          <w:rFonts w:ascii="Calibri" w:hAnsi="Calibri" w:cs="Tahoma"/>
          <w:sz w:val="20"/>
          <w:szCs w:val="20"/>
        </w:rPr>
      </w:pPr>
      <w:r>
        <w:rPr>
          <w:rFonts w:ascii="Calibri" w:hAnsi="Calibri" w:cs="Tahoma"/>
          <w:sz w:val="20"/>
          <w:szCs w:val="20"/>
        </w:rPr>
        <w:t>Czynsz dzierżawny ustalono miesięcznie z dołu w wysokości …………….. zł brutto – zgodnie z ofertą.</w:t>
      </w:r>
    </w:p>
    <w:p w:rsidR="00205CB1" w:rsidRDefault="00205CB1" w:rsidP="00205CB1">
      <w:pPr>
        <w:numPr>
          <w:ilvl w:val="0"/>
          <w:numId w:val="11"/>
        </w:numPr>
        <w:spacing w:after="0" w:line="240" w:lineRule="auto"/>
        <w:ind w:left="284" w:hanging="284"/>
        <w:jc w:val="both"/>
        <w:rPr>
          <w:rFonts w:ascii="Calibri" w:hAnsi="Calibri" w:cs="Tahoma"/>
          <w:sz w:val="20"/>
          <w:szCs w:val="20"/>
        </w:rPr>
      </w:pPr>
      <w:r>
        <w:rPr>
          <w:rFonts w:ascii="Calibri" w:hAnsi="Calibri" w:cs="Tahoma"/>
          <w:sz w:val="20"/>
          <w:szCs w:val="20"/>
        </w:rPr>
        <w:t>Ceny ustalone w dniu zawarcia umowy i wykazane w Formularzu cenowym nie mogą ulec zmian</w:t>
      </w:r>
      <w:r w:rsidR="005A36DF">
        <w:rPr>
          <w:rFonts w:ascii="Calibri" w:hAnsi="Calibri" w:cs="Tahoma"/>
          <w:sz w:val="20"/>
          <w:szCs w:val="20"/>
        </w:rPr>
        <w:t>ie, przez okres ………. ( minimum 12</w:t>
      </w:r>
      <w:r>
        <w:rPr>
          <w:rFonts w:ascii="Calibri" w:hAnsi="Calibri" w:cs="Tahoma"/>
          <w:sz w:val="20"/>
          <w:szCs w:val="20"/>
        </w:rPr>
        <w:t xml:space="preserve"> miesięcy) od dnia udzielenia zamówienia z zastrzeżeniem wyjątków opisanych w ust. 3. </w:t>
      </w:r>
    </w:p>
    <w:p w:rsidR="00205CB1" w:rsidRDefault="00205CB1" w:rsidP="00205CB1">
      <w:pPr>
        <w:numPr>
          <w:ilvl w:val="0"/>
          <w:numId w:val="11"/>
        </w:numPr>
        <w:spacing w:after="0" w:line="240" w:lineRule="auto"/>
        <w:ind w:left="284" w:hanging="284"/>
        <w:jc w:val="both"/>
        <w:rPr>
          <w:rFonts w:ascii="Calibri" w:hAnsi="Calibri" w:cs="Tahoma"/>
          <w:sz w:val="20"/>
          <w:szCs w:val="20"/>
        </w:rPr>
      </w:pPr>
      <w:r>
        <w:rPr>
          <w:rFonts w:ascii="Calibri" w:hAnsi="Calibri" w:cs="Tahoma"/>
          <w:sz w:val="20"/>
          <w:szCs w:val="20"/>
        </w:rPr>
        <w:t xml:space="preserve">W okresie trwania umowy zmiana cen może być dokonana jedynie w związku ze zmianą stawek podatkowych </w:t>
      </w:r>
      <w:r>
        <w:rPr>
          <w:rFonts w:ascii="Calibri" w:hAnsi="Calibri" w:cs="Tahoma"/>
          <w:sz w:val="20"/>
          <w:szCs w:val="20"/>
        </w:rPr>
        <w:br/>
        <w:t xml:space="preserve">z dniem wejścia w życie aktu prawnego zmieniającego stawkę. Zmiana cen dokonywana jest w trybie § 8 ust. 2. </w:t>
      </w:r>
    </w:p>
    <w:p w:rsidR="00205CB1" w:rsidRDefault="00205CB1" w:rsidP="00205CB1">
      <w:pPr>
        <w:pStyle w:val="Tytu"/>
        <w:numPr>
          <w:ilvl w:val="0"/>
          <w:numId w:val="11"/>
        </w:numPr>
        <w:overflowPunct w:val="0"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Calibri" w:hAnsi="Calibri" w:cs="Tahoma"/>
          <w:b w:val="0"/>
          <w:sz w:val="20"/>
          <w:szCs w:val="20"/>
        </w:rPr>
      </w:pPr>
      <w:r>
        <w:rPr>
          <w:rFonts w:ascii="Calibri" w:hAnsi="Calibri" w:cs="Tahoma"/>
          <w:b w:val="0"/>
          <w:bCs/>
          <w:sz w:val="20"/>
          <w:szCs w:val="20"/>
        </w:rPr>
        <w:t>Wykonawca jest zobowiązany każdorazowo przed wprowadzeniem zmiany przedstawić Zamawiającemu kalkulację zawierającą rachunkowe uzasadnienie nowych cen.</w:t>
      </w:r>
    </w:p>
    <w:p w:rsidR="00205CB1" w:rsidRPr="00ED4C8B" w:rsidRDefault="00205CB1" w:rsidP="00ED4C8B">
      <w:pPr>
        <w:pStyle w:val="Bezodstpw"/>
        <w:jc w:val="center"/>
        <w:rPr>
          <w:b/>
          <w:sz w:val="20"/>
          <w:szCs w:val="20"/>
        </w:rPr>
      </w:pPr>
      <w:r w:rsidRPr="00ED4C8B">
        <w:rPr>
          <w:b/>
          <w:sz w:val="20"/>
          <w:szCs w:val="20"/>
        </w:rPr>
        <w:t>§ 6</w:t>
      </w:r>
    </w:p>
    <w:p w:rsidR="00205CB1" w:rsidRPr="00ED4C8B" w:rsidRDefault="00205CB1" w:rsidP="00ED4C8B">
      <w:pPr>
        <w:pStyle w:val="Bezodstpw"/>
        <w:jc w:val="center"/>
        <w:rPr>
          <w:b/>
          <w:sz w:val="20"/>
          <w:szCs w:val="20"/>
        </w:rPr>
      </w:pPr>
      <w:r w:rsidRPr="00ED4C8B">
        <w:rPr>
          <w:b/>
          <w:sz w:val="20"/>
          <w:szCs w:val="20"/>
        </w:rPr>
        <w:t>Czas trwania umowy</w:t>
      </w:r>
    </w:p>
    <w:p w:rsidR="00205CB1" w:rsidRDefault="00205CB1" w:rsidP="00205CB1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Calibri" w:hAnsi="Calibri" w:cs="Tahoma"/>
          <w:sz w:val="20"/>
          <w:szCs w:val="20"/>
        </w:rPr>
      </w:pPr>
      <w:r>
        <w:rPr>
          <w:rFonts w:ascii="Calibri" w:hAnsi="Calibri" w:cs="Tahoma"/>
          <w:sz w:val="20"/>
          <w:szCs w:val="20"/>
        </w:rPr>
        <w:t>Niniejsza umowa obowiązuje Strony od daty instalacji analizatorów potwierdzonej protokołem przekazania Wykonawcy przez okres 36 miesięcy tj. od .....................2020 roku do ..................2023 roku, z zastrzeżeniem ust 4.</w:t>
      </w:r>
    </w:p>
    <w:p w:rsidR="00205CB1" w:rsidRDefault="00205CB1" w:rsidP="00205CB1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Calibri" w:hAnsi="Calibri" w:cs="Tahoma"/>
          <w:sz w:val="20"/>
          <w:szCs w:val="20"/>
        </w:rPr>
      </w:pPr>
      <w:r>
        <w:rPr>
          <w:rFonts w:ascii="Calibri" w:hAnsi="Calibri" w:cs="Tahoma"/>
          <w:sz w:val="20"/>
          <w:szCs w:val="20"/>
        </w:rPr>
        <w:t>W czasie trwania umowy każda ze Stron może ją wypowiedzieć z zachowaniem 2 miesięcznego okresu wypowiedzenia.</w:t>
      </w:r>
    </w:p>
    <w:p w:rsidR="00205CB1" w:rsidRDefault="00205CB1" w:rsidP="00205CB1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Calibri" w:hAnsi="Calibri" w:cs="Tahoma"/>
          <w:sz w:val="20"/>
          <w:szCs w:val="20"/>
        </w:rPr>
      </w:pPr>
      <w:r>
        <w:rPr>
          <w:rFonts w:ascii="Calibri" w:hAnsi="Calibri" w:cs="Tahoma"/>
          <w:sz w:val="20"/>
          <w:szCs w:val="20"/>
        </w:rPr>
        <w:t>Wykonawca może rozwiązać umowę w każdym czasie ze skutkiem natychmiastowym, jeżeli stwierdzi używanie urządzenia niezgodnie z warunkami umowy lub warunkami technicznymi eksploatacji urządzenia.</w:t>
      </w:r>
    </w:p>
    <w:p w:rsidR="00205CB1" w:rsidRDefault="00205CB1" w:rsidP="00205CB1">
      <w:pPr>
        <w:numPr>
          <w:ilvl w:val="0"/>
          <w:numId w:val="12"/>
        </w:numPr>
        <w:spacing w:after="120" w:line="240" w:lineRule="auto"/>
        <w:ind w:left="360"/>
        <w:jc w:val="both"/>
        <w:rPr>
          <w:rFonts w:ascii="Calibri" w:hAnsi="Calibri" w:cs="Tahoma"/>
          <w:sz w:val="20"/>
          <w:szCs w:val="20"/>
        </w:rPr>
      </w:pPr>
      <w:r>
        <w:rPr>
          <w:rFonts w:ascii="Calibri" w:hAnsi="Calibri" w:cs="Tahoma"/>
          <w:sz w:val="20"/>
          <w:szCs w:val="20"/>
        </w:rPr>
        <w:t xml:space="preserve">Umowa rozwiązuje się jednocześnie z datą rozwiązania umowy o dostawę odczynników. </w:t>
      </w:r>
    </w:p>
    <w:p w:rsidR="00E2439C" w:rsidRPr="00E2439C" w:rsidRDefault="00E2439C" w:rsidP="00E2439C">
      <w:pPr>
        <w:pStyle w:val="Akapitzlist"/>
        <w:numPr>
          <w:ilvl w:val="0"/>
          <w:numId w:val="12"/>
        </w:numPr>
        <w:tabs>
          <w:tab w:val="clear" w:pos="720"/>
        </w:tabs>
        <w:ind w:left="426" w:hanging="426"/>
        <w:rPr>
          <w:rFonts w:ascii="Calibri" w:hAnsi="Calibri" w:cs="Tahoma"/>
          <w:sz w:val="20"/>
          <w:szCs w:val="20"/>
        </w:rPr>
      </w:pPr>
      <w:r w:rsidRPr="00E2439C">
        <w:rPr>
          <w:rFonts w:ascii="Calibri" w:hAnsi="Calibri" w:cs="Tahoma"/>
          <w:sz w:val="20"/>
          <w:szCs w:val="20"/>
        </w:rPr>
        <w:t>Dostępność serwisu przez 5 dni w tygodniu 24 godziny na dobę.</w:t>
      </w:r>
    </w:p>
    <w:p w:rsidR="00205CB1" w:rsidRPr="00ED4C8B" w:rsidRDefault="00205CB1" w:rsidP="00ED4C8B">
      <w:pPr>
        <w:pStyle w:val="Bezodstpw"/>
        <w:jc w:val="center"/>
        <w:rPr>
          <w:b/>
          <w:sz w:val="20"/>
          <w:szCs w:val="20"/>
        </w:rPr>
      </w:pPr>
      <w:r w:rsidRPr="00ED4C8B">
        <w:rPr>
          <w:b/>
          <w:sz w:val="20"/>
          <w:szCs w:val="20"/>
        </w:rPr>
        <w:t>§ 7</w:t>
      </w:r>
    </w:p>
    <w:p w:rsidR="00205CB1" w:rsidRDefault="00205CB1" w:rsidP="00205CB1">
      <w:pPr>
        <w:spacing w:after="120"/>
        <w:jc w:val="both"/>
        <w:rPr>
          <w:rFonts w:ascii="Calibri" w:hAnsi="Calibri" w:cs="Times New Roman"/>
          <w:sz w:val="24"/>
          <w:szCs w:val="24"/>
        </w:rPr>
      </w:pPr>
      <w:r>
        <w:rPr>
          <w:rFonts w:ascii="Calibri" w:hAnsi="Calibri" w:cs="Tahoma"/>
          <w:sz w:val="20"/>
          <w:szCs w:val="20"/>
        </w:rPr>
        <w:t>Zamawiający nie może oddać urządzenia w całości lub w części osobie trzeciej do bezpłatnego używania albo w poddzierżawę bez uzyskania pisemnej zgody Wykonawcę.</w:t>
      </w:r>
      <w:r>
        <w:rPr>
          <w:rFonts w:ascii="Calibri" w:hAnsi="Calibri"/>
        </w:rPr>
        <w:t xml:space="preserve"> </w:t>
      </w:r>
    </w:p>
    <w:p w:rsidR="00205CB1" w:rsidRPr="00F90D59" w:rsidRDefault="00205CB1" w:rsidP="00F90D59">
      <w:pPr>
        <w:pStyle w:val="Bezodstpw"/>
        <w:jc w:val="center"/>
        <w:rPr>
          <w:b/>
          <w:sz w:val="20"/>
          <w:szCs w:val="20"/>
        </w:rPr>
      </w:pPr>
      <w:r w:rsidRPr="00F90D59">
        <w:rPr>
          <w:b/>
          <w:sz w:val="20"/>
          <w:szCs w:val="20"/>
        </w:rPr>
        <w:t>§ 8</w:t>
      </w:r>
    </w:p>
    <w:p w:rsidR="00205CB1" w:rsidRPr="00F90D59" w:rsidRDefault="00205CB1" w:rsidP="00F90D59">
      <w:pPr>
        <w:pStyle w:val="Bezodstpw"/>
        <w:jc w:val="center"/>
        <w:rPr>
          <w:b/>
          <w:sz w:val="20"/>
          <w:szCs w:val="20"/>
        </w:rPr>
      </w:pPr>
      <w:r w:rsidRPr="00F90D59">
        <w:rPr>
          <w:b/>
          <w:sz w:val="20"/>
          <w:szCs w:val="20"/>
        </w:rPr>
        <w:t>Zmiana umowy</w:t>
      </w:r>
    </w:p>
    <w:p w:rsidR="00205CB1" w:rsidRDefault="00205CB1" w:rsidP="00205CB1">
      <w:pPr>
        <w:pStyle w:val="Tytu"/>
        <w:numPr>
          <w:ilvl w:val="0"/>
          <w:numId w:val="13"/>
        </w:numPr>
        <w:overflowPunct w:val="0"/>
        <w:autoSpaceDE w:val="0"/>
        <w:autoSpaceDN w:val="0"/>
        <w:adjustRightInd w:val="0"/>
        <w:spacing w:line="240" w:lineRule="auto"/>
        <w:jc w:val="both"/>
        <w:rPr>
          <w:rFonts w:ascii="Calibri" w:hAnsi="Calibri" w:cs="Tahoma"/>
          <w:b w:val="0"/>
          <w:bCs/>
          <w:sz w:val="20"/>
          <w:szCs w:val="20"/>
        </w:rPr>
      </w:pPr>
      <w:r>
        <w:rPr>
          <w:rFonts w:ascii="Calibri" w:hAnsi="Calibri" w:cs="Tahoma"/>
          <w:b w:val="0"/>
          <w:bCs/>
          <w:sz w:val="20"/>
          <w:szCs w:val="20"/>
        </w:rPr>
        <w:t xml:space="preserve">Strony dopuszczają możliwość zmian postanowień umowy zgodnym aktem woli obu stron, pod warunkiem nie wywołania niekorzystnych dla Zamawiającego skutków finansowych i prawnych. </w:t>
      </w:r>
    </w:p>
    <w:p w:rsidR="00205CB1" w:rsidRDefault="00205CB1" w:rsidP="00205CB1">
      <w:pPr>
        <w:pStyle w:val="Tytu"/>
        <w:numPr>
          <w:ilvl w:val="0"/>
          <w:numId w:val="13"/>
        </w:numPr>
        <w:overflowPunct w:val="0"/>
        <w:autoSpaceDE w:val="0"/>
        <w:autoSpaceDN w:val="0"/>
        <w:adjustRightInd w:val="0"/>
        <w:spacing w:after="120" w:line="240" w:lineRule="auto"/>
        <w:ind w:left="357" w:hanging="357"/>
        <w:jc w:val="both"/>
        <w:rPr>
          <w:rFonts w:ascii="Calibri" w:hAnsi="Calibri" w:cs="Tahoma"/>
          <w:b w:val="0"/>
          <w:bCs/>
          <w:sz w:val="20"/>
          <w:szCs w:val="20"/>
        </w:rPr>
      </w:pPr>
      <w:r>
        <w:rPr>
          <w:rFonts w:ascii="Calibri" w:hAnsi="Calibri" w:cs="Tahoma"/>
          <w:b w:val="0"/>
          <w:sz w:val="20"/>
          <w:szCs w:val="20"/>
        </w:rPr>
        <w:t>Wszelkie zmiany i uzupełnienia niniejszej umowy wymagają formy pisemnej pod rygorem nieważności.</w:t>
      </w:r>
    </w:p>
    <w:p w:rsidR="00205CB1" w:rsidRPr="00ED4C8B" w:rsidRDefault="00205CB1" w:rsidP="00ED4C8B">
      <w:pPr>
        <w:pStyle w:val="Bezodstpw"/>
        <w:jc w:val="center"/>
        <w:rPr>
          <w:b/>
          <w:sz w:val="20"/>
          <w:szCs w:val="20"/>
        </w:rPr>
      </w:pPr>
      <w:r w:rsidRPr="00ED4C8B">
        <w:rPr>
          <w:b/>
          <w:sz w:val="20"/>
          <w:szCs w:val="20"/>
        </w:rPr>
        <w:t>§ 9</w:t>
      </w:r>
    </w:p>
    <w:p w:rsidR="00205CB1" w:rsidRPr="00ED4C8B" w:rsidRDefault="00205CB1" w:rsidP="00ED4C8B">
      <w:pPr>
        <w:pStyle w:val="Bezodstpw"/>
        <w:jc w:val="center"/>
        <w:rPr>
          <w:b/>
          <w:sz w:val="20"/>
          <w:szCs w:val="20"/>
        </w:rPr>
      </w:pPr>
      <w:r w:rsidRPr="00ED4C8B">
        <w:rPr>
          <w:b/>
          <w:sz w:val="20"/>
          <w:szCs w:val="20"/>
        </w:rPr>
        <w:t>Odesłanie</w:t>
      </w:r>
    </w:p>
    <w:p w:rsidR="00205CB1" w:rsidRDefault="00205CB1" w:rsidP="00205CB1">
      <w:pPr>
        <w:overflowPunct w:val="0"/>
        <w:autoSpaceDE w:val="0"/>
        <w:autoSpaceDN w:val="0"/>
        <w:adjustRightInd w:val="0"/>
        <w:spacing w:after="120"/>
        <w:jc w:val="both"/>
        <w:rPr>
          <w:rFonts w:ascii="Calibri" w:hAnsi="Calibri" w:cs="Tahoma"/>
          <w:sz w:val="20"/>
          <w:szCs w:val="20"/>
        </w:rPr>
      </w:pPr>
      <w:r>
        <w:rPr>
          <w:rFonts w:ascii="Calibri" w:hAnsi="Calibri" w:cs="Tahoma"/>
          <w:sz w:val="20"/>
          <w:szCs w:val="20"/>
        </w:rPr>
        <w:t>W sprawach nie uregulowanych postanowieniami umowy zastosowanie będą mieć w szczególności przepisy Kodeksu cywilnego i ustawa Prawo zamówień publicznych.</w:t>
      </w:r>
    </w:p>
    <w:p w:rsidR="00205CB1" w:rsidRPr="00ED4C8B" w:rsidRDefault="00205CB1" w:rsidP="00ED4C8B">
      <w:pPr>
        <w:pStyle w:val="Bezodstpw"/>
        <w:jc w:val="center"/>
        <w:rPr>
          <w:b/>
          <w:sz w:val="20"/>
          <w:szCs w:val="20"/>
        </w:rPr>
      </w:pPr>
      <w:r w:rsidRPr="00ED4C8B">
        <w:rPr>
          <w:b/>
          <w:sz w:val="20"/>
          <w:szCs w:val="20"/>
        </w:rPr>
        <w:t>§ 10</w:t>
      </w:r>
    </w:p>
    <w:p w:rsidR="00205CB1" w:rsidRPr="00ED4C8B" w:rsidRDefault="00205CB1" w:rsidP="00ED4C8B">
      <w:pPr>
        <w:pStyle w:val="Bezodstpw"/>
        <w:jc w:val="center"/>
        <w:rPr>
          <w:b/>
          <w:sz w:val="20"/>
          <w:szCs w:val="20"/>
        </w:rPr>
      </w:pPr>
      <w:r w:rsidRPr="00ED4C8B">
        <w:rPr>
          <w:b/>
          <w:sz w:val="20"/>
          <w:szCs w:val="20"/>
        </w:rPr>
        <w:t>Właściwość sądu</w:t>
      </w:r>
    </w:p>
    <w:p w:rsidR="00205CB1" w:rsidRDefault="00205CB1" w:rsidP="00205CB1">
      <w:pPr>
        <w:overflowPunct w:val="0"/>
        <w:autoSpaceDE w:val="0"/>
        <w:autoSpaceDN w:val="0"/>
        <w:adjustRightInd w:val="0"/>
        <w:spacing w:after="60"/>
        <w:rPr>
          <w:rFonts w:ascii="Calibri" w:hAnsi="Calibri" w:cs="Tahoma"/>
          <w:sz w:val="20"/>
          <w:szCs w:val="20"/>
        </w:rPr>
      </w:pPr>
      <w:r>
        <w:rPr>
          <w:rFonts w:ascii="Calibri" w:hAnsi="Calibri" w:cs="Tahoma"/>
          <w:sz w:val="20"/>
          <w:szCs w:val="20"/>
        </w:rPr>
        <w:t>Wszelkie spory rozstrzygane będą przez sąd właściwy dla Zamawiającego.</w:t>
      </w:r>
    </w:p>
    <w:p w:rsidR="00205CB1" w:rsidRPr="00ED4C8B" w:rsidRDefault="00205CB1" w:rsidP="00ED4C8B">
      <w:pPr>
        <w:pStyle w:val="Bezodstpw"/>
        <w:jc w:val="center"/>
        <w:rPr>
          <w:b/>
          <w:sz w:val="20"/>
          <w:szCs w:val="20"/>
        </w:rPr>
      </w:pPr>
      <w:r w:rsidRPr="00ED4C8B">
        <w:rPr>
          <w:b/>
          <w:sz w:val="20"/>
          <w:szCs w:val="20"/>
        </w:rPr>
        <w:t>§ 11</w:t>
      </w:r>
    </w:p>
    <w:p w:rsidR="00205CB1" w:rsidRPr="00ED4C8B" w:rsidRDefault="00205CB1" w:rsidP="00ED4C8B">
      <w:pPr>
        <w:pStyle w:val="Bezodstpw"/>
        <w:jc w:val="center"/>
        <w:rPr>
          <w:b/>
          <w:sz w:val="20"/>
          <w:szCs w:val="20"/>
        </w:rPr>
      </w:pPr>
      <w:r w:rsidRPr="00ED4C8B">
        <w:rPr>
          <w:b/>
          <w:sz w:val="20"/>
          <w:szCs w:val="20"/>
        </w:rPr>
        <w:t>Postanowienia końcowe</w:t>
      </w:r>
    </w:p>
    <w:p w:rsidR="00205CB1" w:rsidRDefault="00205CB1" w:rsidP="00205CB1">
      <w:pPr>
        <w:overflowPunct w:val="0"/>
        <w:autoSpaceDE w:val="0"/>
        <w:autoSpaceDN w:val="0"/>
        <w:adjustRightInd w:val="0"/>
        <w:spacing w:line="480" w:lineRule="auto"/>
        <w:rPr>
          <w:rFonts w:ascii="Calibri" w:hAnsi="Calibri" w:cs="Tahoma"/>
          <w:sz w:val="20"/>
          <w:szCs w:val="20"/>
        </w:rPr>
      </w:pPr>
      <w:r>
        <w:rPr>
          <w:rFonts w:ascii="Calibri" w:hAnsi="Calibri" w:cs="Tahoma"/>
          <w:sz w:val="20"/>
          <w:szCs w:val="20"/>
        </w:rPr>
        <w:t>Umowa sporządzona została w czterech jednobrzmiących egzemplarzach, jeden dla Wykonawcy trzy dla Zamawiającego.</w:t>
      </w:r>
    </w:p>
    <w:p w:rsidR="00205CB1" w:rsidRDefault="00205CB1" w:rsidP="00205CB1">
      <w:pPr>
        <w:pStyle w:val="Nagwek2"/>
        <w:tabs>
          <w:tab w:val="left" w:pos="708"/>
        </w:tabs>
        <w:jc w:val="center"/>
        <w:rPr>
          <w:rFonts w:ascii="Calibri" w:hAnsi="Calibri" w:cs="Tahoma"/>
          <w:sz w:val="24"/>
        </w:rPr>
      </w:pPr>
      <w:r>
        <w:rPr>
          <w:rFonts w:ascii="Calibri" w:hAnsi="Calibri" w:cs="Tahoma"/>
          <w:sz w:val="24"/>
        </w:rPr>
        <w:t>ZAMAWIAJĄCY</w:t>
      </w:r>
      <w:r>
        <w:rPr>
          <w:rFonts w:ascii="Calibri" w:hAnsi="Calibri" w:cs="Tahoma"/>
          <w:sz w:val="24"/>
        </w:rPr>
        <w:tab/>
        <w:t xml:space="preserve">      </w:t>
      </w:r>
      <w:r>
        <w:rPr>
          <w:rFonts w:ascii="Calibri" w:hAnsi="Calibri" w:cs="Tahoma"/>
          <w:sz w:val="24"/>
        </w:rPr>
        <w:tab/>
      </w:r>
      <w:r>
        <w:rPr>
          <w:rFonts w:ascii="Calibri" w:hAnsi="Calibri" w:cs="Tahoma"/>
          <w:sz w:val="24"/>
        </w:rPr>
        <w:tab/>
      </w:r>
      <w:r>
        <w:rPr>
          <w:rFonts w:ascii="Calibri" w:hAnsi="Calibri" w:cs="Tahoma"/>
          <w:sz w:val="24"/>
        </w:rPr>
        <w:tab/>
        <w:t>WYKONAWCA</w:t>
      </w:r>
    </w:p>
    <w:p w:rsidR="00205CB1" w:rsidRDefault="00205CB1"/>
    <w:sectPr w:rsidR="00205CB1" w:rsidSect="00E83B46">
      <w:headerReference w:type="first" r:id="rId8"/>
      <w:pgSz w:w="11906" w:h="16838"/>
      <w:pgMar w:top="1440" w:right="992" w:bottom="1440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42BD" w:rsidRDefault="002F42BD" w:rsidP="00565BEC">
      <w:pPr>
        <w:spacing w:after="0" w:line="240" w:lineRule="auto"/>
      </w:pPr>
      <w:r>
        <w:separator/>
      </w:r>
    </w:p>
  </w:endnote>
  <w:endnote w:type="continuationSeparator" w:id="0">
    <w:p w:rsidR="002F42BD" w:rsidRDefault="002F42BD" w:rsidP="00565B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42BD" w:rsidRDefault="002F42BD" w:rsidP="00565BEC">
      <w:pPr>
        <w:spacing w:after="0" w:line="240" w:lineRule="auto"/>
      </w:pPr>
      <w:r>
        <w:separator/>
      </w:r>
    </w:p>
  </w:footnote>
  <w:footnote w:type="continuationSeparator" w:id="0">
    <w:p w:rsidR="002F42BD" w:rsidRDefault="002F42BD" w:rsidP="00565B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2B07" w:rsidRDefault="00742B07">
    <w:pPr>
      <w:pStyle w:val="Nagwek"/>
    </w:pPr>
    <w:r>
      <w:t xml:space="preserve">Projekt Umowy  </w:t>
    </w:r>
    <w:r w:rsidR="00F90D59">
      <w:t xml:space="preserve">- Zadanie nr 1 </w:t>
    </w:r>
    <w:r>
      <w:t xml:space="preserve">                                                                                                   </w:t>
    </w:r>
    <w:r w:rsidR="004E4081">
      <w:t>NZ/06/D/N/AC/2020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02E5"/>
    <w:multiLevelType w:val="hybridMultilevel"/>
    <w:tmpl w:val="D73229D6"/>
    <w:lvl w:ilvl="0" w:tplc="CFD2531C">
      <w:numFmt w:val="bullet"/>
      <w:lvlText w:val="•"/>
      <w:lvlJc w:val="left"/>
      <w:pPr>
        <w:ind w:left="1065" w:hanging="705"/>
      </w:pPr>
      <w:rPr>
        <w:rFonts w:ascii="Calibri" w:eastAsia="Times New Roman" w:hAnsi="Calibri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AF366D"/>
    <w:multiLevelType w:val="hybridMultilevel"/>
    <w:tmpl w:val="1A2A2E1C"/>
    <w:lvl w:ilvl="0" w:tplc="500C4182">
      <w:start w:val="1"/>
      <w:numFmt w:val="decimal"/>
      <w:lvlText w:val="%1."/>
      <w:lvlJc w:val="left"/>
      <w:pPr>
        <w:tabs>
          <w:tab w:val="num" w:pos="361"/>
        </w:tabs>
        <w:ind w:left="361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1"/>
        </w:tabs>
        <w:ind w:left="1081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1"/>
        </w:tabs>
        <w:ind w:left="1801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1"/>
        </w:tabs>
        <w:ind w:left="2521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1"/>
        </w:tabs>
        <w:ind w:left="3241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1"/>
        </w:tabs>
        <w:ind w:left="3961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1"/>
        </w:tabs>
        <w:ind w:left="4681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1"/>
        </w:tabs>
        <w:ind w:left="5401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1"/>
        </w:tabs>
        <w:ind w:left="6121" w:hanging="180"/>
      </w:pPr>
    </w:lvl>
  </w:abstractNum>
  <w:abstractNum w:abstractNumId="2" w15:restartNumberingAfterBreak="0">
    <w:nsid w:val="09216D01"/>
    <w:multiLevelType w:val="hybridMultilevel"/>
    <w:tmpl w:val="0124396C"/>
    <w:lvl w:ilvl="0" w:tplc="268C43A0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1324126F"/>
    <w:multiLevelType w:val="hybridMultilevel"/>
    <w:tmpl w:val="4D16988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0BCBF62">
      <w:start w:val="4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ahoma" w:eastAsia="Times New Roman" w:hAnsi="Tahoma" w:cs="Tahoma" w:hint="default"/>
      </w:rPr>
    </w:lvl>
    <w:lvl w:ilvl="2" w:tplc="E49E314A">
      <w:start w:val="1"/>
      <w:numFmt w:val="upperRoman"/>
      <w:lvlText w:val="%3."/>
      <w:lvlJc w:val="left"/>
      <w:pPr>
        <w:tabs>
          <w:tab w:val="num" w:pos="2700"/>
        </w:tabs>
        <w:ind w:left="2700" w:hanging="72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A0948E9"/>
    <w:multiLevelType w:val="hybridMultilevel"/>
    <w:tmpl w:val="07E2D4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4C53E1"/>
    <w:multiLevelType w:val="hybridMultilevel"/>
    <w:tmpl w:val="027EF6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AC5BB4"/>
    <w:multiLevelType w:val="hybridMultilevel"/>
    <w:tmpl w:val="AAFC0C5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494B72"/>
    <w:multiLevelType w:val="hybridMultilevel"/>
    <w:tmpl w:val="107CE5C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D8466A"/>
    <w:multiLevelType w:val="hybridMultilevel"/>
    <w:tmpl w:val="08BEA6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66B57670"/>
    <w:multiLevelType w:val="hybridMultilevel"/>
    <w:tmpl w:val="461E63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41789A"/>
    <w:multiLevelType w:val="hybridMultilevel"/>
    <w:tmpl w:val="26F01BC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</w:num>
  <w:num w:numId="8">
    <w:abstractNumId w:val="0"/>
  </w:num>
  <w:num w:numId="9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6F1A"/>
    <w:rsid w:val="00011902"/>
    <w:rsid w:val="00030AE2"/>
    <w:rsid w:val="00031C93"/>
    <w:rsid w:val="000537CC"/>
    <w:rsid w:val="00084514"/>
    <w:rsid w:val="0011119F"/>
    <w:rsid w:val="001130C7"/>
    <w:rsid w:val="00113157"/>
    <w:rsid w:val="00170075"/>
    <w:rsid w:val="001E01FB"/>
    <w:rsid w:val="002027B3"/>
    <w:rsid w:val="00205CB1"/>
    <w:rsid w:val="00262CC3"/>
    <w:rsid w:val="00291EF0"/>
    <w:rsid w:val="002A2B27"/>
    <w:rsid w:val="002F42BD"/>
    <w:rsid w:val="003603A1"/>
    <w:rsid w:val="00395F01"/>
    <w:rsid w:val="004234C1"/>
    <w:rsid w:val="00454A37"/>
    <w:rsid w:val="004963A0"/>
    <w:rsid w:val="004D3F97"/>
    <w:rsid w:val="004E362A"/>
    <w:rsid w:val="004E4081"/>
    <w:rsid w:val="00565BEC"/>
    <w:rsid w:val="005743FD"/>
    <w:rsid w:val="005761BD"/>
    <w:rsid w:val="0057773D"/>
    <w:rsid w:val="00596F1A"/>
    <w:rsid w:val="005A36DF"/>
    <w:rsid w:val="005A4D27"/>
    <w:rsid w:val="005A58BA"/>
    <w:rsid w:val="005D35C6"/>
    <w:rsid w:val="00625168"/>
    <w:rsid w:val="006313F3"/>
    <w:rsid w:val="00742B07"/>
    <w:rsid w:val="007668B4"/>
    <w:rsid w:val="00777D45"/>
    <w:rsid w:val="0084032C"/>
    <w:rsid w:val="00884C65"/>
    <w:rsid w:val="0089302D"/>
    <w:rsid w:val="008D2F0D"/>
    <w:rsid w:val="009049EB"/>
    <w:rsid w:val="0092026D"/>
    <w:rsid w:val="009251BC"/>
    <w:rsid w:val="00993676"/>
    <w:rsid w:val="009C0DFD"/>
    <w:rsid w:val="00A777C5"/>
    <w:rsid w:val="00AA5434"/>
    <w:rsid w:val="00B16E0B"/>
    <w:rsid w:val="00B344FF"/>
    <w:rsid w:val="00B63577"/>
    <w:rsid w:val="00B866CB"/>
    <w:rsid w:val="00B95EDB"/>
    <w:rsid w:val="00BA62CD"/>
    <w:rsid w:val="00C121A6"/>
    <w:rsid w:val="00C13B5A"/>
    <w:rsid w:val="00C55BEB"/>
    <w:rsid w:val="00CF1E37"/>
    <w:rsid w:val="00D61333"/>
    <w:rsid w:val="00D75F40"/>
    <w:rsid w:val="00D807FE"/>
    <w:rsid w:val="00D96007"/>
    <w:rsid w:val="00DA3A4E"/>
    <w:rsid w:val="00DB4518"/>
    <w:rsid w:val="00DD31D5"/>
    <w:rsid w:val="00DD6BFA"/>
    <w:rsid w:val="00DF7E2B"/>
    <w:rsid w:val="00E2439C"/>
    <w:rsid w:val="00E83B46"/>
    <w:rsid w:val="00ED16C6"/>
    <w:rsid w:val="00ED1815"/>
    <w:rsid w:val="00ED4720"/>
    <w:rsid w:val="00ED4C8B"/>
    <w:rsid w:val="00EE0F4D"/>
    <w:rsid w:val="00F02D7F"/>
    <w:rsid w:val="00F3235B"/>
    <w:rsid w:val="00F60CA6"/>
    <w:rsid w:val="00F850A8"/>
    <w:rsid w:val="00F85BDC"/>
    <w:rsid w:val="00F90D59"/>
    <w:rsid w:val="00FE0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1890917-19D8-4305-8E8D-7DEDCC6B9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F1E37"/>
    <w:pPr>
      <w:spacing w:after="200" w:line="276" w:lineRule="auto"/>
    </w:pPr>
    <w:rPr>
      <w:rFonts w:eastAsiaTheme="minorEastAsia"/>
      <w:lang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205CB1"/>
    <w:pPr>
      <w:keepNext/>
      <w:tabs>
        <w:tab w:val="left" w:pos="1620"/>
        <w:tab w:val="left" w:pos="6660"/>
      </w:tabs>
      <w:spacing w:after="12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F1E37"/>
    <w:pPr>
      <w:ind w:left="720"/>
      <w:contextualSpacing/>
    </w:pPr>
  </w:style>
  <w:style w:type="paragraph" w:customStyle="1" w:styleId="Default">
    <w:name w:val="Default"/>
    <w:qFormat/>
    <w:rsid w:val="00CF1E37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65B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65BEC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65B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65BEC"/>
    <w:rPr>
      <w:rFonts w:eastAsiaTheme="minorEastAsia"/>
      <w:lang w:eastAsia="pl-PL"/>
    </w:rPr>
  </w:style>
  <w:style w:type="paragraph" w:styleId="Bezodstpw">
    <w:name w:val="No Spacing"/>
    <w:uiPriority w:val="1"/>
    <w:qFormat/>
    <w:rsid w:val="00993676"/>
    <w:pPr>
      <w:spacing w:after="0" w:line="240" w:lineRule="auto"/>
    </w:pPr>
    <w:rPr>
      <w:rFonts w:eastAsiaTheme="minorEastAsia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205CB1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Tytu">
    <w:name w:val="Title"/>
    <w:basedOn w:val="Normalny"/>
    <w:link w:val="TytuZnak"/>
    <w:qFormat/>
    <w:rsid w:val="00205CB1"/>
    <w:pPr>
      <w:spacing w:after="0" w:line="120" w:lineRule="atLeast"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TytuZnak">
    <w:name w:val="Tytuł Znak"/>
    <w:basedOn w:val="Domylnaczcionkaakapitu"/>
    <w:link w:val="Tytu"/>
    <w:rsid w:val="00205CB1"/>
    <w:rPr>
      <w:rFonts w:ascii="Times New Roman" w:eastAsia="Times New Roman" w:hAnsi="Times New Roman" w:cs="Times New Roman"/>
      <w:b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3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1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9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30D534-0234-4348-A48C-ABC5575FAC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32</TotalTime>
  <Pages>8</Pages>
  <Words>4198</Words>
  <Characters>25194</Characters>
  <Application>Microsoft Office Word</Application>
  <DocSecurity>0</DocSecurity>
  <Lines>209</Lines>
  <Paragraphs>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Adela</cp:lastModifiedBy>
  <cp:revision>15</cp:revision>
  <dcterms:created xsi:type="dcterms:W3CDTF">2020-01-09T11:26:00Z</dcterms:created>
  <dcterms:modified xsi:type="dcterms:W3CDTF">2020-01-10T10:16:00Z</dcterms:modified>
</cp:coreProperties>
</file>