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8EB" w:rsidRPr="00F278EB" w:rsidRDefault="00F278EB">
      <w:pPr>
        <w:rPr>
          <w:b/>
          <w:bCs/>
          <w:sz w:val="24"/>
        </w:rPr>
      </w:pPr>
      <w:r w:rsidRPr="00F278EB">
        <w:rPr>
          <w:b/>
          <w:bCs/>
          <w:sz w:val="24"/>
        </w:rPr>
        <w:t>Politechnika Rzeszowska</w:t>
      </w:r>
    </w:p>
    <w:p w:rsidR="003F0CBE" w:rsidRDefault="00F278EB">
      <w:pPr>
        <w:rPr>
          <w:b/>
          <w:bCs/>
          <w:sz w:val="24"/>
        </w:rPr>
      </w:pPr>
      <w:r w:rsidRPr="00F278EB">
        <w:rPr>
          <w:b/>
          <w:bCs/>
          <w:sz w:val="24"/>
        </w:rPr>
        <w:t>Dział Logistyki i Zamówień Publicznych</w:t>
      </w:r>
    </w:p>
    <w:p w:rsidR="003F0CBE" w:rsidRDefault="00F278EB">
      <w:pPr>
        <w:rPr>
          <w:b/>
          <w:bCs/>
          <w:sz w:val="24"/>
        </w:rPr>
      </w:pPr>
      <w:r w:rsidRPr="00F278EB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F278EB">
        <w:rPr>
          <w:b/>
          <w:bCs/>
          <w:sz w:val="24"/>
        </w:rPr>
        <w:t>12</w:t>
      </w:r>
    </w:p>
    <w:p w:rsidR="003F0CBE" w:rsidRDefault="00F278EB">
      <w:pPr>
        <w:rPr>
          <w:b/>
          <w:bCs/>
          <w:sz w:val="24"/>
        </w:rPr>
      </w:pPr>
      <w:r w:rsidRPr="00F278EB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F278EB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278EB" w:rsidRPr="00F278EB">
        <w:rPr>
          <w:b/>
          <w:bCs/>
          <w:sz w:val="24"/>
        </w:rPr>
        <w:t>NA/P/408/2019/5</w:t>
      </w:r>
      <w:r>
        <w:rPr>
          <w:sz w:val="24"/>
        </w:rPr>
        <w:tab/>
        <w:t xml:space="preserve"> </w:t>
      </w:r>
      <w:r w:rsidR="00F278EB" w:rsidRPr="00F278EB">
        <w:rPr>
          <w:sz w:val="24"/>
        </w:rPr>
        <w:t>Rzeszów</w:t>
      </w:r>
      <w:r>
        <w:rPr>
          <w:sz w:val="24"/>
        </w:rPr>
        <w:t xml:space="preserve"> dnia: </w:t>
      </w:r>
      <w:r w:rsidR="00F278EB" w:rsidRPr="00F278EB">
        <w:rPr>
          <w:sz w:val="24"/>
        </w:rPr>
        <w:t>2020-01-09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4F546E">
        <w:rPr>
          <w:sz w:val="24"/>
          <w:szCs w:val="24"/>
        </w:rPr>
        <w:t xml:space="preserve">ust. 1 pkt. 1) </w:t>
      </w:r>
      <w:r>
        <w:rPr>
          <w:sz w:val="24"/>
          <w:szCs w:val="24"/>
        </w:rPr>
        <w:t xml:space="preserve">ustawy z dnia 29 stycznia 2004 roku Prawo Zamówień Publicznych </w:t>
      </w:r>
      <w:r w:rsidR="00F278EB" w:rsidRPr="00F278EB">
        <w:rPr>
          <w:sz w:val="24"/>
          <w:szCs w:val="24"/>
        </w:rPr>
        <w:t>(</w:t>
      </w:r>
      <w:proofErr w:type="spellStart"/>
      <w:r w:rsidR="00F278EB" w:rsidRPr="00F278EB">
        <w:rPr>
          <w:sz w:val="24"/>
          <w:szCs w:val="24"/>
        </w:rPr>
        <w:t>t.j</w:t>
      </w:r>
      <w:proofErr w:type="spellEnd"/>
      <w:r w:rsidR="00F278EB" w:rsidRPr="00F278EB">
        <w:rPr>
          <w:sz w:val="24"/>
          <w:szCs w:val="24"/>
        </w:rPr>
        <w:t>. Dz.</w:t>
      </w:r>
      <w:r w:rsidR="003508F2">
        <w:rPr>
          <w:sz w:val="24"/>
          <w:szCs w:val="24"/>
        </w:rPr>
        <w:t xml:space="preserve"> </w:t>
      </w:r>
      <w:r w:rsidR="00F278EB" w:rsidRPr="00F278EB">
        <w:rPr>
          <w:sz w:val="24"/>
          <w:szCs w:val="24"/>
        </w:rPr>
        <w:t>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4F546E">
        <w:rPr>
          <w:sz w:val="24"/>
        </w:rPr>
        <w:br/>
      </w:r>
      <w:r>
        <w:rPr>
          <w:sz w:val="24"/>
        </w:rPr>
        <w:t xml:space="preserve">w trybie </w:t>
      </w:r>
      <w:r w:rsidR="00F278EB" w:rsidRPr="00F278E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F278EB">
      <w:pPr>
        <w:spacing w:line="360" w:lineRule="auto"/>
        <w:jc w:val="both"/>
        <w:rPr>
          <w:sz w:val="24"/>
        </w:rPr>
      </w:pPr>
      <w:r w:rsidRPr="00F278EB">
        <w:rPr>
          <w:b/>
          <w:sz w:val="24"/>
        </w:rPr>
        <w:t>Elementy stalowe do badań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278EB" w:rsidRPr="00F278EB">
        <w:rPr>
          <w:sz w:val="24"/>
        </w:rPr>
        <w:t>brak ważnej oferty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4F546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Postępowanie unieważniono z</w:t>
      </w:r>
      <w:r w:rsidR="00F278EB" w:rsidRPr="00F278EB">
        <w:rPr>
          <w:sz w:val="24"/>
        </w:rPr>
        <w:t xml:space="preserve"> powodu braku ofert.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BD1C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113" w:rsidRDefault="00466113">
      <w:r>
        <w:separator/>
      </w:r>
    </w:p>
  </w:endnote>
  <w:endnote w:type="continuationSeparator" w:id="0">
    <w:p w:rsidR="00466113" w:rsidRDefault="00466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D1C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D1C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D1C2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D1C2F">
      <w:rPr>
        <w:rStyle w:val="Numerstrony"/>
      </w:rPr>
      <w:fldChar w:fldCharType="separate"/>
    </w:r>
    <w:r>
      <w:rPr>
        <w:rStyle w:val="Numerstrony"/>
        <w:noProof/>
      </w:rPr>
      <w:t>1</w:t>
    </w:r>
    <w:r w:rsidR="00BD1C2F">
      <w:rPr>
        <w:rStyle w:val="Numerstrony"/>
      </w:rPr>
      <w:fldChar w:fldCharType="end"/>
    </w:r>
    <w:r>
      <w:rPr>
        <w:rStyle w:val="Numerstrony"/>
      </w:rPr>
      <w:t>/</w:t>
    </w:r>
    <w:r w:rsidR="00BD1C2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D1C2F">
      <w:rPr>
        <w:rStyle w:val="Numerstrony"/>
      </w:rPr>
      <w:fldChar w:fldCharType="separate"/>
    </w:r>
    <w:r w:rsidR="00D73A98">
      <w:rPr>
        <w:rStyle w:val="Numerstrony"/>
        <w:noProof/>
      </w:rPr>
      <w:t>1</w:t>
    </w:r>
    <w:r w:rsidR="00BD1C2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113" w:rsidRDefault="00466113">
      <w:r>
        <w:separator/>
      </w:r>
    </w:p>
  </w:footnote>
  <w:footnote w:type="continuationSeparator" w:id="0">
    <w:p w:rsidR="00466113" w:rsidRDefault="004661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8EB" w:rsidRDefault="00F278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8EB" w:rsidRDefault="00F278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8EB" w:rsidRDefault="00F278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78EB"/>
    <w:rsid w:val="00020DF5"/>
    <w:rsid w:val="000345C2"/>
    <w:rsid w:val="00047A30"/>
    <w:rsid w:val="001B1480"/>
    <w:rsid w:val="002D47D4"/>
    <w:rsid w:val="003508F2"/>
    <w:rsid w:val="00372CE9"/>
    <w:rsid w:val="003F0CBE"/>
    <w:rsid w:val="00420F05"/>
    <w:rsid w:val="00466113"/>
    <w:rsid w:val="004F546E"/>
    <w:rsid w:val="005644C6"/>
    <w:rsid w:val="006E6C0F"/>
    <w:rsid w:val="007A2D48"/>
    <w:rsid w:val="009553F8"/>
    <w:rsid w:val="00A86662"/>
    <w:rsid w:val="00AF7988"/>
    <w:rsid w:val="00B1578C"/>
    <w:rsid w:val="00BA77A9"/>
    <w:rsid w:val="00BD1C2F"/>
    <w:rsid w:val="00BF7AFB"/>
    <w:rsid w:val="00CC422D"/>
    <w:rsid w:val="00CE52C3"/>
    <w:rsid w:val="00D73A98"/>
    <w:rsid w:val="00EB304B"/>
    <w:rsid w:val="00F278E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1C2F"/>
  </w:style>
  <w:style w:type="paragraph" w:styleId="Nagwek1">
    <w:name w:val="heading 1"/>
    <w:basedOn w:val="Normalny"/>
    <w:next w:val="Normalny"/>
    <w:qFormat/>
    <w:rsid w:val="00BD1C2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D1C2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D1C2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D1C2F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BD1C2F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BD1C2F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D1C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1C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D1C2F"/>
  </w:style>
  <w:style w:type="paragraph" w:styleId="Tekstpodstawowywcity">
    <w:name w:val="Body Text Indent"/>
    <w:basedOn w:val="Normalny"/>
    <w:rsid w:val="00BD1C2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D1C2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D1C2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D1C2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D1C2F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D1C2F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magdap</dc:creator>
  <cp:keywords/>
  <cp:lastModifiedBy>magdap</cp:lastModifiedBy>
  <cp:revision>2</cp:revision>
  <cp:lastPrinted>2020-01-09T12:38:00Z</cp:lastPrinted>
  <dcterms:created xsi:type="dcterms:W3CDTF">2020-01-09T12:38:00Z</dcterms:created>
  <dcterms:modified xsi:type="dcterms:W3CDTF">2020-01-09T12:38:00Z</dcterms:modified>
</cp:coreProperties>
</file>