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2DE4" w:rsidRDefault="00442DE4" w:rsidP="00442DE4">
      <w:pPr>
        <w:spacing w:before="48" w:line="240" w:lineRule="atLeast"/>
        <w:jc w:val="right"/>
        <w:rPr>
          <w:b/>
          <w:sz w:val="24"/>
          <w:szCs w:val="24"/>
          <w:lang w:val="pl-PL"/>
        </w:rPr>
      </w:pPr>
      <w:r>
        <w:rPr>
          <w:b/>
          <w:sz w:val="24"/>
          <w:szCs w:val="24"/>
          <w:lang w:val="pl-PL"/>
        </w:rPr>
        <w:t xml:space="preserve">Załącznik nr </w:t>
      </w:r>
      <w:r>
        <w:rPr>
          <w:b/>
          <w:lang w:val="pl-PL"/>
        </w:rPr>
        <w:t>3</w:t>
      </w:r>
    </w:p>
    <w:p w:rsidR="00442DE4" w:rsidRDefault="00442DE4" w:rsidP="00442DE4">
      <w:pPr>
        <w:spacing w:before="48" w:line="240" w:lineRule="atLeast"/>
        <w:jc w:val="right"/>
        <w:rPr>
          <w:b/>
          <w:sz w:val="24"/>
          <w:szCs w:val="24"/>
          <w:lang w:val="pl-PL"/>
        </w:rPr>
      </w:pPr>
    </w:p>
    <w:p w:rsidR="00442DE4" w:rsidRDefault="00442DE4" w:rsidP="00442DE4">
      <w:pPr>
        <w:spacing w:before="48" w:line="240" w:lineRule="atLeast"/>
        <w:jc w:val="center"/>
        <w:rPr>
          <w:b/>
          <w:sz w:val="24"/>
          <w:szCs w:val="24"/>
          <w:lang w:val="pl-PL"/>
        </w:rPr>
      </w:pPr>
      <w:r>
        <w:rPr>
          <w:b/>
          <w:sz w:val="24"/>
          <w:szCs w:val="24"/>
          <w:lang w:val="pl-PL"/>
        </w:rPr>
        <w:t>WZÓR UMOWY</w:t>
      </w:r>
    </w:p>
    <w:p w:rsidR="00442DE4" w:rsidRDefault="00442DE4" w:rsidP="00442DE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442DE4" w:rsidRDefault="00442DE4" w:rsidP="00442DE4">
      <w:pPr>
        <w:spacing w:before="48" w:line="240" w:lineRule="atLeast"/>
        <w:jc w:val="center"/>
        <w:rPr>
          <w:b/>
          <w:sz w:val="28"/>
          <w:lang w:val="pl-PL"/>
        </w:rPr>
      </w:pPr>
    </w:p>
    <w:p w:rsidR="00442DE4" w:rsidRDefault="00442DE4" w:rsidP="00442DE4">
      <w:pPr>
        <w:pStyle w:val="Tekstpodstawowy"/>
        <w:ind w:right="-47"/>
        <w:jc w:val="both"/>
        <w:rPr>
          <w:rFonts w:ascii="Times New Roman" w:hAnsi="Times New Roman"/>
        </w:rPr>
      </w:pPr>
      <w:r>
        <w:rPr>
          <w:rFonts w:ascii="Times New Roman" w:hAnsi="Times New Roman"/>
        </w:rPr>
        <w:t xml:space="preserve">Zawarta w Krakowie w wyniku przeprowadzonego postępowania o zamówienie publiczne w trybie przetargu nieograniczonego </w:t>
      </w:r>
    </w:p>
    <w:p w:rsidR="00442DE4" w:rsidRDefault="00442DE4" w:rsidP="00442DE4">
      <w:pPr>
        <w:pStyle w:val="Tekstpodstawowy"/>
        <w:ind w:right="-47"/>
        <w:jc w:val="both"/>
        <w:rPr>
          <w:rFonts w:ascii="Times New Roman" w:hAnsi="Times New Roman"/>
        </w:rPr>
      </w:pPr>
      <w:r>
        <w:rPr>
          <w:rFonts w:ascii="Times New Roman" w:hAnsi="Times New Roman"/>
        </w:rPr>
        <w:t>pomiędzy</w:t>
      </w:r>
    </w:p>
    <w:p w:rsidR="00442DE4" w:rsidRDefault="00442DE4" w:rsidP="00442DE4">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442DE4" w:rsidRDefault="00442DE4" w:rsidP="00442DE4">
      <w:pPr>
        <w:pStyle w:val="Tekstpodstawowy"/>
        <w:ind w:right="-47"/>
        <w:jc w:val="both"/>
        <w:rPr>
          <w:rFonts w:ascii="Times New Roman" w:hAnsi="Times New Roman"/>
        </w:rPr>
      </w:pPr>
      <w:r>
        <w:rPr>
          <w:rFonts w:ascii="Times New Roman" w:hAnsi="Times New Roman"/>
        </w:rPr>
        <w:t>reprezentowana przez:</w:t>
      </w:r>
    </w:p>
    <w:p w:rsidR="00442DE4" w:rsidRDefault="00442DE4" w:rsidP="00442DE4">
      <w:pPr>
        <w:pStyle w:val="Tekstpodstawowy"/>
        <w:ind w:right="-47"/>
        <w:jc w:val="both"/>
        <w:rPr>
          <w:rFonts w:ascii="Times New Roman" w:hAnsi="Times New Roman"/>
        </w:rPr>
      </w:pPr>
      <w:r>
        <w:rPr>
          <w:rFonts w:ascii="Times New Roman" w:hAnsi="Times New Roman"/>
        </w:rPr>
        <w:t xml:space="preserve">1.Dziekana Wydziału /Kierownika Jednostki/............................................................................. </w:t>
      </w:r>
    </w:p>
    <w:p w:rsidR="00442DE4" w:rsidRDefault="00442DE4" w:rsidP="00442DE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442DE4" w:rsidRDefault="00442DE4" w:rsidP="00442DE4">
      <w:pPr>
        <w:pStyle w:val="Tekstpodstawowy"/>
        <w:ind w:right="-47"/>
        <w:jc w:val="both"/>
        <w:rPr>
          <w:rFonts w:ascii="Times New Roman" w:hAnsi="Times New Roman"/>
        </w:rPr>
      </w:pPr>
      <w:r>
        <w:rPr>
          <w:rFonts w:ascii="Times New Roman" w:hAnsi="Times New Roman"/>
        </w:rPr>
        <w:t>zwaną dalej KUPUJĄCYM</w:t>
      </w:r>
    </w:p>
    <w:p w:rsidR="00442DE4" w:rsidRDefault="00442DE4" w:rsidP="00442DE4">
      <w:pPr>
        <w:pStyle w:val="Tekstpodstawowy"/>
        <w:ind w:right="-47"/>
        <w:jc w:val="both"/>
        <w:rPr>
          <w:rFonts w:ascii="Times New Roman" w:hAnsi="Times New Roman"/>
        </w:rPr>
      </w:pPr>
      <w:r>
        <w:rPr>
          <w:rFonts w:ascii="Times New Roman" w:hAnsi="Times New Roman"/>
        </w:rPr>
        <w:t xml:space="preserve">a </w:t>
      </w:r>
    </w:p>
    <w:p w:rsidR="00442DE4" w:rsidRDefault="00442DE4" w:rsidP="00442DE4">
      <w:pPr>
        <w:pStyle w:val="Tekstpodstawowy"/>
        <w:ind w:right="-47"/>
        <w:jc w:val="both"/>
        <w:rPr>
          <w:rFonts w:ascii="Times New Roman" w:hAnsi="Times New Roman"/>
        </w:rPr>
      </w:pPr>
      <w:r>
        <w:rPr>
          <w:rFonts w:ascii="Times New Roman" w:hAnsi="Times New Roman"/>
        </w:rPr>
        <w:t>......................................................................................................................................................</w:t>
      </w:r>
    </w:p>
    <w:p w:rsidR="00442DE4" w:rsidRDefault="00442DE4" w:rsidP="00442DE4">
      <w:pPr>
        <w:pStyle w:val="Tekstpodstawowy"/>
        <w:ind w:right="-47"/>
        <w:jc w:val="both"/>
        <w:rPr>
          <w:rFonts w:ascii="Times New Roman" w:hAnsi="Times New Roman"/>
        </w:rPr>
      </w:pPr>
      <w:r>
        <w:rPr>
          <w:rFonts w:ascii="Times New Roman" w:hAnsi="Times New Roman"/>
        </w:rPr>
        <w:t>......................................................................................................................................................</w:t>
      </w:r>
    </w:p>
    <w:p w:rsidR="00442DE4" w:rsidRDefault="00442DE4" w:rsidP="00442DE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442DE4" w:rsidRDefault="00442DE4" w:rsidP="00442DE4">
      <w:pPr>
        <w:pStyle w:val="Tekstpodstawowy"/>
        <w:ind w:right="-47"/>
        <w:jc w:val="both"/>
        <w:rPr>
          <w:rFonts w:ascii="Times New Roman" w:hAnsi="Times New Roman"/>
        </w:rPr>
      </w:pPr>
      <w:r>
        <w:rPr>
          <w:rFonts w:ascii="Times New Roman" w:hAnsi="Times New Roman"/>
        </w:rPr>
        <w:t>reprezentowanym przez:</w:t>
      </w:r>
    </w:p>
    <w:p w:rsidR="00442DE4" w:rsidRDefault="00442DE4" w:rsidP="00442DE4">
      <w:pPr>
        <w:pStyle w:val="Tekstpodstawowy"/>
        <w:ind w:right="-47"/>
        <w:jc w:val="both"/>
        <w:rPr>
          <w:rFonts w:ascii="Times New Roman" w:hAnsi="Times New Roman"/>
        </w:rPr>
      </w:pPr>
      <w:r>
        <w:rPr>
          <w:rFonts w:ascii="Times New Roman" w:hAnsi="Times New Roman"/>
        </w:rPr>
        <w:t>1...................................................................................................................................................</w:t>
      </w:r>
    </w:p>
    <w:p w:rsidR="00442DE4" w:rsidRDefault="00442DE4" w:rsidP="00442DE4">
      <w:pPr>
        <w:pStyle w:val="Tekstpodstawowy"/>
        <w:ind w:right="-47"/>
        <w:jc w:val="both"/>
        <w:rPr>
          <w:rFonts w:ascii="Times New Roman" w:hAnsi="Times New Roman"/>
        </w:rPr>
      </w:pPr>
      <w:r>
        <w:rPr>
          <w:rFonts w:ascii="Times New Roman" w:hAnsi="Times New Roman"/>
        </w:rPr>
        <w:t xml:space="preserve">2................................................................................................................................................... </w:t>
      </w:r>
    </w:p>
    <w:p w:rsidR="00442DE4" w:rsidRDefault="00442DE4" w:rsidP="00442DE4">
      <w:pPr>
        <w:pStyle w:val="Tekstpodstawowy"/>
        <w:ind w:right="-47"/>
        <w:jc w:val="both"/>
        <w:rPr>
          <w:rFonts w:ascii="Times New Roman" w:hAnsi="Times New Roman"/>
        </w:rPr>
      </w:pPr>
      <w:r>
        <w:rPr>
          <w:rFonts w:ascii="Times New Roman" w:hAnsi="Times New Roman"/>
        </w:rPr>
        <w:t>zwanym dalej SPRZEDAWCĄ</w:t>
      </w:r>
    </w:p>
    <w:p w:rsidR="00442DE4" w:rsidRDefault="00442DE4" w:rsidP="00442DE4">
      <w:pPr>
        <w:pStyle w:val="Tekstpodstawowy"/>
        <w:ind w:right="-47"/>
        <w:jc w:val="center"/>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1</w:t>
      </w:r>
    </w:p>
    <w:p w:rsidR="00442DE4" w:rsidRDefault="00442DE4" w:rsidP="00442DE4">
      <w:pPr>
        <w:pStyle w:val="Tekstpodstawowy"/>
        <w:numPr>
          <w:ilvl w:val="0"/>
          <w:numId w:val="28"/>
        </w:numPr>
        <w:tabs>
          <w:tab w:val="num" w:pos="360"/>
        </w:tabs>
        <w:ind w:left="360" w:right="-47"/>
        <w:jc w:val="both"/>
        <w:rPr>
          <w:rFonts w:ascii="Times New Roman" w:hAnsi="Times New Roman"/>
          <w:bCs/>
        </w:rPr>
      </w:pPr>
      <w:r>
        <w:rPr>
          <w:rFonts w:ascii="Times New Roman" w:hAnsi="Times New Roman"/>
        </w:rPr>
        <w:t>Przedmiotem niniejszej umowy jest sprzedaż, dostawa i montaż mebli oraz drobnego wyposażenia w pomieszczeniu nr 118 dla potrzeb Szkoły Doktorskiej w budynku A-3 AGH w Krakowie</w:t>
      </w:r>
      <w:r>
        <w:rPr>
          <w:rFonts w:ascii="Times New Roman" w:hAnsi="Times New Roman"/>
          <w:bCs/>
        </w:rPr>
        <w:t xml:space="preserve">. </w:t>
      </w:r>
    </w:p>
    <w:p w:rsidR="00442DE4" w:rsidRDefault="00442DE4" w:rsidP="00442DE4">
      <w:pPr>
        <w:pStyle w:val="Tekstpodstawowy"/>
        <w:numPr>
          <w:ilvl w:val="0"/>
          <w:numId w:val="28"/>
        </w:numPr>
        <w:tabs>
          <w:tab w:val="num" w:pos="360"/>
        </w:tabs>
        <w:ind w:left="360" w:right="-47"/>
        <w:jc w:val="both"/>
        <w:rPr>
          <w:rFonts w:ascii="Times New Roman" w:hAnsi="Times New Roman"/>
        </w:rPr>
      </w:pPr>
      <w:r>
        <w:rPr>
          <w:rFonts w:ascii="Times New Roman" w:hAnsi="Times New Roman"/>
        </w:rPr>
        <w:t>Szczegółowa specyfikacja sprzętu jest określona w załączniku nr 1 i ofercie Wykonawcy, które stanowią integralną część niniejszej umowy.</w:t>
      </w: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2</w:t>
      </w:r>
    </w:p>
    <w:p w:rsidR="00442DE4" w:rsidRDefault="00442DE4" w:rsidP="00442DE4">
      <w:pPr>
        <w:pStyle w:val="Tekstpodstawowy"/>
        <w:numPr>
          <w:ilvl w:val="0"/>
          <w:numId w:val="29"/>
        </w:numPr>
        <w:tabs>
          <w:tab w:val="num" w:pos="0"/>
        </w:tabs>
        <w:ind w:left="284" w:right="-47" w:hanging="284"/>
        <w:jc w:val="both"/>
        <w:rPr>
          <w:rFonts w:ascii="Times New Roman" w:hAnsi="Times New Roman"/>
          <w:i/>
          <w:szCs w:val="24"/>
        </w:rPr>
      </w:pPr>
      <w:r>
        <w:rPr>
          <w:rFonts w:ascii="Times New Roman" w:hAnsi="Times New Roman"/>
          <w:szCs w:val="24"/>
        </w:rPr>
        <w:t>Sprzedawca zobowiązuje się dostarczyć, wnieść i zamontować meble i wyposażenie, o których mowa w § 1 w terminie do …… dni od daty podpisania umowy, do siedziby Kupującego.</w:t>
      </w:r>
    </w:p>
    <w:p w:rsidR="00442DE4" w:rsidRDefault="00442DE4" w:rsidP="00442DE4">
      <w:pPr>
        <w:pStyle w:val="Tekstpodstawowy"/>
        <w:numPr>
          <w:ilvl w:val="0"/>
          <w:numId w:val="29"/>
        </w:numPr>
        <w:tabs>
          <w:tab w:val="num" w:pos="0"/>
        </w:tabs>
        <w:ind w:left="284" w:right="-47" w:hanging="284"/>
        <w:jc w:val="both"/>
        <w:rPr>
          <w:rFonts w:ascii="Times New Roman" w:hAnsi="Times New Roman"/>
          <w:i/>
          <w:szCs w:val="24"/>
        </w:rPr>
      </w:pPr>
      <w:r>
        <w:rPr>
          <w:rFonts w:ascii="Times New Roman" w:hAnsi="Times New Roman"/>
          <w:szCs w:val="24"/>
        </w:rPr>
        <w:t xml:space="preserve">Sprzedawca przed rozpoczęciem realizacji zamówienia jest zobowiązany do przedstawienia Kupującemu </w:t>
      </w:r>
      <w:r>
        <w:rPr>
          <w:rFonts w:ascii="Times New Roman" w:eastAsia="Calibri" w:hAnsi="Times New Roman"/>
          <w:bCs/>
          <w:iCs/>
          <w:spacing w:val="-3"/>
          <w:szCs w:val="24"/>
        </w:rPr>
        <w:t xml:space="preserve">próbek materiałów, drobnego wyposażenia, wzorów okuć meblowych oraz rysunków warsztatowych mebli  do akceptacji </w:t>
      </w:r>
      <w:r>
        <w:rPr>
          <w:rFonts w:ascii="Times New Roman" w:eastAsia="Calibri" w:hAnsi="Times New Roman"/>
          <w:szCs w:val="24"/>
        </w:rPr>
        <w:t xml:space="preserve"> w terminie nie później niż w ciągu 5 dni roboczych od podpisania umowy</w:t>
      </w:r>
      <w:r>
        <w:rPr>
          <w:rFonts w:ascii="Times New Roman" w:eastAsia="Calibri" w:hAnsi="Times New Roman"/>
          <w:bCs/>
          <w:iCs/>
          <w:spacing w:val="-3"/>
          <w:szCs w:val="24"/>
        </w:rPr>
        <w:t>.</w:t>
      </w:r>
    </w:p>
    <w:p w:rsidR="00442DE4" w:rsidRDefault="00442DE4" w:rsidP="00442DE4">
      <w:pPr>
        <w:pStyle w:val="Tekstpodstawowy"/>
        <w:numPr>
          <w:ilvl w:val="0"/>
          <w:numId w:val="29"/>
        </w:numPr>
        <w:tabs>
          <w:tab w:val="num" w:pos="284"/>
        </w:tabs>
        <w:ind w:left="284" w:right="-47" w:hanging="284"/>
        <w:jc w:val="both"/>
        <w:rPr>
          <w:rFonts w:ascii="Times New Roman" w:hAnsi="Times New Roman"/>
          <w:szCs w:val="24"/>
        </w:rPr>
      </w:pPr>
      <w:r>
        <w:rPr>
          <w:rFonts w:ascii="Times New Roman" w:hAnsi="Times New Roman"/>
          <w:szCs w:val="24"/>
        </w:rPr>
        <w:t xml:space="preserve">Termin wykonania umowy uznaje się za dotrzymany, jeżeli przed jego upływem Sprzedawca dostarczy przedmiot umowy do miejsca wskazanego w ust. 1 niniejszego paragrafu w stanie zupełnym oraz zamontuje je. </w:t>
      </w:r>
    </w:p>
    <w:p w:rsidR="00442DE4" w:rsidRDefault="00442DE4" w:rsidP="00442DE4">
      <w:pPr>
        <w:pStyle w:val="Tekstpodstawowy"/>
        <w:numPr>
          <w:ilvl w:val="0"/>
          <w:numId w:val="29"/>
        </w:numPr>
        <w:tabs>
          <w:tab w:val="num" w:pos="142"/>
        </w:tabs>
        <w:ind w:left="284" w:right="-47" w:hanging="284"/>
        <w:jc w:val="both"/>
        <w:rPr>
          <w:rFonts w:ascii="Times New Roman" w:hAnsi="Times New Roman"/>
          <w:szCs w:val="24"/>
        </w:rPr>
      </w:pPr>
      <w:r>
        <w:rPr>
          <w:rFonts w:ascii="Times New Roman" w:hAnsi="Times New Roman"/>
          <w:szCs w:val="24"/>
        </w:rPr>
        <w:t>Sprzedawca zobowiązany jest do przeszkolenia, w dniu odbioru końcowego, osoby wskazane przez Zamawiającego (maks. 5 osób) w zakresie obsługi i użytkowania zamontowanych urządzeń.</w:t>
      </w: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center"/>
        <w:rPr>
          <w:rFonts w:ascii="Times New Roman" w:hAnsi="Times New Roman"/>
        </w:rPr>
      </w:pPr>
    </w:p>
    <w:p w:rsidR="00442DE4" w:rsidRDefault="00442DE4" w:rsidP="00442DE4">
      <w:pPr>
        <w:pStyle w:val="Tekstpodstawowy"/>
        <w:ind w:right="-47"/>
        <w:jc w:val="center"/>
        <w:rPr>
          <w:rFonts w:ascii="Times New Roman" w:hAnsi="Times New Roman"/>
        </w:rPr>
      </w:pPr>
    </w:p>
    <w:p w:rsidR="00442DE4" w:rsidRDefault="00442DE4" w:rsidP="00442DE4">
      <w:pPr>
        <w:pStyle w:val="Tekstpodstawowy"/>
        <w:ind w:right="-47"/>
        <w:jc w:val="center"/>
        <w:rPr>
          <w:rFonts w:ascii="Times New Roman" w:hAnsi="Times New Roman"/>
          <w:b/>
        </w:rPr>
      </w:pPr>
      <w:r>
        <w:rPr>
          <w:rFonts w:ascii="Times New Roman" w:hAnsi="Times New Roman"/>
        </w:rPr>
        <w:lastRenderedPageBreak/>
        <w:t>§ 3</w:t>
      </w:r>
    </w:p>
    <w:p w:rsidR="00442DE4" w:rsidRDefault="00442DE4" w:rsidP="00442DE4">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442DE4" w:rsidRDefault="00442DE4" w:rsidP="00442DE4">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442DE4" w:rsidRDefault="00442DE4" w:rsidP="00442DE4">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442DE4" w:rsidRDefault="00442DE4" w:rsidP="00442DE4">
      <w:pPr>
        <w:pStyle w:val="Tekstpodstawowy"/>
        <w:numPr>
          <w:ilvl w:val="0"/>
          <w:numId w:val="30"/>
        </w:numPr>
        <w:tabs>
          <w:tab w:val="num" w:pos="360"/>
        </w:tabs>
        <w:ind w:right="-47"/>
        <w:jc w:val="both"/>
        <w:rPr>
          <w:rFonts w:ascii="Times New Roman" w:hAnsi="Times New Roman"/>
        </w:rPr>
      </w:pPr>
      <w:r>
        <w:rPr>
          <w:rFonts w:ascii="Times New Roman" w:hAnsi="Times New Roman"/>
        </w:rPr>
        <w:t>Cena obejmuje całkowitą należność jaką Kupujący zobowiązany jest zapłacić za meble i wyposażenie i ich dostarczenie i wniesienie do miejsca przeznaczenia oraz zamontowanie. Cena obejmuje w  szczególności koszty i opłaty związane z dostarczeniem przedmiotu zamówienia; opłaty za  transport i ubezpieczenie, załadunek, wyładunek, dokumentację niezbędną do normalnego  użytkowania, konserwacji i naprawy przedmiotu umowy.</w:t>
      </w: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4</w:t>
      </w:r>
    </w:p>
    <w:p w:rsidR="00442DE4" w:rsidRDefault="00442DE4" w:rsidP="00442DE4">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442DE4" w:rsidRDefault="00442DE4" w:rsidP="00442DE4">
      <w:pPr>
        <w:pStyle w:val="Tekstpodstawowy"/>
        <w:numPr>
          <w:ilvl w:val="0"/>
          <w:numId w:val="31"/>
        </w:numPr>
        <w:tabs>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rsidR="00442DE4" w:rsidRDefault="00442DE4" w:rsidP="00442DE4">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442DE4" w:rsidRDefault="00442DE4" w:rsidP="00442DE4">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442DE4" w:rsidRDefault="00442DE4" w:rsidP="00442DE4">
      <w:pPr>
        <w:pStyle w:val="Tekstpodstawowy"/>
        <w:ind w:right="-47"/>
        <w:jc w:val="center"/>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5</w:t>
      </w:r>
    </w:p>
    <w:p w:rsidR="00442DE4" w:rsidRDefault="00442DE4" w:rsidP="00442DE4">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442DE4" w:rsidRDefault="00442DE4" w:rsidP="00442DE4">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442DE4" w:rsidRDefault="00442DE4" w:rsidP="00442DE4">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442DE4" w:rsidRDefault="00442DE4" w:rsidP="00442DE4">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442DE4" w:rsidRDefault="00442DE4" w:rsidP="00442DE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442DE4" w:rsidRDefault="00442DE4" w:rsidP="00442DE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442DE4" w:rsidRDefault="00442DE4" w:rsidP="00442DE4">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442DE4" w:rsidRDefault="00442DE4" w:rsidP="00442DE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442DE4" w:rsidRDefault="00442DE4" w:rsidP="00442DE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442DE4" w:rsidRDefault="00442DE4" w:rsidP="00442DE4">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442DE4" w:rsidRDefault="00442DE4" w:rsidP="00442DE4">
      <w:pPr>
        <w:pStyle w:val="Tekstpodstawowy"/>
        <w:ind w:right="-47"/>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6</w:t>
      </w:r>
    </w:p>
    <w:p w:rsidR="00442DE4" w:rsidRDefault="00442DE4" w:rsidP="00442DE4">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442DE4" w:rsidRDefault="00442DE4" w:rsidP="00442DE4">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442DE4" w:rsidRDefault="00442DE4" w:rsidP="00442DE4">
      <w:pPr>
        <w:pStyle w:val="Tekstpodstawowy"/>
        <w:ind w:right="-47"/>
        <w:jc w:val="center"/>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7</w:t>
      </w:r>
    </w:p>
    <w:p w:rsidR="00442DE4" w:rsidRDefault="00442DE4" w:rsidP="00442DE4">
      <w:pPr>
        <w:numPr>
          <w:ilvl w:val="0"/>
          <w:numId w:val="34"/>
        </w:numPr>
        <w:ind w:left="284"/>
        <w:jc w:val="both"/>
        <w:rPr>
          <w:bCs/>
          <w:sz w:val="24"/>
          <w:szCs w:val="24"/>
          <w:lang w:val="pl-PL" w:eastAsia="en-US"/>
        </w:rPr>
      </w:pPr>
      <w:r>
        <w:rPr>
          <w:sz w:val="24"/>
          <w:szCs w:val="24"/>
          <w:lang w:val="pl-PL"/>
        </w:rPr>
        <w:t xml:space="preserve">Sprzedawca udziela …… miesięcznej gwarancji na zakupione meble oraz …… miesięcznej gwarancji na wyposażenie i prace montażowe, będące przedmiotem niniejszej umowy, przy czym uprawnienia z tytułu rękojmi nie zostają wyłączone. Okres gwarancji liczy się od daty podpisania bezusterkowego protokołu zdawczo-odbiorczego. </w:t>
      </w:r>
    </w:p>
    <w:p w:rsidR="00442DE4" w:rsidRDefault="00442DE4" w:rsidP="00442DE4">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442DE4" w:rsidRDefault="00442DE4" w:rsidP="00442DE4">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442DE4" w:rsidRDefault="00442DE4" w:rsidP="00442DE4">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442DE4" w:rsidRDefault="00442DE4" w:rsidP="00442DE4">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2 dni od momentu zgłoszenia, czas naprawy nie dłuższy niż 14 dni od momentu zgłoszenia.</w:t>
      </w:r>
    </w:p>
    <w:p w:rsidR="00442DE4" w:rsidRDefault="00442DE4" w:rsidP="00442DE4">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442DE4" w:rsidRDefault="00442DE4" w:rsidP="00442DE4">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442DE4" w:rsidRDefault="00442DE4" w:rsidP="00442DE4">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442DE4" w:rsidRDefault="00442DE4" w:rsidP="00442DE4">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442DE4" w:rsidRDefault="00442DE4" w:rsidP="00442DE4">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442DE4" w:rsidRDefault="00442DE4" w:rsidP="00442DE4">
      <w:pPr>
        <w:numPr>
          <w:ilvl w:val="0"/>
          <w:numId w:val="34"/>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442DE4" w:rsidRDefault="00442DE4" w:rsidP="00442DE4">
      <w:pPr>
        <w:numPr>
          <w:ilvl w:val="0"/>
          <w:numId w:val="34"/>
        </w:numPr>
        <w:ind w:left="284" w:right="-47"/>
        <w:jc w:val="both"/>
        <w:rPr>
          <w:sz w:val="24"/>
          <w:szCs w:val="24"/>
          <w:lang w:val="pl-PL"/>
        </w:rPr>
      </w:pPr>
      <w:r>
        <w:rPr>
          <w:bCs/>
          <w:sz w:val="24"/>
          <w:szCs w:val="24"/>
          <w:lang w:val="pl-PL" w:eastAsia="en-US"/>
        </w:rPr>
        <w:t xml:space="preserve">Gwarancja nie wyłącza uprawnień Zamawiającego z tytułu gwarancji udzielonych przez producentów sprzętu. Warunki Gwarancji mają pierwszeństwo przez warunkami gwarancji </w:t>
      </w:r>
      <w:r>
        <w:rPr>
          <w:bCs/>
          <w:sz w:val="24"/>
          <w:szCs w:val="24"/>
          <w:lang w:val="pl-PL" w:eastAsia="en-US"/>
        </w:rPr>
        <w:lastRenderedPageBreak/>
        <w:t>udzielonych przez producentów sprzętu w zakresie, w jakim warunki Gwarancji przyznają Zamawiającemu silniejszą ochronę.</w:t>
      </w:r>
    </w:p>
    <w:p w:rsidR="00442DE4" w:rsidRDefault="00442DE4" w:rsidP="00442DE4">
      <w:pPr>
        <w:pStyle w:val="Tekstpodstawowy"/>
        <w:ind w:left="284" w:right="-47"/>
        <w:jc w:val="both"/>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8</w:t>
      </w:r>
    </w:p>
    <w:p w:rsidR="00442DE4" w:rsidRDefault="00442DE4" w:rsidP="00442DE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442DE4" w:rsidRDefault="00442DE4" w:rsidP="00442DE4">
      <w:pPr>
        <w:pStyle w:val="Tekstpodstawowy"/>
        <w:ind w:right="-47"/>
        <w:jc w:val="center"/>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 9</w:t>
      </w:r>
    </w:p>
    <w:p w:rsidR="00442DE4" w:rsidRDefault="00442DE4" w:rsidP="00442DE4">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442DE4" w:rsidRDefault="00442DE4" w:rsidP="00442DE4">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442DE4" w:rsidRDefault="00442DE4" w:rsidP="00442DE4">
      <w:pPr>
        <w:numPr>
          <w:ilvl w:val="0"/>
          <w:numId w:val="2"/>
        </w:numPr>
        <w:tabs>
          <w:tab w:val="left" w:pos="360"/>
        </w:tabs>
        <w:suppressAutoHyphens/>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442DE4" w:rsidRDefault="00442DE4" w:rsidP="00442DE4">
      <w:pPr>
        <w:numPr>
          <w:ilvl w:val="0"/>
          <w:numId w:val="3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442DE4" w:rsidRDefault="00442DE4" w:rsidP="00442DE4">
      <w:pPr>
        <w:numPr>
          <w:ilvl w:val="1"/>
          <w:numId w:val="35"/>
        </w:numPr>
        <w:tabs>
          <w:tab w:val="left" w:pos="360"/>
        </w:tabs>
        <w:suppressAutoHyphens/>
        <w:ind w:hanging="720"/>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442DE4" w:rsidRDefault="00442DE4" w:rsidP="00442DE4">
      <w:pPr>
        <w:numPr>
          <w:ilvl w:val="1"/>
          <w:numId w:val="35"/>
        </w:numPr>
        <w:tabs>
          <w:tab w:val="left" w:pos="360"/>
        </w:tabs>
        <w:suppressAutoHyphens/>
        <w:ind w:hanging="720"/>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442DE4" w:rsidRDefault="00442DE4" w:rsidP="00442DE4">
      <w:pPr>
        <w:numPr>
          <w:ilvl w:val="0"/>
          <w:numId w:val="35"/>
        </w:numPr>
        <w:rPr>
          <w:b/>
          <w:color w:val="000000"/>
          <w:kern w:val="2"/>
          <w:sz w:val="24"/>
          <w:szCs w:val="24"/>
          <w:lang w:val="pl-PL"/>
        </w:rPr>
      </w:pPr>
      <w:r>
        <w:rPr>
          <w:b/>
          <w:color w:val="000000"/>
          <w:kern w:val="2"/>
          <w:sz w:val="24"/>
          <w:szCs w:val="24"/>
          <w:lang w:val="pl-PL"/>
        </w:rPr>
        <w:t>wysokości wynagrodzenia w przypadku:</w:t>
      </w:r>
    </w:p>
    <w:p w:rsidR="00442DE4" w:rsidRDefault="00442DE4" w:rsidP="00442DE4">
      <w:pPr>
        <w:numPr>
          <w:ilvl w:val="1"/>
          <w:numId w:val="35"/>
        </w:numPr>
        <w:tabs>
          <w:tab w:val="left" w:pos="360"/>
        </w:tabs>
        <w:suppressAutoHyphens/>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442DE4" w:rsidRDefault="00442DE4" w:rsidP="00442DE4">
      <w:pPr>
        <w:numPr>
          <w:ilvl w:val="0"/>
          <w:numId w:val="35"/>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442DE4" w:rsidRDefault="00442DE4" w:rsidP="00442DE4">
      <w:pPr>
        <w:numPr>
          <w:ilvl w:val="0"/>
          <w:numId w:val="36"/>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442DE4" w:rsidRDefault="00442DE4" w:rsidP="00442DE4">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442DE4" w:rsidRDefault="00442DE4" w:rsidP="00442DE4">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442DE4" w:rsidRDefault="00442DE4" w:rsidP="00442DE4">
      <w:pPr>
        <w:pStyle w:val="Tekstpodstawowy"/>
        <w:ind w:right="-47"/>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§10</w:t>
      </w:r>
    </w:p>
    <w:p w:rsidR="00442DE4" w:rsidRDefault="00442DE4" w:rsidP="00442DE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442DE4" w:rsidRDefault="00442DE4" w:rsidP="00442DE4">
      <w:pPr>
        <w:pStyle w:val="Tekstpodstawowy"/>
        <w:ind w:right="-47"/>
        <w:jc w:val="center"/>
      </w:pPr>
      <w:r>
        <w:rPr>
          <w:rFonts w:ascii="Times New Roman" w:hAnsi="Times New Roman"/>
        </w:rPr>
        <w:t>§11</w:t>
      </w:r>
    </w:p>
    <w:p w:rsidR="00442DE4" w:rsidRDefault="00442DE4" w:rsidP="00442DE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442DE4" w:rsidRDefault="00442DE4" w:rsidP="00442DE4">
      <w:pPr>
        <w:pStyle w:val="NormalnyWeb"/>
        <w:jc w:val="both"/>
      </w:pPr>
      <w:r>
        <w:t xml:space="preserve">2. W razie wątpliwości, czy określona informacja stanowi tajemnicę Wykonawca zobowiązany jest zwrócić się w formie pisemnej do Zamawiającego o wyjaśnienie takiej wątpliwości. </w:t>
      </w:r>
    </w:p>
    <w:p w:rsidR="00442DE4" w:rsidRDefault="00442DE4" w:rsidP="00442DE4">
      <w:pPr>
        <w:pStyle w:val="NormalnyWeb"/>
        <w:jc w:val="both"/>
      </w:pPr>
      <w:r>
        <w:t xml:space="preserve">3. Wykonawca zobowiązuje się do wykorzystania uzyskanych, powyższych informacji jedynie w celu wykonania przedmiotu umowy. </w:t>
      </w:r>
    </w:p>
    <w:p w:rsidR="00442DE4" w:rsidRDefault="00442DE4" w:rsidP="00442DE4">
      <w:pPr>
        <w:pStyle w:val="NormalnyWeb"/>
        <w:jc w:val="both"/>
      </w:pPr>
      <w:r>
        <w:t xml:space="preserve">4. Wykonawca zobowiązuje się ujawnić powyższe informacje tylko tym pracownikom Wykonawcy, wobec których ujawnienie takie będzie uzasadnione zakresem, w którym wykonują przedmiot umowy. </w:t>
      </w:r>
    </w:p>
    <w:p w:rsidR="00442DE4" w:rsidRDefault="00442DE4" w:rsidP="00442DE4">
      <w:pPr>
        <w:pStyle w:val="NormalnyWeb"/>
        <w:jc w:val="both"/>
      </w:pPr>
      <w:r>
        <w:lastRenderedPageBreak/>
        <w:t>5. Powyższe przepisy nie będą miały zastosowania wobec informacji powszechnie znanych lub opublikowanych oraz w przypadku żądania ich ujawnienia przez uprawniony organ.</w:t>
      </w: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§12</w:t>
      </w:r>
    </w:p>
    <w:p w:rsidR="00442DE4" w:rsidRDefault="00442DE4" w:rsidP="00442DE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§13</w:t>
      </w:r>
    </w:p>
    <w:p w:rsidR="00442DE4" w:rsidRDefault="00442DE4" w:rsidP="00442DE4">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442DE4" w:rsidRDefault="00442DE4" w:rsidP="00442DE4">
      <w:pPr>
        <w:pStyle w:val="Tekstpodstawowy"/>
        <w:ind w:right="-47"/>
        <w:jc w:val="both"/>
        <w:rPr>
          <w:rFonts w:ascii="Times New Roman" w:hAnsi="Times New Roman"/>
        </w:rPr>
      </w:pPr>
    </w:p>
    <w:p w:rsidR="00442DE4" w:rsidRDefault="00442DE4" w:rsidP="00442DE4">
      <w:pPr>
        <w:pStyle w:val="Tekstpodstawowy"/>
        <w:ind w:right="-47"/>
        <w:jc w:val="center"/>
        <w:rPr>
          <w:rFonts w:ascii="Times New Roman" w:hAnsi="Times New Roman"/>
        </w:rPr>
      </w:pPr>
      <w:r>
        <w:rPr>
          <w:rFonts w:ascii="Times New Roman" w:hAnsi="Times New Roman"/>
        </w:rPr>
        <w:t>§14</w:t>
      </w:r>
    </w:p>
    <w:p w:rsidR="00442DE4" w:rsidRDefault="00442DE4" w:rsidP="00442DE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442DE4" w:rsidRDefault="00442DE4" w:rsidP="00442DE4">
      <w:pPr>
        <w:pStyle w:val="Tekstpodstawowy2"/>
        <w:spacing w:line="240" w:lineRule="auto"/>
        <w:ind w:right="-47"/>
      </w:pPr>
    </w:p>
    <w:p w:rsidR="00442DE4" w:rsidRDefault="00442DE4" w:rsidP="00442DE4">
      <w:pPr>
        <w:pStyle w:val="Tekstpodstawowy2"/>
        <w:spacing w:line="240" w:lineRule="auto"/>
        <w:ind w:right="-47"/>
        <w:rPr>
          <w:b/>
          <w:sz w:val="24"/>
        </w:rPr>
      </w:pPr>
      <w:r>
        <w:rPr>
          <w:b/>
          <w:sz w:val="24"/>
        </w:rPr>
        <w:t xml:space="preserve">      Za Sprzedawcę                                                                                   Za Kupującego</w:t>
      </w:r>
    </w:p>
    <w:p w:rsidR="00442DE4" w:rsidRDefault="00442DE4" w:rsidP="00442DE4">
      <w:pPr>
        <w:rPr>
          <w:lang w:val="pl-PL"/>
        </w:rPr>
      </w:pPr>
    </w:p>
    <w:p w:rsidR="00442DE4" w:rsidRDefault="00442DE4" w:rsidP="00442DE4">
      <w:pPr>
        <w:pStyle w:val="Zwykytekst"/>
        <w:rPr>
          <w:lang w:val="pl-PL"/>
        </w:rPr>
      </w:pPr>
    </w:p>
    <w:p w:rsidR="00442DE4" w:rsidRDefault="00442DE4" w:rsidP="00442DE4">
      <w:pPr>
        <w:pStyle w:val="Zwykytekst"/>
        <w:rPr>
          <w:lang w:val="pl-PL"/>
        </w:rPr>
      </w:pPr>
    </w:p>
    <w:p w:rsidR="00442DE4" w:rsidRDefault="00442DE4" w:rsidP="00442DE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42DE4" w:rsidRDefault="00442DE4" w:rsidP="00442DE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42DE4" w:rsidRDefault="00442DE4" w:rsidP="00442DE4">
      <w:pPr>
        <w:pStyle w:val="Zwykytekst"/>
        <w:rPr>
          <w:rFonts w:ascii="Times New Roman" w:hAnsi="Times New Roman" w:cs="Times New Roman"/>
          <w:sz w:val="16"/>
          <w:szCs w:val="16"/>
          <w:lang w:val="pl-PL"/>
        </w:rPr>
      </w:pPr>
    </w:p>
    <w:p w:rsidR="00442DE4" w:rsidRDefault="00442DE4" w:rsidP="00442DE4">
      <w:pPr>
        <w:pStyle w:val="Zwykytekst"/>
        <w:rPr>
          <w:sz w:val="16"/>
          <w:szCs w:val="16"/>
          <w:lang w:val="pl-PL"/>
        </w:rPr>
      </w:pPr>
    </w:p>
    <w:p w:rsidR="00496551" w:rsidRPr="0090686B" w:rsidRDefault="00496551" w:rsidP="0090686B">
      <w:bookmarkStart w:id="0" w:name="_GoBack"/>
      <w:bookmarkEnd w:id="0"/>
    </w:p>
    <w:sectPr w:rsidR="00496551" w:rsidRPr="0090686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10B7" w:rsidRDefault="00ED10B7">
      <w:r>
        <w:separator/>
      </w:r>
    </w:p>
  </w:endnote>
  <w:endnote w:type="continuationSeparator" w:id="0">
    <w:p w:rsidR="00ED10B7" w:rsidRDefault="00ED1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10B7" w:rsidRDefault="00ED10B7">
      <w:r>
        <w:separator/>
      </w:r>
    </w:p>
  </w:footnote>
  <w:footnote w:type="continuationSeparator" w:id="0">
    <w:p w:rsidR="00ED10B7" w:rsidRDefault="00ED1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10B7"/>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42DE4"/>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0686B"/>
    <w:rsid w:val="0092337E"/>
    <w:rsid w:val="0092730E"/>
    <w:rsid w:val="009561DA"/>
    <w:rsid w:val="0098432D"/>
    <w:rsid w:val="00997B0E"/>
    <w:rsid w:val="009A694A"/>
    <w:rsid w:val="009A7064"/>
    <w:rsid w:val="009F7ECA"/>
    <w:rsid w:val="00A57131"/>
    <w:rsid w:val="00A601F8"/>
    <w:rsid w:val="00A70EA7"/>
    <w:rsid w:val="00A7699B"/>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10B7"/>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2B07AC-DB32-46D4-87FC-ADFA1974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42DE4"/>
    <w:pPr>
      <w:autoSpaceDN w:val="0"/>
    </w:pPr>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spacing w:before="100" w:after="100"/>
    </w:pPr>
    <w:rPr>
      <w:sz w:val="24"/>
      <w:szCs w:val="24"/>
      <w:lang w:val="pl-PL"/>
    </w:rPr>
  </w:style>
  <w:style w:type="character" w:customStyle="1" w:styleId="Tekstpodstawowy2Znak">
    <w:name w:val="Tekst podstawowy 2 Znak"/>
    <w:link w:val="Tekstpodstawowy2"/>
    <w:rsid w:val="00442DE4"/>
  </w:style>
  <w:style w:type="character" w:customStyle="1" w:styleId="ZwykytekstZnak">
    <w:name w:val="Zwykły tekst Znak"/>
    <w:link w:val="Zwykytekst"/>
    <w:rsid w:val="00442DE4"/>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63004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1552</Words>
  <Characters>10990</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1601-01-01T00:00:00Z</cp:lastPrinted>
  <dcterms:created xsi:type="dcterms:W3CDTF">2019-12-19T08:55:00Z</dcterms:created>
  <dcterms:modified xsi:type="dcterms:W3CDTF">2019-12-19T08:55:00Z</dcterms:modified>
</cp:coreProperties>
</file>