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F12C9" w:rsidRPr="008F12C9" w:rsidRDefault="008F12C9" w:rsidP="008D2AB8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:rsidR="008F12C9" w:rsidRPr="008F12C9" w:rsidRDefault="008F12C9" w:rsidP="008D2AB8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:rsidR="008D2AB8" w:rsidRDefault="008F12C9" w:rsidP="008D2AB8">
      <w:pPr>
        <w:ind w:right="-110"/>
        <w:rPr>
          <w:b/>
        </w:rPr>
      </w:pPr>
      <w:r w:rsidRPr="008F12C9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F12C9" w:rsidP="008D2AB8">
      <w:pPr>
        <w:ind w:right="-110"/>
        <w:rPr>
          <w:b/>
        </w:rPr>
      </w:pPr>
      <w:r w:rsidRPr="008F12C9">
        <w:rPr>
          <w:b/>
        </w:rPr>
        <w:t>Al. Mickiewicza</w:t>
      </w:r>
      <w:r w:rsidR="008D2AB8">
        <w:rPr>
          <w:b/>
        </w:rPr>
        <w:t xml:space="preserve"> </w:t>
      </w:r>
      <w:r w:rsidRPr="008F12C9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F12C9" w:rsidP="008D2AB8">
      <w:pPr>
        <w:rPr>
          <w:b/>
        </w:rPr>
      </w:pPr>
      <w:r w:rsidRPr="008F12C9">
        <w:rPr>
          <w:b/>
        </w:rPr>
        <w:t>30-059</w:t>
      </w:r>
      <w:r w:rsidR="008D2AB8">
        <w:rPr>
          <w:b/>
        </w:rPr>
        <w:t xml:space="preserve"> </w:t>
      </w:r>
      <w:r w:rsidRPr="008F12C9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F12C9" w:rsidRPr="008F12C9">
        <w:rPr>
          <w:b/>
        </w:rPr>
        <w:t>Dostawa i montaż mebli oraz drobnego wyposażenia w pomieszczeniu nr 1</w:t>
      </w:r>
      <w:r w:rsidR="00AA0A5E">
        <w:rPr>
          <w:b/>
        </w:rPr>
        <w:t>1</w:t>
      </w:r>
      <w:bookmarkStart w:id="0" w:name="_GoBack"/>
      <w:bookmarkEnd w:id="0"/>
      <w:r w:rsidR="008F12C9" w:rsidRPr="008F12C9">
        <w:rPr>
          <w:b/>
        </w:rPr>
        <w:t>8 dla potrzeb Szkoły Doktorskiej w budynku A-3 AGH w Krakowie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E7703" w:rsidRPr="00DE7703">
        <w:t>30 dni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Okres udzielonej gwarancji </w:t>
      </w:r>
      <w:r w:rsidR="00DE7703">
        <w:rPr>
          <w:b/>
        </w:rPr>
        <w:t xml:space="preserve">na meble </w:t>
      </w:r>
      <w:r>
        <w:rPr>
          <w:b/>
        </w:rPr>
        <w:t>wynosi:</w:t>
      </w:r>
      <w:r w:rsidRPr="00FB1B4F">
        <w:t xml:space="preserve"> ……</w:t>
      </w:r>
      <w:r w:rsidR="00DE7703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DE7703" w:rsidRDefault="00DE7703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wyposażenie i prace montażowe wynosi 24 miesiące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lastRenderedPageBreak/>
        <w:t xml:space="preserve">Oświadczamy, że jesteśmy związani niniejszą ofertą przez </w:t>
      </w:r>
      <w:r w:rsidRPr="001973F4">
        <w:rPr>
          <w:color w:val="000000"/>
          <w:sz w:val="22"/>
          <w:szCs w:val="22"/>
          <w:lang w:eastAsia="ar-SA"/>
        </w:rPr>
        <w:t>okres 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1973F4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FE545C" w:rsidRPr="001973F4" w:rsidRDefault="00FE545C" w:rsidP="00FE545C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973F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1973F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po zakończeniu postępowania wadium należy zwrócić.</w:t>
      </w:r>
      <w:r w:rsidRPr="001973F4">
        <w:rPr>
          <w:rStyle w:val="Odwoanieprzypisudolnego"/>
          <w:sz w:val="20"/>
          <w:szCs w:val="22"/>
        </w:rPr>
        <w:footnoteReference w:id="1"/>
      </w:r>
    </w:p>
    <w:p w:rsidR="00FE545C" w:rsidRPr="001973F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Bank: ........................................................................</w:t>
      </w:r>
    </w:p>
    <w:p w:rsidR="00FE545C" w:rsidRPr="001973F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Nr konta ....................................................................</w:t>
      </w:r>
    </w:p>
    <w:p w:rsidR="00FE545C" w:rsidRPr="001973F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9C1762" w:rsidRPr="00B605AA" w:rsidRDefault="009C1762" w:rsidP="009C1762">
      <w:pPr>
        <w:jc w:val="center"/>
        <w:rPr>
          <w:color w:val="FF0000"/>
          <w:sz w:val="20"/>
          <w:szCs w:val="20"/>
        </w:rPr>
      </w:pPr>
      <w:r w:rsidRPr="00B605AA">
        <w:rPr>
          <w:color w:val="FF0000"/>
        </w:rPr>
        <w:t>Formularz oferty należy sporządzić w postaci elektronicznej i podpisać kwalifikowanym podpisem elektronicznym</w:t>
      </w:r>
    </w:p>
    <w:p w:rsidR="00FE545C" w:rsidRDefault="00FE545C" w:rsidP="00FE545C">
      <w:pPr>
        <w:jc w:val="both"/>
        <w:rPr>
          <w:sz w:val="22"/>
          <w:szCs w:val="22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934" w:rsidRDefault="00CD2934">
      <w:r>
        <w:separator/>
      </w:r>
    </w:p>
  </w:endnote>
  <w:endnote w:type="continuationSeparator" w:id="0">
    <w:p w:rsidR="00CD2934" w:rsidRDefault="00CD2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2C9" w:rsidRDefault="008F12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2C9" w:rsidRDefault="008F12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934" w:rsidRDefault="00CD2934">
      <w:r>
        <w:separator/>
      </w:r>
    </w:p>
  </w:footnote>
  <w:footnote w:type="continuationSeparator" w:id="0">
    <w:p w:rsidR="00CD2934" w:rsidRDefault="00CD2934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2C9" w:rsidRDefault="008F12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2C9" w:rsidRDefault="008F12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6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73F4"/>
    <w:rsid w:val="001D4612"/>
    <w:rsid w:val="00207E98"/>
    <w:rsid w:val="002723B0"/>
    <w:rsid w:val="00315A4A"/>
    <w:rsid w:val="003D553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2C9"/>
    <w:rsid w:val="008F1C66"/>
    <w:rsid w:val="00970FE4"/>
    <w:rsid w:val="009C1762"/>
    <w:rsid w:val="009D7CC2"/>
    <w:rsid w:val="00A0022B"/>
    <w:rsid w:val="00A26A4D"/>
    <w:rsid w:val="00A346FE"/>
    <w:rsid w:val="00A47B4D"/>
    <w:rsid w:val="00A83018"/>
    <w:rsid w:val="00AA0A5E"/>
    <w:rsid w:val="00B774DC"/>
    <w:rsid w:val="00C846DA"/>
    <w:rsid w:val="00C969A6"/>
    <w:rsid w:val="00CA7D36"/>
    <w:rsid w:val="00CD2934"/>
    <w:rsid w:val="00D24208"/>
    <w:rsid w:val="00D60C38"/>
    <w:rsid w:val="00D66893"/>
    <w:rsid w:val="00D90ACB"/>
    <w:rsid w:val="00DC1500"/>
    <w:rsid w:val="00DE7703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D3EA3B"/>
  <w15:chartTrackingRefBased/>
  <w15:docId w15:val="{885C8237-2C0F-4AC5-8A8A-49910FD76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42136-98FF-412F-A807-35FC8146F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1899-12-31T23:00:00Z</cp:lastPrinted>
  <dcterms:created xsi:type="dcterms:W3CDTF">2019-12-19T08:32:00Z</dcterms:created>
  <dcterms:modified xsi:type="dcterms:W3CDTF">2019-12-19T08:32:00Z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-1999637675</vt:i4>
  </property>
  <property fmtid="{D5CDD505-2E9C-101B-9397-08002B2CF9AE}" pid="3" name="_NewReviewCycle">
    <vt:lpwstr/>
  </property>
  <property fmtid="{D5CDD505-2E9C-101B-9397-08002B2CF9AE}" pid="4" name="_EmailSubject">
    <vt:lpwstr>Dostawa mebli dla Szkoły Doktorskiej - powtórka przetargu</vt:lpwstr>
  </property>
  <property fmtid="{D5CDD505-2E9C-101B-9397-08002B2CF9AE}" pid="5" name="_AuthorEmail">
    <vt:lpwstr>mendyk@agh.edu.pl</vt:lpwstr>
  </property>
  <property fmtid="{D5CDD505-2E9C-101B-9397-08002B2CF9AE}" pid="6" name="_AuthorEmailDisplayName">
    <vt:lpwstr>Dariusz Mendyk</vt:lpwstr>
  </property>
  <property fmtid="{D5CDD505-2E9C-101B-9397-08002B2CF9AE}" pid="7" name="_ReviewingToolsShownOnce">
    <vt:lpwstr/>
  </property>
</Properties>
</file>