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323" w:rsidRDefault="00286323">
      <w:pPr>
        <w:pStyle w:val="Nagwek3"/>
        <w:rPr>
          <w:rFonts w:ascii="Times New Roman" w:hAnsi="Times New Roman"/>
          <w:sz w:val="24"/>
        </w:rPr>
      </w:pPr>
    </w:p>
    <w:p w:rsidR="00A70D6E" w:rsidRPr="00DD44F4" w:rsidRDefault="00A00200" w:rsidP="00A70D6E">
      <w:pPr>
        <w:pStyle w:val="Nagwek3"/>
        <w:jc w:val="center"/>
        <w:rPr>
          <w:rFonts w:ascii="Times New Roman" w:hAnsi="Times New Roman"/>
          <w:b w:val="0"/>
          <w:bCs/>
          <w:i/>
          <w:szCs w:val="22"/>
        </w:rPr>
      </w:pPr>
      <w:r>
        <w:rPr>
          <w:rFonts w:ascii="Times New Roman" w:hAnsi="Times New Roman"/>
          <w:b w:val="0"/>
          <w:bCs/>
          <w:i/>
          <w:szCs w:val="22"/>
        </w:rPr>
        <w:t xml:space="preserve">                                                                                                        </w:t>
      </w:r>
      <w:r w:rsidR="00A70D6E">
        <w:rPr>
          <w:rFonts w:ascii="Times New Roman" w:hAnsi="Times New Roman"/>
          <w:b w:val="0"/>
          <w:bCs/>
          <w:i/>
          <w:szCs w:val="22"/>
        </w:rPr>
        <w:t>Załącznik nr 1  do SWKO</w:t>
      </w:r>
    </w:p>
    <w:p w:rsidR="00A70D6E" w:rsidRPr="004A706F" w:rsidRDefault="00A70D6E" w:rsidP="00A70D6E">
      <w:pPr>
        <w:pStyle w:val="Nagwek3"/>
        <w:jc w:val="center"/>
        <w:rPr>
          <w:rFonts w:ascii="Times New Roman" w:hAnsi="Times New Roman"/>
          <w:bCs/>
          <w:iCs/>
          <w:szCs w:val="22"/>
        </w:rPr>
      </w:pPr>
      <w:r w:rsidRPr="004A706F">
        <w:rPr>
          <w:rFonts w:ascii="Times New Roman" w:hAnsi="Times New Roman"/>
          <w:szCs w:val="22"/>
        </w:rPr>
        <w:t xml:space="preserve"> </w:t>
      </w:r>
      <w:r w:rsidRPr="004A706F">
        <w:rPr>
          <w:rFonts w:ascii="Times New Roman" w:hAnsi="Times New Roman"/>
          <w:b w:val="0"/>
          <w:bCs/>
          <w:szCs w:val="22"/>
        </w:rPr>
        <w:t>ARKUSZ CENOWY</w:t>
      </w:r>
      <w:r w:rsidRPr="004A706F">
        <w:rPr>
          <w:rFonts w:ascii="Times New Roman" w:hAnsi="Times New Roman"/>
          <w:bCs/>
          <w:iCs/>
          <w:szCs w:val="22"/>
        </w:rPr>
        <w:t xml:space="preserve"> </w:t>
      </w:r>
    </w:p>
    <w:p w:rsidR="00A70D6E" w:rsidRPr="004A706F" w:rsidRDefault="00A70D6E" w:rsidP="00A70D6E">
      <w:pPr>
        <w:pStyle w:val="Nagwek5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  <w:szCs w:val="22"/>
        </w:rPr>
        <w:t xml:space="preserve"> PAKIET NR 1 – BADANIA OBRAZOWE -  TOMOGRAFIA KOMPUTEROWA DLA PACJENTÓW HOSPITALIZOWANYCH</w:t>
      </w: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1"/>
        <w:gridCol w:w="3135"/>
        <w:gridCol w:w="1701"/>
        <w:gridCol w:w="1985"/>
        <w:gridCol w:w="2126"/>
      </w:tblGrid>
      <w:tr w:rsidR="00A70D6E" w:rsidRPr="004A706F" w:rsidTr="00092781"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L.p.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Rodzaj badania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 xml:space="preserve">Ilość badań na </w:t>
            </w: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Cena jednostkowa brutto</w:t>
            </w: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Wartość brutto</w:t>
            </w:r>
            <w:r>
              <w:rPr>
                <w:sz w:val="22"/>
                <w:szCs w:val="22"/>
              </w:rPr>
              <w:t>/netto</w:t>
            </w:r>
          </w:p>
        </w:tc>
      </w:tr>
      <w:tr w:rsidR="00A70D6E" w:rsidRPr="004A706F" w:rsidTr="00092781">
        <w:tc>
          <w:tcPr>
            <w:tcW w:w="551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5=3x4</w:t>
            </w:r>
          </w:p>
        </w:tc>
      </w:tr>
      <w:tr w:rsidR="00A70D6E" w:rsidRPr="004A706F" w:rsidTr="00092781">
        <w:trPr>
          <w:cantSplit/>
          <w:trHeight w:val="384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TK klatki piersiowej</w:t>
            </w:r>
          </w:p>
        </w:tc>
        <w:tc>
          <w:tcPr>
            <w:tcW w:w="1701" w:type="dxa"/>
          </w:tcPr>
          <w:p w:rsidR="00A70D6E" w:rsidRPr="004A706F" w:rsidRDefault="00745AC4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70D6E" w:rsidRPr="004A706F" w:rsidTr="00092781">
        <w:trPr>
          <w:cantSplit/>
          <w:trHeight w:val="378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2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TK głowy</w:t>
            </w:r>
          </w:p>
        </w:tc>
        <w:tc>
          <w:tcPr>
            <w:tcW w:w="1701" w:type="dxa"/>
          </w:tcPr>
          <w:p w:rsidR="00A70D6E" w:rsidRPr="004A706F" w:rsidRDefault="00745AC4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70D6E" w:rsidRPr="004A706F" w:rsidTr="00092781">
        <w:trPr>
          <w:cantSplit/>
          <w:trHeight w:val="378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3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TK kręgosłupa</w:t>
            </w:r>
          </w:p>
        </w:tc>
        <w:tc>
          <w:tcPr>
            <w:tcW w:w="1701" w:type="dxa"/>
          </w:tcPr>
          <w:p w:rsidR="00A70D6E" w:rsidRPr="004A706F" w:rsidRDefault="00745AC4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70D6E" w:rsidRPr="004A706F" w:rsidTr="00092781">
        <w:trPr>
          <w:cantSplit/>
          <w:trHeight w:val="378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4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TK jamy brzusznej</w:t>
            </w:r>
          </w:p>
        </w:tc>
        <w:tc>
          <w:tcPr>
            <w:tcW w:w="1701" w:type="dxa"/>
          </w:tcPr>
          <w:p w:rsidR="00A70D6E" w:rsidRPr="004A706F" w:rsidRDefault="00745AC4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70D6E" w:rsidRPr="004A706F" w:rsidTr="00092781">
        <w:trPr>
          <w:cantSplit/>
          <w:trHeight w:val="378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5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HRCT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70D6E" w:rsidRPr="004A706F" w:rsidTr="00092781">
        <w:trPr>
          <w:cantSplit/>
          <w:trHeight w:val="378"/>
        </w:trPr>
        <w:tc>
          <w:tcPr>
            <w:tcW w:w="55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6</w:t>
            </w:r>
          </w:p>
        </w:tc>
        <w:tc>
          <w:tcPr>
            <w:tcW w:w="313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Angiografia TK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985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</w:p>
        </w:tc>
      </w:tr>
      <w:tr w:rsidR="00A00200" w:rsidRPr="004A706F" w:rsidTr="00695B4E">
        <w:trPr>
          <w:cantSplit/>
          <w:trHeight w:val="378"/>
        </w:trPr>
        <w:tc>
          <w:tcPr>
            <w:tcW w:w="7372" w:type="dxa"/>
            <w:gridSpan w:val="4"/>
          </w:tcPr>
          <w:p w:rsidR="00A00200" w:rsidRPr="004A706F" w:rsidRDefault="00A00200" w:rsidP="00A002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Razem</w:t>
            </w:r>
          </w:p>
        </w:tc>
        <w:tc>
          <w:tcPr>
            <w:tcW w:w="2126" w:type="dxa"/>
          </w:tcPr>
          <w:p w:rsidR="00A00200" w:rsidRPr="004A706F" w:rsidRDefault="00A00200" w:rsidP="00092781">
            <w:pPr>
              <w:rPr>
                <w:sz w:val="22"/>
                <w:szCs w:val="22"/>
              </w:rPr>
            </w:pPr>
          </w:p>
        </w:tc>
      </w:tr>
    </w:tbl>
    <w:p w:rsidR="00A00200" w:rsidRDefault="00A00200" w:rsidP="00A70D6E">
      <w:pPr>
        <w:rPr>
          <w:sz w:val="22"/>
          <w:szCs w:val="22"/>
        </w:rPr>
      </w:pPr>
    </w:p>
    <w:p w:rsidR="00A70D6E" w:rsidRPr="004A706F" w:rsidRDefault="00A70D6E" w:rsidP="00A70D6E">
      <w:pPr>
        <w:rPr>
          <w:sz w:val="22"/>
          <w:szCs w:val="22"/>
        </w:rPr>
      </w:pPr>
      <w:r w:rsidRPr="004A706F">
        <w:rPr>
          <w:sz w:val="22"/>
          <w:szCs w:val="22"/>
        </w:rPr>
        <w:t>Warunki :</w:t>
      </w:r>
    </w:p>
    <w:p w:rsidR="00A70D6E" w:rsidRPr="004A706F" w:rsidRDefault="00A70D6E" w:rsidP="00A70D6E">
      <w:pPr>
        <w:numPr>
          <w:ilvl w:val="0"/>
          <w:numId w:val="1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kontrast niejonowy + </w:t>
      </w:r>
      <w:proofErr w:type="spellStart"/>
      <w:r w:rsidRPr="004A706F">
        <w:rPr>
          <w:sz w:val="22"/>
          <w:szCs w:val="22"/>
        </w:rPr>
        <w:t>venflon</w:t>
      </w:r>
      <w:proofErr w:type="spellEnd"/>
      <w:r w:rsidRPr="004A706F">
        <w:rPr>
          <w:sz w:val="22"/>
          <w:szCs w:val="22"/>
        </w:rPr>
        <w:t xml:space="preserve"> wliczony w cenę badania,</w:t>
      </w:r>
    </w:p>
    <w:p w:rsidR="00A70D6E" w:rsidRPr="004A706F" w:rsidRDefault="00A70D6E" w:rsidP="00A70D6E">
      <w:pPr>
        <w:numPr>
          <w:ilvl w:val="0"/>
          <w:numId w:val="1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transport sanitarny pacjentów w pozycji siedzącej </w:t>
      </w:r>
      <w:r w:rsidR="00A00200">
        <w:rPr>
          <w:sz w:val="22"/>
          <w:szCs w:val="22"/>
        </w:rPr>
        <w:t>(stan stabilny</w:t>
      </w:r>
      <w:r>
        <w:rPr>
          <w:sz w:val="22"/>
          <w:szCs w:val="22"/>
        </w:rPr>
        <w:t xml:space="preserve">) </w:t>
      </w:r>
      <w:r w:rsidRPr="004A706F">
        <w:rPr>
          <w:sz w:val="22"/>
          <w:szCs w:val="22"/>
        </w:rPr>
        <w:t xml:space="preserve">bez noszowego </w:t>
      </w:r>
      <w:r w:rsidR="00A00200">
        <w:rPr>
          <w:sz w:val="22"/>
          <w:szCs w:val="22"/>
        </w:rPr>
        <w:t xml:space="preserve">- </w:t>
      </w:r>
      <w:r w:rsidRPr="004A706F">
        <w:rPr>
          <w:sz w:val="22"/>
          <w:szCs w:val="22"/>
        </w:rPr>
        <w:t xml:space="preserve">wliczony </w:t>
      </w:r>
      <w:r w:rsidR="00A00200">
        <w:rPr>
          <w:sz w:val="22"/>
          <w:szCs w:val="22"/>
        </w:rPr>
        <w:br/>
      </w:r>
      <w:r w:rsidRPr="004A706F">
        <w:rPr>
          <w:sz w:val="22"/>
          <w:szCs w:val="22"/>
        </w:rPr>
        <w:t>w cenę badania,</w:t>
      </w:r>
    </w:p>
    <w:p w:rsidR="00A70D6E" w:rsidRPr="004A706F" w:rsidRDefault="00A70D6E" w:rsidP="00A70D6E">
      <w:pPr>
        <w:numPr>
          <w:ilvl w:val="0"/>
          <w:numId w:val="1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w przypadku wystąpienia konieczności badań pacjentów w pozycji leżącej transport </w:t>
      </w:r>
      <w:r w:rsidRPr="004A706F">
        <w:rPr>
          <w:sz w:val="22"/>
          <w:szCs w:val="22"/>
        </w:rPr>
        <w:br/>
        <w:t>i koszt transportu w gestii Zamawiającego,</w:t>
      </w:r>
    </w:p>
    <w:p w:rsidR="00A70D6E" w:rsidRPr="004A706F" w:rsidRDefault="00A70D6E" w:rsidP="00A70D6E">
      <w:pPr>
        <w:numPr>
          <w:ilvl w:val="0"/>
          <w:numId w:val="1"/>
        </w:numPr>
        <w:rPr>
          <w:sz w:val="22"/>
          <w:szCs w:val="22"/>
        </w:rPr>
      </w:pPr>
      <w:r w:rsidRPr="004A706F">
        <w:rPr>
          <w:sz w:val="22"/>
          <w:szCs w:val="22"/>
        </w:rPr>
        <w:t>dostępność badania całodobowo 7 dni w tygodniu,</w:t>
      </w:r>
    </w:p>
    <w:p w:rsidR="00A70D6E" w:rsidRPr="004A706F" w:rsidRDefault="00A70D6E" w:rsidP="00A70D6E">
      <w:pPr>
        <w:numPr>
          <w:ilvl w:val="0"/>
          <w:numId w:val="1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czas oczekiwania na badanie </w:t>
      </w:r>
      <w:r>
        <w:rPr>
          <w:sz w:val="22"/>
          <w:szCs w:val="22"/>
        </w:rPr>
        <w:t xml:space="preserve"> ............. h (max.24)</w:t>
      </w:r>
      <w:r w:rsidRPr="004A706F">
        <w:rPr>
          <w:sz w:val="22"/>
          <w:szCs w:val="22"/>
        </w:rPr>
        <w:t>,</w:t>
      </w:r>
    </w:p>
    <w:p w:rsidR="00A70D6E" w:rsidRPr="004A706F" w:rsidRDefault="00A70D6E" w:rsidP="00A70D6E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6.    </w:t>
      </w:r>
      <w:r w:rsidRPr="004A706F">
        <w:rPr>
          <w:sz w:val="22"/>
          <w:szCs w:val="22"/>
        </w:rPr>
        <w:t xml:space="preserve">czas oczekiwania na wynik planowo </w:t>
      </w:r>
      <w:r>
        <w:rPr>
          <w:sz w:val="22"/>
          <w:szCs w:val="22"/>
        </w:rPr>
        <w:t>................. h (</w:t>
      </w:r>
      <w:proofErr w:type="spellStart"/>
      <w:r>
        <w:rPr>
          <w:sz w:val="22"/>
          <w:szCs w:val="22"/>
        </w:rPr>
        <w:t>max</w:t>
      </w:r>
      <w:proofErr w:type="spellEnd"/>
      <w:r>
        <w:rPr>
          <w:sz w:val="22"/>
          <w:szCs w:val="22"/>
        </w:rPr>
        <w:t>. 24 )</w:t>
      </w:r>
      <w:r w:rsidRPr="004A706F">
        <w:rPr>
          <w:sz w:val="22"/>
          <w:szCs w:val="22"/>
        </w:rPr>
        <w:t>, cito – od razu,</w:t>
      </w:r>
    </w:p>
    <w:p w:rsidR="00A70D6E" w:rsidRDefault="00A70D6E" w:rsidP="00A70D6E">
      <w:pPr>
        <w:rPr>
          <w:sz w:val="22"/>
          <w:szCs w:val="22"/>
        </w:rPr>
      </w:pPr>
      <w:r w:rsidRPr="001B026F">
        <w:rPr>
          <w:color w:val="FF0000"/>
          <w:sz w:val="22"/>
          <w:szCs w:val="22"/>
        </w:rPr>
        <w:t xml:space="preserve">      </w:t>
      </w:r>
      <w:r>
        <w:rPr>
          <w:color w:val="FF0000"/>
          <w:sz w:val="22"/>
          <w:szCs w:val="22"/>
        </w:rPr>
        <w:t xml:space="preserve"> </w:t>
      </w:r>
      <w:r w:rsidRPr="00216313">
        <w:rPr>
          <w:sz w:val="22"/>
          <w:szCs w:val="22"/>
        </w:rPr>
        <w:t>7.</w:t>
      </w:r>
      <w:r w:rsidRPr="001B026F">
        <w:rPr>
          <w:color w:val="FF0000"/>
          <w:sz w:val="22"/>
          <w:szCs w:val="22"/>
        </w:rPr>
        <w:t xml:space="preserve">   </w:t>
      </w:r>
      <w:r>
        <w:rPr>
          <w:sz w:val="22"/>
          <w:szCs w:val="22"/>
        </w:rPr>
        <w:t xml:space="preserve">w </w:t>
      </w:r>
      <w:r w:rsidRPr="00715B2B">
        <w:rPr>
          <w:sz w:val="22"/>
          <w:szCs w:val="22"/>
        </w:rPr>
        <w:t>przypadku awarii apar</w:t>
      </w:r>
      <w:r w:rsidR="00A00200">
        <w:rPr>
          <w:sz w:val="22"/>
          <w:szCs w:val="22"/>
        </w:rPr>
        <w:t>atu na okres dłuższy niż 3</w:t>
      </w:r>
      <w:r>
        <w:rPr>
          <w:sz w:val="22"/>
          <w:szCs w:val="22"/>
        </w:rPr>
        <w:t xml:space="preserve"> dni,</w:t>
      </w:r>
      <w:r w:rsidRPr="00715B2B">
        <w:rPr>
          <w:sz w:val="22"/>
          <w:szCs w:val="22"/>
        </w:rPr>
        <w:t xml:space="preserve"> </w:t>
      </w:r>
      <w:r w:rsidR="00A00200">
        <w:rPr>
          <w:sz w:val="22"/>
          <w:szCs w:val="22"/>
        </w:rPr>
        <w:t>Oferent</w:t>
      </w:r>
      <w:r w:rsidRPr="00715B2B">
        <w:rPr>
          <w:sz w:val="22"/>
          <w:szCs w:val="22"/>
        </w:rPr>
        <w:t xml:space="preserve"> zobowiązuje się </w:t>
      </w:r>
      <w:r>
        <w:rPr>
          <w:sz w:val="22"/>
          <w:szCs w:val="22"/>
        </w:rPr>
        <w:br/>
        <w:t xml:space="preserve">              </w:t>
      </w:r>
      <w:r w:rsidRPr="00715B2B">
        <w:rPr>
          <w:sz w:val="22"/>
          <w:szCs w:val="22"/>
        </w:rPr>
        <w:t>zapewnić</w:t>
      </w:r>
      <w:r>
        <w:rPr>
          <w:sz w:val="22"/>
          <w:szCs w:val="22"/>
        </w:rPr>
        <w:t xml:space="preserve"> </w:t>
      </w:r>
      <w:r w:rsidRPr="00715B2B">
        <w:rPr>
          <w:sz w:val="22"/>
          <w:szCs w:val="22"/>
        </w:rPr>
        <w:t>wykonanie badań w innej placówce i  pokryć różnicę w cenie</w:t>
      </w:r>
      <w:r>
        <w:rPr>
          <w:sz w:val="22"/>
          <w:szCs w:val="22"/>
        </w:rPr>
        <w:t>,</w:t>
      </w:r>
    </w:p>
    <w:p w:rsidR="00A70D6E" w:rsidRPr="007F3114" w:rsidRDefault="00A70D6E" w:rsidP="00A70D6E">
      <w:pPr>
        <w:rPr>
          <w:sz w:val="22"/>
          <w:szCs w:val="22"/>
        </w:rPr>
      </w:pPr>
      <w:r w:rsidRPr="007F3114">
        <w:rPr>
          <w:sz w:val="22"/>
          <w:szCs w:val="22"/>
        </w:rPr>
        <w:t xml:space="preserve">       8. </w:t>
      </w:r>
      <w:r>
        <w:rPr>
          <w:sz w:val="22"/>
          <w:szCs w:val="22"/>
        </w:rPr>
        <w:t xml:space="preserve">   miejsce wykon</w:t>
      </w:r>
      <w:r w:rsidRPr="007F3114">
        <w:rPr>
          <w:sz w:val="22"/>
          <w:szCs w:val="22"/>
        </w:rPr>
        <w:t>ania badań oddalone max 20 km od siedziby Zamawiającego</w:t>
      </w:r>
      <w:r>
        <w:rPr>
          <w:sz w:val="22"/>
          <w:szCs w:val="22"/>
        </w:rPr>
        <w:t>.</w:t>
      </w:r>
    </w:p>
    <w:p w:rsidR="00A70D6E" w:rsidRPr="001B026F" w:rsidRDefault="00A70D6E" w:rsidP="00A70D6E">
      <w:pPr>
        <w:rPr>
          <w:color w:val="FF0000"/>
          <w:sz w:val="22"/>
          <w:szCs w:val="22"/>
        </w:rPr>
      </w:pPr>
    </w:p>
    <w:p w:rsidR="00A70D6E" w:rsidRPr="004A706F" w:rsidRDefault="00A70D6E" w:rsidP="00A70D6E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Cena pakietu nr 1</w:t>
      </w:r>
    </w:p>
    <w:p w:rsidR="00A70D6E" w:rsidRPr="004A706F" w:rsidRDefault="00A70D6E" w:rsidP="00A70D6E">
      <w:pPr>
        <w:rPr>
          <w:sz w:val="22"/>
          <w:szCs w:val="22"/>
        </w:rPr>
      </w:pPr>
    </w:p>
    <w:p w:rsidR="00A70D6E" w:rsidRPr="004A706F" w:rsidRDefault="00A70D6E" w:rsidP="00A70D6E">
      <w:pPr>
        <w:rPr>
          <w:sz w:val="22"/>
          <w:szCs w:val="22"/>
        </w:rPr>
      </w:pPr>
      <w:r w:rsidRPr="004A706F">
        <w:rPr>
          <w:sz w:val="22"/>
          <w:szCs w:val="22"/>
        </w:rPr>
        <w:t xml:space="preserve">.................................................................zł brutto </w:t>
      </w:r>
    </w:p>
    <w:p w:rsidR="00A70D6E" w:rsidRPr="004A706F" w:rsidRDefault="00A70D6E" w:rsidP="00A70D6E">
      <w:pPr>
        <w:rPr>
          <w:sz w:val="22"/>
          <w:szCs w:val="22"/>
        </w:rPr>
      </w:pPr>
      <w:r w:rsidRPr="004A706F">
        <w:rPr>
          <w:sz w:val="22"/>
          <w:szCs w:val="22"/>
        </w:rPr>
        <w:t xml:space="preserve">      </w:t>
      </w:r>
    </w:p>
    <w:p w:rsidR="00A70D6E" w:rsidRPr="004A706F" w:rsidRDefault="00A70D6E" w:rsidP="00A70D6E">
      <w:pPr>
        <w:pStyle w:val="Nagwek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4A706F">
        <w:rPr>
          <w:rFonts w:ascii="Times New Roman" w:hAnsi="Times New Roman"/>
          <w:sz w:val="22"/>
          <w:szCs w:val="22"/>
        </w:rPr>
        <w:t>łownie :  ................................................................................................................................. zł</w:t>
      </w:r>
    </w:p>
    <w:p w:rsidR="00A70D6E" w:rsidRPr="004A706F" w:rsidRDefault="00A70D6E" w:rsidP="00A70D6E">
      <w:pPr>
        <w:rPr>
          <w:b/>
          <w:bCs/>
          <w:sz w:val="22"/>
          <w:szCs w:val="22"/>
        </w:rPr>
      </w:pPr>
    </w:p>
    <w:p w:rsidR="00A70D6E" w:rsidRPr="004A706F" w:rsidRDefault="00A70D6E" w:rsidP="00A70D6E">
      <w:pPr>
        <w:rPr>
          <w:b/>
          <w:bCs/>
          <w:sz w:val="22"/>
          <w:szCs w:val="22"/>
        </w:rPr>
      </w:pPr>
    </w:p>
    <w:p w:rsidR="00A70D6E" w:rsidRDefault="00A70D6E" w:rsidP="00A70D6E">
      <w:pPr>
        <w:rPr>
          <w:b/>
          <w:bCs/>
        </w:rPr>
      </w:pPr>
    </w:p>
    <w:p w:rsidR="00A70D6E" w:rsidRDefault="00A70D6E" w:rsidP="00A70D6E">
      <w:pPr>
        <w:rPr>
          <w:b/>
          <w:bCs/>
        </w:rPr>
      </w:pPr>
    </w:p>
    <w:p w:rsidR="00A70D6E" w:rsidRDefault="00A70D6E" w:rsidP="00A70D6E">
      <w:pPr>
        <w:rPr>
          <w:b/>
          <w:bCs/>
        </w:rPr>
      </w:pPr>
    </w:p>
    <w:p w:rsidR="00A70D6E" w:rsidRDefault="00A70D6E" w:rsidP="00A70D6E">
      <w:pPr>
        <w:rPr>
          <w:b/>
          <w:bCs/>
        </w:rPr>
      </w:pPr>
    </w:p>
    <w:p w:rsidR="00A70D6E" w:rsidRDefault="00A70D6E" w:rsidP="00A70D6E">
      <w:pPr>
        <w:ind w:left="2832" w:firstLine="708"/>
      </w:pPr>
      <w:r>
        <w:t xml:space="preserve">         ................................................................................ </w:t>
      </w:r>
      <w:r>
        <w:tab/>
        <w:t xml:space="preserve">     </w:t>
      </w:r>
    </w:p>
    <w:p w:rsidR="00A70D6E" w:rsidRDefault="00A70D6E" w:rsidP="00A70D6E">
      <w:pPr>
        <w:ind w:left="3540" w:firstLine="708"/>
        <w:rPr>
          <w:sz w:val="18"/>
        </w:rPr>
      </w:pPr>
      <w:r>
        <w:rPr>
          <w:sz w:val="18"/>
        </w:rPr>
        <w:t>podpis osoby uprawnionej do składania oświadczeń woli</w:t>
      </w:r>
      <w:r>
        <w:rPr>
          <w:sz w:val="18"/>
        </w:rPr>
        <w:br/>
        <w:t xml:space="preserve">                     </w:t>
      </w:r>
      <w:r>
        <w:rPr>
          <w:sz w:val="18"/>
        </w:rPr>
        <w:tab/>
        <w:t xml:space="preserve">               w imieniu </w:t>
      </w:r>
      <w:r w:rsidR="00A00200">
        <w:rPr>
          <w:sz w:val="18"/>
        </w:rPr>
        <w:t>Oferenta</w:t>
      </w:r>
    </w:p>
    <w:p w:rsidR="00A70D6E" w:rsidRDefault="00A70D6E" w:rsidP="00A70D6E">
      <w:pPr>
        <w:ind w:left="3540" w:firstLine="708"/>
        <w:rPr>
          <w:sz w:val="18"/>
        </w:rPr>
      </w:pPr>
    </w:p>
    <w:p w:rsidR="00A70D6E" w:rsidRDefault="00A70D6E" w:rsidP="00A70D6E">
      <w:pPr>
        <w:ind w:left="3540" w:firstLine="708"/>
        <w:rPr>
          <w:sz w:val="18"/>
        </w:rPr>
      </w:pPr>
    </w:p>
    <w:p w:rsidR="00A70D6E" w:rsidRDefault="00A70D6E" w:rsidP="00A70D6E">
      <w:pPr>
        <w:ind w:left="3540" w:firstLine="708"/>
        <w:rPr>
          <w:sz w:val="18"/>
        </w:rPr>
      </w:pPr>
    </w:p>
    <w:p w:rsidR="00A70D6E" w:rsidRDefault="00A70D6E" w:rsidP="00A70D6E">
      <w:pPr>
        <w:ind w:left="3540" w:firstLine="708"/>
        <w:rPr>
          <w:sz w:val="18"/>
        </w:rPr>
      </w:pPr>
    </w:p>
    <w:p w:rsidR="00A70D6E" w:rsidRDefault="00A70D6E" w:rsidP="00A70D6E">
      <w:pPr>
        <w:rPr>
          <w:iCs/>
          <w:sz w:val="24"/>
          <w:szCs w:val="24"/>
        </w:rPr>
      </w:pPr>
      <w:r>
        <w:rPr>
          <w:b/>
          <w:bCs/>
          <w:i/>
          <w:iCs/>
          <w:sz w:val="24"/>
        </w:rPr>
        <w:t xml:space="preserve">                                                                   </w:t>
      </w:r>
    </w:p>
    <w:p w:rsidR="00A70D6E" w:rsidRPr="00DD44F4" w:rsidRDefault="00A70D6E" w:rsidP="00A70D6E">
      <w:pPr>
        <w:ind w:left="5664" w:firstLine="708"/>
        <w:rPr>
          <w:sz w:val="22"/>
          <w:szCs w:val="22"/>
        </w:rPr>
      </w:pPr>
      <w:r>
        <w:rPr>
          <w:bCs/>
          <w:i/>
          <w:sz w:val="22"/>
          <w:szCs w:val="22"/>
        </w:rPr>
        <w:t>Załącznik nr 1</w:t>
      </w:r>
      <w:r w:rsidRPr="00DD44F4">
        <w:rPr>
          <w:bCs/>
          <w:i/>
          <w:sz w:val="22"/>
          <w:szCs w:val="22"/>
        </w:rPr>
        <w:t xml:space="preserve"> do SIWZ</w:t>
      </w:r>
    </w:p>
    <w:p w:rsidR="00A70D6E" w:rsidRDefault="00A70D6E" w:rsidP="00A70D6E">
      <w:pPr>
        <w:pStyle w:val="Nagwek4"/>
        <w:spacing w:before="0"/>
        <w:ind w:left="2124" w:firstLine="708"/>
        <w:jc w:val="left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 xml:space="preserve">         </w:t>
      </w:r>
      <w:r w:rsidRPr="004A706F">
        <w:rPr>
          <w:rFonts w:ascii="Times New Roman" w:hAnsi="Times New Roman"/>
          <w:b w:val="0"/>
          <w:bCs/>
          <w:sz w:val="22"/>
          <w:szCs w:val="22"/>
        </w:rPr>
        <w:t xml:space="preserve">ARKUSZ CENOWY </w:t>
      </w:r>
    </w:p>
    <w:p w:rsidR="00A70D6E" w:rsidRPr="00721533" w:rsidRDefault="00A70D6E" w:rsidP="00A70D6E"/>
    <w:p w:rsidR="00A70D6E" w:rsidRPr="004A706F" w:rsidRDefault="00A70D6E" w:rsidP="00A70D6E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>PAKIET NR 2</w:t>
      </w:r>
      <w:r w:rsidRPr="004A706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–</w:t>
      </w:r>
      <w:r w:rsidRPr="004A706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BADANIE OBRAZOWE -  </w:t>
      </w:r>
      <w:r w:rsidRPr="004A706F">
        <w:rPr>
          <w:b/>
          <w:sz w:val="22"/>
          <w:szCs w:val="22"/>
        </w:rPr>
        <w:t xml:space="preserve">REZONANS MAGNETYCZNY </w:t>
      </w:r>
      <w:r>
        <w:rPr>
          <w:b/>
          <w:sz w:val="22"/>
          <w:szCs w:val="22"/>
        </w:rPr>
        <w:t>DLA PACJENTÓW HOSPITALIZOWANYCH</w:t>
      </w: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6"/>
        <w:gridCol w:w="3546"/>
        <w:gridCol w:w="1417"/>
        <w:gridCol w:w="1701"/>
        <w:gridCol w:w="2268"/>
      </w:tblGrid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L.p.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Rodzaj badania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Ilość badań na rok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Cena jednostkowa brutto</w:t>
            </w:r>
          </w:p>
        </w:tc>
        <w:tc>
          <w:tcPr>
            <w:tcW w:w="2268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Wartość brutto</w:t>
            </w: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:rsidR="00A70D6E" w:rsidRPr="004A706F" w:rsidRDefault="00A70D6E" w:rsidP="00092781">
            <w:pPr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5=3x4</w:t>
            </w: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</w:t>
            </w:r>
            <w:r w:rsidRPr="004A706F">
              <w:rPr>
                <w:sz w:val="22"/>
                <w:szCs w:val="22"/>
              </w:rPr>
              <w:t xml:space="preserve"> badanie pnia mózgu, kanału kręgowego, układu mięśniowego – bez kontrastu 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2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</w:t>
            </w:r>
            <w:r w:rsidRPr="004A706F">
              <w:rPr>
                <w:sz w:val="22"/>
                <w:szCs w:val="22"/>
              </w:rPr>
              <w:t xml:space="preserve"> badanie innych narządów i części ciała – bez kontrastu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1</w:t>
            </w:r>
            <w:r w:rsidR="004157E4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3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</w:t>
            </w:r>
            <w:r w:rsidRPr="004A706F">
              <w:rPr>
                <w:sz w:val="22"/>
                <w:szCs w:val="22"/>
              </w:rPr>
              <w:t xml:space="preserve"> badanie pnia mózgu, kanału kręgowego, układu mięśniowego – </w:t>
            </w:r>
            <w:r w:rsidR="004157E4">
              <w:rPr>
                <w:sz w:val="22"/>
                <w:szCs w:val="22"/>
              </w:rPr>
              <w:br/>
            </w:r>
            <w:r w:rsidRPr="004A706F">
              <w:rPr>
                <w:sz w:val="22"/>
                <w:szCs w:val="22"/>
              </w:rPr>
              <w:t>z  kontrastem</w:t>
            </w:r>
          </w:p>
        </w:tc>
        <w:tc>
          <w:tcPr>
            <w:tcW w:w="1417" w:type="dxa"/>
          </w:tcPr>
          <w:p w:rsidR="00A70D6E" w:rsidRPr="004A706F" w:rsidRDefault="004157E4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70D6E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4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</w:t>
            </w:r>
            <w:r w:rsidRPr="004A706F">
              <w:rPr>
                <w:sz w:val="22"/>
                <w:szCs w:val="22"/>
              </w:rPr>
              <w:t xml:space="preserve"> badanie innych narządów i części ciała – z kontrastem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57E4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5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Angiografia MR</w:t>
            </w:r>
            <w:r w:rsidRPr="004A706F">
              <w:rPr>
                <w:sz w:val="22"/>
                <w:szCs w:val="22"/>
              </w:rPr>
              <w:t xml:space="preserve"> – bez kontrastu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566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6</w:t>
            </w:r>
          </w:p>
        </w:tc>
        <w:tc>
          <w:tcPr>
            <w:tcW w:w="3546" w:type="dxa"/>
          </w:tcPr>
          <w:p w:rsidR="00A70D6E" w:rsidRPr="004A706F" w:rsidRDefault="00A70D6E" w:rsidP="00092781">
            <w:pPr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Znieczulenie ogólne</w:t>
            </w:r>
          </w:p>
        </w:tc>
        <w:tc>
          <w:tcPr>
            <w:tcW w:w="1417" w:type="dxa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A70D6E" w:rsidRPr="004A706F" w:rsidTr="00092781">
        <w:tc>
          <w:tcPr>
            <w:tcW w:w="7230" w:type="dxa"/>
            <w:gridSpan w:val="4"/>
          </w:tcPr>
          <w:p w:rsidR="00A70D6E" w:rsidRPr="004A706F" w:rsidRDefault="00A70D6E" w:rsidP="000927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A706F">
              <w:rPr>
                <w:sz w:val="22"/>
                <w:szCs w:val="22"/>
              </w:rPr>
              <w:t>RAZEM</w:t>
            </w:r>
          </w:p>
        </w:tc>
        <w:tc>
          <w:tcPr>
            <w:tcW w:w="2268" w:type="dxa"/>
          </w:tcPr>
          <w:p w:rsidR="00A70D6E" w:rsidRPr="004A706F" w:rsidRDefault="00A70D6E" w:rsidP="00092781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A70D6E" w:rsidRPr="004A706F" w:rsidRDefault="00A70D6E" w:rsidP="00A70D6E">
      <w:pPr>
        <w:rPr>
          <w:sz w:val="22"/>
          <w:szCs w:val="22"/>
        </w:rPr>
      </w:pPr>
    </w:p>
    <w:p w:rsidR="00A70D6E" w:rsidRPr="004A706F" w:rsidRDefault="00A70D6E" w:rsidP="00A70D6E">
      <w:pPr>
        <w:rPr>
          <w:sz w:val="22"/>
          <w:szCs w:val="22"/>
        </w:rPr>
      </w:pPr>
      <w:r w:rsidRPr="004A706F">
        <w:rPr>
          <w:sz w:val="22"/>
          <w:szCs w:val="22"/>
        </w:rPr>
        <w:t>Warunki :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kontrast niejonowy + </w:t>
      </w:r>
      <w:proofErr w:type="spellStart"/>
      <w:r w:rsidRPr="004A706F">
        <w:rPr>
          <w:sz w:val="22"/>
          <w:szCs w:val="22"/>
        </w:rPr>
        <w:t>venflon</w:t>
      </w:r>
      <w:proofErr w:type="spellEnd"/>
      <w:r w:rsidRPr="004A706F">
        <w:rPr>
          <w:sz w:val="22"/>
          <w:szCs w:val="22"/>
        </w:rPr>
        <w:t xml:space="preserve"> wliczony w cenę badania,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>transport</w:t>
      </w:r>
      <w:r>
        <w:rPr>
          <w:sz w:val="22"/>
          <w:szCs w:val="22"/>
        </w:rPr>
        <w:t xml:space="preserve"> sanitarny</w:t>
      </w:r>
      <w:r w:rsidRPr="004A706F">
        <w:rPr>
          <w:sz w:val="22"/>
          <w:szCs w:val="22"/>
        </w:rPr>
        <w:t xml:space="preserve"> pacjentów w pozycji siedzącej bez noszowego wliczony w cenę badania,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 xml:space="preserve">w przypadku wystąpienia konieczności badań pacjentów w pozycji leżącej transport </w:t>
      </w:r>
      <w:r w:rsidRPr="004A706F">
        <w:rPr>
          <w:sz w:val="22"/>
          <w:szCs w:val="22"/>
        </w:rPr>
        <w:br/>
        <w:t>i koszt transportu w gestii Zamawiającego,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>dostępność badania całodobowo 7 dni w tygodniu,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>czas oczekiwania na badanie</w:t>
      </w:r>
      <w:r>
        <w:rPr>
          <w:sz w:val="22"/>
          <w:szCs w:val="22"/>
        </w:rPr>
        <w:t xml:space="preserve"> ........... h</w:t>
      </w:r>
      <w:r w:rsidRPr="004A706F">
        <w:rPr>
          <w:sz w:val="22"/>
          <w:szCs w:val="22"/>
        </w:rPr>
        <w:t xml:space="preserve"> </w:t>
      </w:r>
      <w:r>
        <w:rPr>
          <w:sz w:val="22"/>
          <w:szCs w:val="22"/>
        </w:rPr>
        <w:t>(max.48)</w:t>
      </w:r>
      <w:r w:rsidRPr="004A706F">
        <w:rPr>
          <w:sz w:val="22"/>
          <w:szCs w:val="22"/>
        </w:rPr>
        <w:t>,</w:t>
      </w:r>
    </w:p>
    <w:p w:rsidR="00A70D6E" w:rsidRPr="004A706F" w:rsidRDefault="00A70D6E" w:rsidP="00A70D6E">
      <w:pPr>
        <w:numPr>
          <w:ilvl w:val="0"/>
          <w:numId w:val="2"/>
        </w:numPr>
        <w:rPr>
          <w:sz w:val="22"/>
          <w:szCs w:val="22"/>
        </w:rPr>
      </w:pPr>
      <w:r w:rsidRPr="004A706F">
        <w:rPr>
          <w:sz w:val="22"/>
          <w:szCs w:val="22"/>
        </w:rPr>
        <w:t>czas oczekiwania na wynik planowo</w:t>
      </w:r>
      <w:r>
        <w:rPr>
          <w:sz w:val="22"/>
          <w:szCs w:val="22"/>
        </w:rPr>
        <w:t xml:space="preserve"> ............. h (</w:t>
      </w:r>
      <w:r w:rsidRPr="004A706F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max</w:t>
      </w:r>
      <w:proofErr w:type="spellEnd"/>
      <w:r>
        <w:rPr>
          <w:sz w:val="22"/>
          <w:szCs w:val="22"/>
        </w:rPr>
        <w:t>. 96)</w:t>
      </w:r>
      <w:r w:rsidRPr="004A706F">
        <w:rPr>
          <w:sz w:val="22"/>
          <w:szCs w:val="22"/>
        </w:rPr>
        <w:t>, cito – od razu,</w:t>
      </w:r>
    </w:p>
    <w:p w:rsidR="00A70D6E" w:rsidRPr="001B026F" w:rsidRDefault="00A70D6E" w:rsidP="00A70D6E">
      <w:pPr>
        <w:rPr>
          <w:color w:val="FF0000"/>
          <w:sz w:val="22"/>
          <w:szCs w:val="22"/>
        </w:rPr>
      </w:pPr>
      <w:r w:rsidRPr="002E670A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</w:t>
      </w:r>
      <w:r w:rsidRPr="002E670A">
        <w:rPr>
          <w:sz w:val="22"/>
          <w:szCs w:val="22"/>
        </w:rPr>
        <w:t>7.</w:t>
      </w:r>
      <w:r w:rsidRPr="001B026F">
        <w:rPr>
          <w:color w:val="FF0000"/>
          <w:sz w:val="22"/>
          <w:szCs w:val="22"/>
        </w:rPr>
        <w:t xml:space="preserve">   </w:t>
      </w:r>
      <w:r>
        <w:rPr>
          <w:sz w:val="22"/>
          <w:szCs w:val="22"/>
        </w:rPr>
        <w:t xml:space="preserve">w </w:t>
      </w:r>
      <w:r w:rsidRPr="00715B2B">
        <w:rPr>
          <w:sz w:val="22"/>
          <w:szCs w:val="22"/>
        </w:rPr>
        <w:t>przypadku awarii apar</w:t>
      </w:r>
      <w:r w:rsidR="004157E4">
        <w:rPr>
          <w:sz w:val="22"/>
          <w:szCs w:val="22"/>
        </w:rPr>
        <w:t>atu na okres dłuższy niż 3</w:t>
      </w:r>
      <w:r>
        <w:rPr>
          <w:sz w:val="22"/>
          <w:szCs w:val="22"/>
        </w:rPr>
        <w:t xml:space="preserve"> dni,</w:t>
      </w:r>
      <w:r w:rsidRPr="00715B2B">
        <w:rPr>
          <w:sz w:val="22"/>
          <w:szCs w:val="22"/>
        </w:rPr>
        <w:t xml:space="preserve"> </w:t>
      </w:r>
      <w:r w:rsidR="000A5F8A">
        <w:rPr>
          <w:sz w:val="22"/>
          <w:szCs w:val="22"/>
        </w:rPr>
        <w:t>Oferent</w:t>
      </w:r>
      <w:r w:rsidRPr="00715B2B">
        <w:rPr>
          <w:sz w:val="22"/>
          <w:szCs w:val="22"/>
        </w:rPr>
        <w:t xml:space="preserve"> zobowiązuje się </w:t>
      </w:r>
      <w:r>
        <w:rPr>
          <w:sz w:val="22"/>
          <w:szCs w:val="22"/>
        </w:rPr>
        <w:br/>
        <w:t xml:space="preserve">             </w:t>
      </w:r>
      <w:r w:rsidRPr="00715B2B">
        <w:rPr>
          <w:sz w:val="22"/>
          <w:szCs w:val="22"/>
        </w:rPr>
        <w:t>zapewnić</w:t>
      </w:r>
      <w:r>
        <w:rPr>
          <w:sz w:val="22"/>
          <w:szCs w:val="22"/>
        </w:rPr>
        <w:t xml:space="preserve"> </w:t>
      </w:r>
      <w:r w:rsidRPr="00715B2B">
        <w:rPr>
          <w:sz w:val="22"/>
          <w:szCs w:val="22"/>
        </w:rPr>
        <w:t>wykonanie badań w innej placówce i  pokryć różnicę w cenie.</w:t>
      </w:r>
    </w:p>
    <w:p w:rsidR="00A70D6E" w:rsidRPr="007F3114" w:rsidRDefault="00A70D6E" w:rsidP="00A70D6E">
      <w:pPr>
        <w:rPr>
          <w:sz w:val="22"/>
          <w:szCs w:val="22"/>
        </w:rPr>
      </w:pPr>
      <w:r w:rsidRPr="007F3114">
        <w:rPr>
          <w:sz w:val="22"/>
          <w:szCs w:val="22"/>
        </w:rPr>
        <w:t xml:space="preserve">       8. </w:t>
      </w:r>
      <w:r>
        <w:rPr>
          <w:sz w:val="22"/>
          <w:szCs w:val="22"/>
        </w:rPr>
        <w:t xml:space="preserve">   </w:t>
      </w:r>
      <w:r w:rsidRPr="007F3114">
        <w:rPr>
          <w:sz w:val="22"/>
          <w:szCs w:val="22"/>
        </w:rPr>
        <w:t>miejsce wykonywania badań oddalone max 20 km od siedziby Zamawiającego</w:t>
      </w:r>
      <w:r>
        <w:rPr>
          <w:sz w:val="22"/>
          <w:szCs w:val="22"/>
        </w:rPr>
        <w:t>.</w:t>
      </w:r>
    </w:p>
    <w:p w:rsidR="00A70D6E" w:rsidRPr="004A706F" w:rsidRDefault="00A70D6E" w:rsidP="00A70D6E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Cena</w:t>
      </w:r>
      <w:r w:rsidRPr="004A706F">
        <w:rPr>
          <w:rFonts w:ascii="Times New Roman" w:hAnsi="Times New Roman"/>
        </w:rPr>
        <w:t xml:space="preserve"> pakietu n</w:t>
      </w:r>
      <w:r>
        <w:rPr>
          <w:rFonts w:ascii="Times New Roman" w:hAnsi="Times New Roman"/>
        </w:rPr>
        <w:t>r 2</w:t>
      </w:r>
    </w:p>
    <w:p w:rsidR="00A70D6E" w:rsidRPr="004A706F" w:rsidRDefault="00A70D6E" w:rsidP="00A70D6E">
      <w:pPr>
        <w:rPr>
          <w:sz w:val="22"/>
          <w:szCs w:val="22"/>
        </w:rPr>
      </w:pPr>
    </w:p>
    <w:p w:rsidR="00A70D6E" w:rsidRPr="004A706F" w:rsidRDefault="00A70D6E" w:rsidP="00A70D6E">
      <w:pPr>
        <w:rPr>
          <w:sz w:val="22"/>
          <w:szCs w:val="22"/>
        </w:rPr>
      </w:pPr>
      <w:r w:rsidRPr="004A706F">
        <w:rPr>
          <w:sz w:val="22"/>
          <w:szCs w:val="22"/>
        </w:rPr>
        <w:t>..........................................</w:t>
      </w:r>
      <w:r>
        <w:rPr>
          <w:sz w:val="22"/>
          <w:szCs w:val="22"/>
        </w:rPr>
        <w:t xml:space="preserve">.......................zł </w:t>
      </w:r>
      <w:r w:rsidRPr="004A706F">
        <w:rPr>
          <w:sz w:val="22"/>
          <w:szCs w:val="22"/>
        </w:rPr>
        <w:t xml:space="preserve">brutto                </w:t>
      </w:r>
      <w:r w:rsidRPr="004A706F">
        <w:rPr>
          <w:sz w:val="22"/>
          <w:szCs w:val="22"/>
        </w:rPr>
        <w:br/>
      </w:r>
    </w:p>
    <w:p w:rsidR="00A70D6E" w:rsidRDefault="00A70D6E" w:rsidP="00A70D6E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Pr="004A706F">
        <w:rPr>
          <w:sz w:val="22"/>
          <w:szCs w:val="22"/>
        </w:rPr>
        <w:t>łownie :  ......................................................................................................................zł</w:t>
      </w:r>
    </w:p>
    <w:p w:rsidR="00A70D6E" w:rsidRPr="004A706F" w:rsidRDefault="00A70D6E" w:rsidP="00A70D6E">
      <w:pPr>
        <w:rPr>
          <w:sz w:val="22"/>
          <w:szCs w:val="22"/>
        </w:rPr>
      </w:pPr>
    </w:p>
    <w:p w:rsidR="00A70D6E" w:rsidRPr="004A706F" w:rsidRDefault="00A70D6E" w:rsidP="00A70D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70D6E" w:rsidRDefault="00A70D6E" w:rsidP="00A70D6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70D6E" w:rsidRDefault="00A70D6E" w:rsidP="00A70D6E">
      <w:pPr>
        <w:pStyle w:val="Tekstpodstawowy"/>
        <w:rPr>
          <w:b/>
          <w:bCs/>
        </w:rPr>
      </w:pPr>
    </w:p>
    <w:p w:rsidR="00A70D6E" w:rsidRPr="00E2656B" w:rsidRDefault="00A70D6E" w:rsidP="00A70D6E">
      <w:pPr>
        <w:pStyle w:val="Tekstpodstawowy"/>
        <w:spacing w:after="0"/>
        <w:ind w:left="3540"/>
        <w:rPr>
          <w:bCs/>
        </w:rPr>
      </w:pPr>
      <w:r>
        <w:rPr>
          <w:bCs/>
        </w:rPr>
        <w:t xml:space="preserve">     </w:t>
      </w:r>
      <w:r w:rsidRPr="00E2656B">
        <w:rPr>
          <w:bCs/>
        </w:rPr>
        <w:t>...........................................................................................</w:t>
      </w:r>
    </w:p>
    <w:p w:rsidR="00A70D6E" w:rsidRPr="00E2656B" w:rsidRDefault="00A70D6E" w:rsidP="00A70D6E">
      <w:pPr>
        <w:pStyle w:val="Tekstpodstawowy"/>
        <w:spacing w:after="0"/>
        <w:ind w:left="3540" w:firstLine="708"/>
        <w:rPr>
          <w:bCs/>
          <w:sz w:val="18"/>
        </w:rPr>
      </w:pPr>
      <w:r w:rsidRPr="00E2656B">
        <w:rPr>
          <w:bCs/>
          <w:sz w:val="18"/>
        </w:rPr>
        <w:t xml:space="preserve">podpis osoby uprawnionej do składania oświadczeń woli </w:t>
      </w:r>
    </w:p>
    <w:p w:rsidR="00A70D6E" w:rsidRPr="00E2656B" w:rsidRDefault="00A70D6E" w:rsidP="00A70D6E">
      <w:pPr>
        <w:pStyle w:val="Tekstpodstawowy"/>
        <w:spacing w:after="0"/>
      </w:pPr>
      <w:r w:rsidRPr="00E2656B">
        <w:t xml:space="preserve">               </w:t>
      </w:r>
      <w:r w:rsidRPr="00E2656B">
        <w:tab/>
      </w:r>
      <w:r w:rsidRPr="00E2656B">
        <w:tab/>
      </w:r>
      <w:r w:rsidRPr="00E2656B">
        <w:tab/>
      </w:r>
      <w:r w:rsidRPr="00E2656B">
        <w:tab/>
      </w:r>
      <w:r w:rsidRPr="00E2656B">
        <w:tab/>
      </w:r>
      <w:r w:rsidRPr="00E2656B">
        <w:tab/>
      </w:r>
      <w:r w:rsidRPr="00E2656B">
        <w:tab/>
        <w:t xml:space="preserve"> </w:t>
      </w:r>
      <w:r w:rsidRPr="00E2656B">
        <w:rPr>
          <w:bCs/>
          <w:sz w:val="18"/>
        </w:rPr>
        <w:t xml:space="preserve">w imieniu </w:t>
      </w:r>
      <w:r w:rsidR="000A5F8A">
        <w:rPr>
          <w:bCs/>
          <w:sz w:val="18"/>
        </w:rPr>
        <w:t>Oferenta</w:t>
      </w:r>
    </w:p>
    <w:p w:rsidR="00286323" w:rsidRDefault="00286323">
      <w:pPr>
        <w:spacing w:line="360" w:lineRule="auto"/>
        <w:rPr>
          <w:sz w:val="24"/>
        </w:rPr>
      </w:pPr>
    </w:p>
    <w:sectPr w:rsidR="00286323" w:rsidSect="002863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0E9" w:rsidRDefault="00B920E9" w:rsidP="00A128EE">
      <w:r>
        <w:separator/>
      </w:r>
    </w:p>
  </w:endnote>
  <w:endnote w:type="continuationSeparator" w:id="0">
    <w:p w:rsidR="00B920E9" w:rsidRDefault="00B920E9" w:rsidP="00A12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323" w:rsidRDefault="00FA4E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677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77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86323" w:rsidRDefault="0028632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323" w:rsidRDefault="0028632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86323" w:rsidRDefault="00286323">
    <w:pPr>
      <w:pStyle w:val="Stopka"/>
      <w:tabs>
        <w:tab w:val="clear" w:pos="4536"/>
      </w:tabs>
      <w:jc w:val="center"/>
    </w:pPr>
  </w:p>
  <w:p w:rsidR="00286323" w:rsidRDefault="001677A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A4E8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A4E89">
      <w:rPr>
        <w:rStyle w:val="Numerstrony"/>
        <w:rFonts w:ascii="Arial" w:hAnsi="Arial"/>
      </w:rPr>
      <w:fldChar w:fldCharType="separate"/>
    </w:r>
    <w:r w:rsidR="00CC36E4">
      <w:rPr>
        <w:rStyle w:val="Numerstrony"/>
        <w:rFonts w:ascii="Arial" w:hAnsi="Arial"/>
        <w:noProof/>
      </w:rPr>
      <w:t>1</w:t>
    </w:r>
    <w:r w:rsidR="00FA4E8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A4E8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A4E89">
      <w:rPr>
        <w:rStyle w:val="Numerstrony"/>
        <w:rFonts w:ascii="Arial" w:hAnsi="Arial"/>
      </w:rPr>
      <w:fldChar w:fldCharType="separate"/>
    </w:r>
    <w:r w:rsidR="00CC36E4">
      <w:rPr>
        <w:rStyle w:val="Numerstrony"/>
        <w:rFonts w:ascii="Arial" w:hAnsi="Arial"/>
        <w:noProof/>
      </w:rPr>
      <w:t>2</w:t>
    </w:r>
    <w:r w:rsidR="00FA4E8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323" w:rsidRDefault="0028632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86323" w:rsidRDefault="00286323">
    <w:pPr>
      <w:pStyle w:val="Stopka"/>
      <w:tabs>
        <w:tab w:val="clear" w:pos="4536"/>
      </w:tabs>
      <w:jc w:val="center"/>
    </w:pPr>
  </w:p>
  <w:p w:rsidR="00286323" w:rsidRDefault="001677A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A4E8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A4E89">
      <w:rPr>
        <w:rStyle w:val="Numerstrony"/>
      </w:rPr>
      <w:fldChar w:fldCharType="separate"/>
    </w:r>
    <w:r>
      <w:rPr>
        <w:rStyle w:val="Numerstrony"/>
        <w:noProof/>
      </w:rPr>
      <w:t>1</w:t>
    </w:r>
    <w:r w:rsidR="00FA4E89">
      <w:rPr>
        <w:rStyle w:val="Numerstrony"/>
      </w:rPr>
      <w:fldChar w:fldCharType="end"/>
    </w:r>
    <w:r>
      <w:rPr>
        <w:rStyle w:val="Numerstrony"/>
      </w:rPr>
      <w:t>/</w:t>
    </w:r>
    <w:r w:rsidR="00FA4E8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A4E89">
      <w:rPr>
        <w:rStyle w:val="Numerstrony"/>
      </w:rPr>
      <w:fldChar w:fldCharType="separate"/>
    </w:r>
    <w:r w:rsidR="00CC36E4">
      <w:rPr>
        <w:rStyle w:val="Numerstrony"/>
        <w:noProof/>
      </w:rPr>
      <w:t>2</w:t>
    </w:r>
    <w:r w:rsidR="00FA4E8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0E9" w:rsidRDefault="00B920E9" w:rsidP="00A128EE">
      <w:r>
        <w:separator/>
      </w:r>
    </w:p>
  </w:footnote>
  <w:footnote w:type="continuationSeparator" w:id="0">
    <w:p w:rsidR="00B920E9" w:rsidRDefault="00B920E9" w:rsidP="00A128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AC" w:rsidRDefault="001677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AC" w:rsidRDefault="001677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323" w:rsidRDefault="00286323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A2B9F"/>
    <w:multiLevelType w:val="hybridMultilevel"/>
    <w:tmpl w:val="0B58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1F2853"/>
    <w:multiLevelType w:val="hybridMultilevel"/>
    <w:tmpl w:val="2B0013E6"/>
    <w:lvl w:ilvl="0" w:tplc="E3FCF9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7AC"/>
    <w:rsid w:val="000A5F8A"/>
    <w:rsid w:val="001677AC"/>
    <w:rsid w:val="00286323"/>
    <w:rsid w:val="004157E4"/>
    <w:rsid w:val="00646C13"/>
    <w:rsid w:val="00745AC4"/>
    <w:rsid w:val="00964A58"/>
    <w:rsid w:val="00A00200"/>
    <w:rsid w:val="00A70D6E"/>
    <w:rsid w:val="00B920E9"/>
    <w:rsid w:val="00CC36E4"/>
    <w:rsid w:val="00FA4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323"/>
  </w:style>
  <w:style w:type="paragraph" w:styleId="Nagwek1">
    <w:name w:val="heading 1"/>
    <w:basedOn w:val="Normalny"/>
    <w:next w:val="Normalny"/>
    <w:qFormat/>
    <w:rsid w:val="002863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632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28632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28632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0D6E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0D6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0D6E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286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2863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86323"/>
  </w:style>
  <w:style w:type="character" w:styleId="Odwoaniedokomentarza">
    <w:name w:val="annotation reference"/>
    <w:basedOn w:val="Domylnaczcionkaakapitu"/>
    <w:semiHidden/>
    <w:rsid w:val="00286323"/>
    <w:rPr>
      <w:sz w:val="16"/>
    </w:rPr>
  </w:style>
  <w:style w:type="paragraph" w:styleId="Tekstkomentarza">
    <w:name w:val="annotation text"/>
    <w:basedOn w:val="Normalny"/>
    <w:semiHidden/>
    <w:rsid w:val="00286323"/>
  </w:style>
  <w:style w:type="paragraph" w:styleId="Tytu">
    <w:name w:val="Title"/>
    <w:basedOn w:val="Normalny"/>
    <w:qFormat/>
    <w:rsid w:val="0028632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8632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286323"/>
    <w:pPr>
      <w:widowControl w:val="0"/>
      <w:jc w:val="both"/>
    </w:pPr>
    <w:rPr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0D6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0D6E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0D6E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A70D6E"/>
    <w:rPr>
      <w:rFonts w:ascii="Arial" w:hAnsi="Arial"/>
      <w:b/>
      <w:sz w:val="22"/>
    </w:rPr>
  </w:style>
  <w:style w:type="character" w:customStyle="1" w:styleId="Nagwek4Znak">
    <w:name w:val="Nagłówek 4 Znak"/>
    <w:basedOn w:val="Domylnaczcionkaakapitu"/>
    <w:link w:val="Nagwek4"/>
    <w:rsid w:val="00A70D6E"/>
    <w:rPr>
      <w:rFonts w:ascii="Arial" w:hAnsi="Arial"/>
      <w:b/>
      <w:sz w:val="24"/>
    </w:rPr>
  </w:style>
  <w:style w:type="character" w:customStyle="1" w:styleId="NagwekZnak">
    <w:name w:val="Nagłówek Znak"/>
    <w:basedOn w:val="Domylnaczcionkaakapitu"/>
    <w:link w:val="Nagwek"/>
    <w:semiHidden/>
    <w:rsid w:val="00A70D6E"/>
  </w:style>
  <w:style w:type="paragraph" w:styleId="Tekstpodstawowy">
    <w:name w:val="Body Text"/>
    <w:basedOn w:val="Normalny"/>
    <w:link w:val="TekstpodstawowyZnak"/>
    <w:uiPriority w:val="99"/>
    <w:unhideWhenUsed/>
    <w:rsid w:val="00A70D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D6E"/>
  </w:style>
  <w:style w:type="paragraph" w:styleId="Tekstdymka">
    <w:name w:val="Balloon Text"/>
    <w:basedOn w:val="Normalny"/>
    <w:link w:val="TekstdymkaZnak"/>
    <w:uiPriority w:val="99"/>
    <w:semiHidden/>
    <w:unhideWhenUsed/>
    <w:rsid w:val="00CC36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6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412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10</cp:revision>
  <cp:lastPrinted>2019-12-11T11:12:00Z</cp:lastPrinted>
  <dcterms:created xsi:type="dcterms:W3CDTF">2019-12-11T07:57:00Z</dcterms:created>
  <dcterms:modified xsi:type="dcterms:W3CDTF">2019-12-11T11:12:00Z</dcterms:modified>
</cp:coreProperties>
</file>