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7C6C2F" w:rsidRDefault="003B0B0C" w:rsidP="007C6C2F">
      <w:pPr>
        <w:spacing w:line="276" w:lineRule="auto"/>
        <w:rPr>
          <w:b/>
          <w:bCs/>
          <w:sz w:val="24"/>
          <w:szCs w:val="24"/>
        </w:rPr>
      </w:pPr>
      <w:r w:rsidRPr="007C6C2F">
        <w:rPr>
          <w:b/>
          <w:bCs/>
          <w:sz w:val="24"/>
          <w:szCs w:val="24"/>
        </w:rPr>
        <w:t>Politechnika Częstochowska</w:t>
      </w:r>
    </w:p>
    <w:p w:rsidR="006D4AB3" w:rsidRPr="007C6C2F" w:rsidRDefault="003B0B0C" w:rsidP="007C6C2F">
      <w:pPr>
        <w:spacing w:line="276" w:lineRule="auto"/>
        <w:rPr>
          <w:b/>
          <w:bCs/>
          <w:sz w:val="24"/>
          <w:szCs w:val="24"/>
        </w:rPr>
      </w:pPr>
      <w:r w:rsidRPr="007C6C2F">
        <w:rPr>
          <w:b/>
          <w:bCs/>
          <w:sz w:val="24"/>
          <w:szCs w:val="24"/>
        </w:rPr>
        <w:t>Dąbrowskiego</w:t>
      </w:r>
      <w:r w:rsidR="006D4AB3" w:rsidRPr="007C6C2F">
        <w:rPr>
          <w:b/>
          <w:bCs/>
          <w:sz w:val="24"/>
          <w:szCs w:val="24"/>
        </w:rPr>
        <w:t xml:space="preserve"> </w:t>
      </w:r>
      <w:r w:rsidRPr="007C6C2F">
        <w:rPr>
          <w:b/>
          <w:bCs/>
          <w:sz w:val="24"/>
          <w:szCs w:val="24"/>
        </w:rPr>
        <w:t>69</w:t>
      </w:r>
    </w:p>
    <w:p w:rsidR="006D4AB3" w:rsidRPr="007C6C2F" w:rsidRDefault="003B0B0C" w:rsidP="007C6C2F">
      <w:pPr>
        <w:spacing w:line="276" w:lineRule="auto"/>
        <w:rPr>
          <w:b/>
          <w:bCs/>
          <w:sz w:val="24"/>
          <w:szCs w:val="24"/>
        </w:rPr>
      </w:pPr>
      <w:r w:rsidRPr="007C6C2F">
        <w:rPr>
          <w:b/>
          <w:bCs/>
          <w:sz w:val="24"/>
          <w:szCs w:val="24"/>
        </w:rPr>
        <w:t>42-201</w:t>
      </w:r>
      <w:r w:rsidR="006D4AB3" w:rsidRPr="007C6C2F">
        <w:rPr>
          <w:b/>
          <w:bCs/>
          <w:sz w:val="24"/>
          <w:szCs w:val="24"/>
        </w:rPr>
        <w:t xml:space="preserve"> </w:t>
      </w:r>
      <w:r w:rsidRPr="007C6C2F">
        <w:rPr>
          <w:b/>
          <w:bCs/>
          <w:sz w:val="24"/>
          <w:szCs w:val="24"/>
        </w:rPr>
        <w:t>Częstochowa</w:t>
      </w:r>
    </w:p>
    <w:p w:rsidR="006D4AB3" w:rsidRPr="007C6C2F" w:rsidRDefault="006D4AB3" w:rsidP="007C6C2F">
      <w:pPr>
        <w:pStyle w:val="Nagwek"/>
        <w:tabs>
          <w:tab w:val="clear" w:pos="4536"/>
          <w:tab w:val="clear" w:pos="9072"/>
        </w:tabs>
        <w:spacing w:line="276" w:lineRule="auto"/>
        <w:rPr>
          <w:b/>
          <w:bCs/>
          <w:sz w:val="24"/>
          <w:szCs w:val="24"/>
        </w:rPr>
      </w:pPr>
    </w:p>
    <w:p w:rsidR="006D4AB3" w:rsidRPr="007C6C2F" w:rsidRDefault="006D4AB3" w:rsidP="007C6C2F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sz w:val="24"/>
          <w:szCs w:val="24"/>
        </w:rPr>
      </w:pPr>
    </w:p>
    <w:p w:rsidR="006D4AB3" w:rsidRPr="007C6C2F" w:rsidRDefault="006D4AB3" w:rsidP="007C6C2F">
      <w:pPr>
        <w:pStyle w:val="Nagwek"/>
        <w:tabs>
          <w:tab w:val="clear" w:pos="4536"/>
        </w:tabs>
        <w:spacing w:line="276" w:lineRule="auto"/>
        <w:rPr>
          <w:sz w:val="24"/>
          <w:szCs w:val="24"/>
        </w:rPr>
      </w:pPr>
      <w:r w:rsidRPr="007C6C2F">
        <w:rPr>
          <w:b/>
          <w:bCs/>
          <w:sz w:val="24"/>
          <w:szCs w:val="24"/>
        </w:rPr>
        <w:t xml:space="preserve">Pismo: </w:t>
      </w:r>
      <w:r w:rsidR="00696946" w:rsidRPr="007C6C2F">
        <w:rPr>
          <w:b/>
          <w:bCs/>
          <w:sz w:val="24"/>
          <w:szCs w:val="24"/>
        </w:rPr>
        <w:t xml:space="preserve">RK -  </w:t>
      </w:r>
      <w:r w:rsidR="00AC5932">
        <w:rPr>
          <w:b/>
          <w:bCs/>
          <w:sz w:val="24"/>
          <w:szCs w:val="24"/>
        </w:rPr>
        <w:t>875</w:t>
      </w:r>
      <w:r w:rsidR="00696946" w:rsidRPr="007C6C2F">
        <w:rPr>
          <w:b/>
          <w:bCs/>
          <w:sz w:val="24"/>
          <w:szCs w:val="24"/>
        </w:rPr>
        <w:t>/19</w:t>
      </w:r>
      <w:r w:rsidRPr="007C6C2F">
        <w:rPr>
          <w:sz w:val="24"/>
          <w:szCs w:val="24"/>
        </w:rPr>
        <w:tab/>
        <w:t xml:space="preserve"> </w:t>
      </w:r>
      <w:r w:rsidR="003B0B0C" w:rsidRPr="00C805A2">
        <w:rPr>
          <w:sz w:val="24"/>
          <w:szCs w:val="24"/>
        </w:rPr>
        <w:t>Częstochowa</w:t>
      </w:r>
      <w:r w:rsidRPr="00C805A2">
        <w:rPr>
          <w:sz w:val="24"/>
          <w:szCs w:val="24"/>
        </w:rPr>
        <w:t xml:space="preserve"> dnia: </w:t>
      </w:r>
      <w:r w:rsidR="003B0B0C" w:rsidRPr="00C805A2">
        <w:rPr>
          <w:sz w:val="24"/>
          <w:szCs w:val="24"/>
        </w:rPr>
        <w:t>2019-</w:t>
      </w:r>
      <w:r w:rsidR="005E4C12">
        <w:rPr>
          <w:sz w:val="24"/>
          <w:szCs w:val="24"/>
        </w:rPr>
        <w:t>12-06</w:t>
      </w:r>
      <w:bookmarkStart w:id="0" w:name="_GoBack"/>
      <w:bookmarkEnd w:id="0"/>
    </w:p>
    <w:p w:rsidR="006D4AB3" w:rsidRPr="007C6C2F" w:rsidRDefault="006D4AB3" w:rsidP="007C6C2F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</w:p>
    <w:p w:rsidR="006D4AB3" w:rsidRPr="007C6C2F" w:rsidRDefault="006D4AB3" w:rsidP="007C6C2F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</w:p>
    <w:p w:rsidR="006D4AB3" w:rsidRPr="007C6C2F" w:rsidRDefault="006D4AB3" w:rsidP="007C6C2F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</w:p>
    <w:p w:rsidR="006D4AB3" w:rsidRPr="007C6C2F" w:rsidRDefault="006D4AB3" w:rsidP="007C6C2F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</w:p>
    <w:p w:rsidR="006D4AB3" w:rsidRPr="007C6C2F" w:rsidRDefault="006D4AB3" w:rsidP="007C6C2F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</w:p>
    <w:p w:rsidR="006D4AB3" w:rsidRPr="007C6C2F" w:rsidRDefault="006D4AB3" w:rsidP="007C6C2F">
      <w:pPr>
        <w:pStyle w:val="Nagwek1"/>
        <w:spacing w:line="276" w:lineRule="auto"/>
        <w:jc w:val="center"/>
        <w:rPr>
          <w:rFonts w:ascii="Times New Roman" w:hAnsi="Times New Roman"/>
          <w:szCs w:val="28"/>
        </w:rPr>
      </w:pPr>
      <w:r w:rsidRPr="007C6C2F">
        <w:rPr>
          <w:rFonts w:ascii="Times New Roman" w:hAnsi="Times New Roman"/>
          <w:szCs w:val="28"/>
        </w:rPr>
        <w:t>O D P O W I E D Ź</w:t>
      </w:r>
    </w:p>
    <w:p w:rsidR="006D4AB3" w:rsidRDefault="006D4AB3" w:rsidP="007C6C2F">
      <w:pPr>
        <w:pStyle w:val="Nagwek1"/>
        <w:spacing w:before="0" w:line="276" w:lineRule="auto"/>
        <w:jc w:val="center"/>
        <w:rPr>
          <w:rFonts w:ascii="Times New Roman" w:hAnsi="Times New Roman"/>
          <w:szCs w:val="28"/>
        </w:rPr>
      </w:pPr>
      <w:r w:rsidRPr="007C6C2F">
        <w:rPr>
          <w:rFonts w:ascii="Times New Roman" w:hAnsi="Times New Roman"/>
          <w:szCs w:val="28"/>
        </w:rPr>
        <w:t>na zapytania w sprawie SIWZ</w:t>
      </w:r>
      <w:r w:rsidR="00430B26" w:rsidRPr="007C6C2F">
        <w:rPr>
          <w:rFonts w:ascii="Times New Roman" w:hAnsi="Times New Roman"/>
          <w:szCs w:val="28"/>
        </w:rPr>
        <w:t>, zmiana SIWZ oraz przedłużenie terminu składania ofert</w:t>
      </w:r>
    </w:p>
    <w:p w:rsidR="007C6C2F" w:rsidRPr="007C6C2F" w:rsidRDefault="007C6C2F" w:rsidP="007C6C2F">
      <w:pPr>
        <w:spacing w:line="276" w:lineRule="auto"/>
      </w:pPr>
    </w:p>
    <w:p w:rsidR="006D4AB3" w:rsidRPr="007C6C2F" w:rsidRDefault="006D4AB3" w:rsidP="007C6C2F">
      <w:pPr>
        <w:spacing w:before="120" w:after="120" w:line="276" w:lineRule="auto"/>
        <w:ind w:left="284"/>
        <w:jc w:val="both"/>
        <w:rPr>
          <w:i/>
          <w:sz w:val="24"/>
          <w:szCs w:val="24"/>
        </w:rPr>
      </w:pPr>
      <w:r w:rsidRPr="007C6C2F">
        <w:rPr>
          <w:i/>
          <w:sz w:val="24"/>
          <w:szCs w:val="24"/>
        </w:rPr>
        <w:t>Szanowni Państwo,</w:t>
      </w:r>
    </w:p>
    <w:p w:rsidR="006D4AB3" w:rsidRPr="007C6C2F" w:rsidRDefault="006D4AB3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B0B0C" w:rsidRPr="007C6C2F">
        <w:rPr>
          <w:sz w:val="24"/>
          <w:szCs w:val="24"/>
        </w:rPr>
        <w:t>(</w:t>
      </w:r>
      <w:proofErr w:type="spellStart"/>
      <w:r w:rsidR="003B0B0C" w:rsidRPr="007C6C2F">
        <w:rPr>
          <w:sz w:val="24"/>
          <w:szCs w:val="24"/>
        </w:rPr>
        <w:t>t.j</w:t>
      </w:r>
      <w:proofErr w:type="spellEnd"/>
      <w:r w:rsidR="003B0B0C" w:rsidRPr="007C6C2F">
        <w:rPr>
          <w:sz w:val="24"/>
          <w:szCs w:val="24"/>
        </w:rPr>
        <w:t>. Dz.U. z 2019 r. poz. 1843)</w:t>
      </w:r>
      <w:r w:rsidRPr="007C6C2F">
        <w:rPr>
          <w:sz w:val="24"/>
          <w:szCs w:val="24"/>
        </w:rPr>
        <w:t xml:space="preserve"> w trybie </w:t>
      </w:r>
      <w:r w:rsidR="003B0B0C" w:rsidRPr="007C6C2F">
        <w:rPr>
          <w:b/>
          <w:sz w:val="24"/>
          <w:szCs w:val="24"/>
        </w:rPr>
        <w:t>przetarg nieograniczony</w:t>
      </w:r>
      <w:r w:rsidRPr="007C6C2F">
        <w:rPr>
          <w:sz w:val="24"/>
          <w:szCs w:val="24"/>
        </w:rPr>
        <w:t>, na:</w:t>
      </w:r>
    </w:p>
    <w:p w:rsidR="006D4AB3" w:rsidRPr="007C6C2F" w:rsidRDefault="003B0B0C" w:rsidP="007C6C2F">
      <w:pPr>
        <w:pStyle w:val="Tekstpodstawowywcity3"/>
        <w:spacing w:before="120" w:after="120" w:line="276" w:lineRule="auto"/>
        <w:ind w:firstLine="0"/>
        <w:jc w:val="left"/>
        <w:rPr>
          <w:sz w:val="24"/>
          <w:szCs w:val="24"/>
        </w:rPr>
      </w:pPr>
      <w:r w:rsidRPr="007C6C2F">
        <w:rPr>
          <w:b/>
          <w:sz w:val="24"/>
          <w:szCs w:val="24"/>
        </w:rPr>
        <w:t>Dostawa energii elektrycznej do zasilania obiektów Politechniki Częstochowskiej</w:t>
      </w:r>
      <w:r w:rsidR="006D4AB3" w:rsidRPr="007C6C2F">
        <w:rPr>
          <w:sz w:val="24"/>
          <w:szCs w:val="24"/>
        </w:rPr>
        <w:t>,</w:t>
      </w:r>
      <w:r w:rsidR="00696946" w:rsidRPr="007C6C2F">
        <w:rPr>
          <w:sz w:val="24"/>
          <w:szCs w:val="24"/>
        </w:rPr>
        <w:t xml:space="preserve"> </w:t>
      </w:r>
      <w:proofErr w:type="spellStart"/>
      <w:r w:rsidR="00696946" w:rsidRPr="007C6C2F">
        <w:rPr>
          <w:sz w:val="24"/>
          <w:szCs w:val="24"/>
        </w:rPr>
        <w:t>spr</w:t>
      </w:r>
      <w:proofErr w:type="spellEnd"/>
      <w:r w:rsidR="00696946" w:rsidRPr="007C6C2F">
        <w:rPr>
          <w:sz w:val="24"/>
          <w:szCs w:val="24"/>
        </w:rPr>
        <w:t xml:space="preserve">. nr rej. </w:t>
      </w:r>
      <w:r w:rsidR="00696946" w:rsidRPr="007C6C2F">
        <w:rPr>
          <w:b/>
          <w:bCs/>
          <w:sz w:val="24"/>
          <w:szCs w:val="24"/>
        </w:rPr>
        <w:t>ZP/D-40/19</w:t>
      </w:r>
    </w:p>
    <w:p w:rsidR="006D4AB3" w:rsidRPr="007C6C2F" w:rsidRDefault="006D4AB3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Treść wspomnianej prośby jest następująca :</w:t>
      </w:r>
    </w:p>
    <w:p w:rsidR="00430B2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1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Zwracamy się z zapytaniem czy Zamawiający przekaże niezbędne dane do przeprowadzenia procedury zmiany sprzedawcy w wersji elektronicznej Excel niezwłocznie po podpisaniu umowy? Wyłoniony Wykonawca będzie potrzebował następujących danych do przeprowadzenia zmiany sprzedawcy dla punktu poboru: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nazwa i adres firmy;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opis punktu poboru;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adres punktu poboru (miejscowość, ulica, numer lokalu, kod, gmina);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grupa taryfowa (obecna i nowa);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moc umowna;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planowane roczne zużycie energii;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lastRenderedPageBreak/>
        <w:t>-</w:t>
      </w:r>
      <w:r w:rsidRPr="007C6C2F">
        <w:rPr>
          <w:sz w:val="24"/>
          <w:szCs w:val="24"/>
        </w:rPr>
        <w:tab/>
        <w:t>numer licznika;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Operator Systemu Dystrybucyjnego;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nazwa dotychczasowego Sprzedawcy;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numer aktualnie obowiązującej umowy;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data zawarcia oraz okres wypowiedzenia dotychczasowej umowy;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numer ewidencyjny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numer PPE oraz dokumentów: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Pełnomocnictwo,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dokument nadania numeru NIP,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dokument nadania numeru REGON,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KRS lub inny dokument na podstawie którego działa dana jednostka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-</w:t>
      </w:r>
      <w:r w:rsidRPr="007C6C2F">
        <w:rPr>
          <w:sz w:val="24"/>
          <w:szCs w:val="24"/>
        </w:rPr>
        <w:tab/>
        <w:t>dokument potwierdzający umocowania danej osoby do podpisania umowy sprzedaży energii elektrycznej oraz pełnomocnictwa.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Jednocześnie informujemy, że OSD może odrzucić zgłoszenia umów sprzedaży zawierające błędne dane skutkiem czego może być konieczność zakupu energii przez Zamawiającego od tzw. sprzedawcy rezerwowego, o którym mowa w art. 5 ust. 2 a pkt. 1 lit b) ustawy Prawo energetyczne.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Tak. Zamawiający niezwłocznie po podpisaniu umowy przekaże niezbędne dane do przeprowadzenia procedury zmiany sprzedawcy w wersji elektronicznej Excel w zakresie jak wyżej. </w:t>
      </w:r>
    </w:p>
    <w:p w:rsidR="00430B2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2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Czy Zamawiający posiada umowy kompleksowe ?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Jakie terminy wypowiedzeń </w:t>
      </w:r>
      <w:proofErr w:type="spellStart"/>
      <w:r w:rsidRPr="007C6C2F">
        <w:rPr>
          <w:sz w:val="24"/>
          <w:szCs w:val="24"/>
        </w:rPr>
        <w:t>posiadaja</w:t>
      </w:r>
      <w:proofErr w:type="spellEnd"/>
      <w:r w:rsidRPr="007C6C2F">
        <w:rPr>
          <w:sz w:val="24"/>
          <w:szCs w:val="24"/>
        </w:rPr>
        <w:t xml:space="preserve"> umowy kompleksowe?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D8272A" w:rsidRDefault="00CC0BA2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Zamawiający</w:t>
      </w:r>
      <w:r w:rsidR="00D8272A">
        <w:rPr>
          <w:sz w:val="24"/>
          <w:szCs w:val="24"/>
        </w:rPr>
        <w:t xml:space="preserve"> nie</w:t>
      </w:r>
      <w:r w:rsidRPr="007C6C2F">
        <w:rPr>
          <w:sz w:val="24"/>
          <w:szCs w:val="24"/>
        </w:rPr>
        <w:t xml:space="preserve"> posiada </w:t>
      </w:r>
      <w:r w:rsidR="00D8272A">
        <w:rPr>
          <w:sz w:val="24"/>
          <w:szCs w:val="24"/>
        </w:rPr>
        <w:t xml:space="preserve">umów kompleksowych. </w:t>
      </w:r>
    </w:p>
    <w:p w:rsidR="00D8272A" w:rsidRDefault="00D8272A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D8272A" w:rsidRPr="007C6C2F" w:rsidRDefault="00D8272A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430B2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lastRenderedPageBreak/>
        <w:t>Pytanie 3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Wykonawca zwraca sią z prośbą o udzielenie informacji czy podane przez Zamawiającego parametry dystrybucyjne - w szczególności moc umowna i grupa taryfowa, są zgodne z aktualnymi umowami dystrybucyjnymi oraz dokumentami potwierdzającymi możliwość świadczenie usług dystrybucji wydanymi przez właściwego OSD?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696946" w:rsidRPr="007C6C2F" w:rsidRDefault="00F268BD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Tak. Podane przez Zamawiającego parametry dystrybucyjne - w szczególności moc umowna </w:t>
      </w:r>
      <w:r w:rsidR="00C805A2">
        <w:rPr>
          <w:sz w:val="24"/>
          <w:szCs w:val="24"/>
        </w:rPr>
        <w:t xml:space="preserve"> </w:t>
      </w:r>
      <w:r w:rsidRPr="007C6C2F">
        <w:rPr>
          <w:sz w:val="24"/>
          <w:szCs w:val="24"/>
        </w:rPr>
        <w:t>i grupa taryfowa, są zgodne z aktualnymi umowami dystrybucyjnymi oraz dokumentami potwierdzającymi możliwość świadczenie usług dystrybucji wydanymi przez właściwego OSD</w:t>
      </w:r>
    </w:p>
    <w:p w:rsidR="00430B2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4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Czy Zamawiający udzieli Wykonawcy stosownego pełnomocnictwa do zgłoszenia w imieniu Zamawiającego zawartej umowy sprzedaży energii elektrycznej do OSD oraz wykonania czynności niezbędnych do przeprowadzenia procesu zmiany sprzedawcy u OSD wg wzoru stosowanego powszechnie przez Wykonawcę ? W przypadku braku zgody na powyższe prosimy o wyjaśnienie czy Zamawiający ponosił będzie odpowiedzialność za treść przedstawionego wzoru pełnomocnictwa i za jego ewentualne zakwestionowanie przez OSD?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696946" w:rsidRPr="007C6C2F" w:rsidRDefault="00CC0BA2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Tak.</w:t>
      </w:r>
      <w:r w:rsidR="00A94278" w:rsidRPr="007C6C2F">
        <w:rPr>
          <w:sz w:val="24"/>
          <w:szCs w:val="24"/>
        </w:rPr>
        <w:t xml:space="preserve"> Zamawiający udzieli Wykonawcy stosownego pełnomocnictwa.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5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Czy Zamawiający dysponuje tytułem prawnym (akt notarialny, umowa najmu, umowa dzierżawy, itp.) który upoważnia go do swobodnego dysponowania obiektami opisanymi w przedmiocie zamówienia? Informujemy, że brak takiego tytułu może skutecznie uniemożliwić dalsze czynności związane ze zgłoszeniem umowy sprzedaży energii elektrycznej do lokalnego Operatora Systemu Dystrybucyjnego zgodnie z jego procedurami.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696946" w:rsidRPr="007C6C2F" w:rsidRDefault="00A94278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Tak. Zamawiający dysponuje tytułem prawnym, o którym mowa powyżej.</w:t>
      </w:r>
    </w:p>
    <w:p w:rsidR="00430B26" w:rsidRPr="007C6C2F" w:rsidRDefault="002C2252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6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Zwracamy się z prośbą o udzielenie informacji czy Zamawiający dopuszcza podpisanie umowy drogą korespondencyjną.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696946" w:rsidRPr="007C6C2F" w:rsidRDefault="00A94278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lastRenderedPageBreak/>
        <w:t>Nie. Wykonawca jest zobowiązany do podpisa</w:t>
      </w:r>
      <w:r w:rsidR="00EF263C" w:rsidRPr="007C6C2F">
        <w:rPr>
          <w:sz w:val="24"/>
          <w:szCs w:val="24"/>
        </w:rPr>
        <w:t>nia umowy w miejscu i terminie wyznaczonym przez Zamawiającego.</w:t>
      </w:r>
    </w:p>
    <w:p w:rsidR="00430B26" w:rsidRPr="007C6C2F" w:rsidRDefault="002C2252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7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Wykonawca zwraca się z prośbą o udzielenie następujących informacji: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a)</w:t>
      </w:r>
      <w:r w:rsidRPr="007C6C2F">
        <w:rPr>
          <w:sz w:val="24"/>
          <w:szCs w:val="24"/>
        </w:rPr>
        <w:tab/>
        <w:t>Czy Zamawiający posiada aktualnie tylko rozdzielone na umowę sprzedaży energii elektrycznej i umowę na świadczenie usług dystrybucji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b)</w:t>
      </w:r>
      <w:r w:rsidRPr="007C6C2F">
        <w:rPr>
          <w:sz w:val="24"/>
          <w:szCs w:val="24"/>
        </w:rPr>
        <w:tab/>
        <w:t>Czy procedura zmiany sprzedawcy dla wszystkich PPE będzie przeprowadzana po kolejny?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c)</w:t>
      </w:r>
      <w:r w:rsidRPr="007C6C2F">
        <w:rPr>
          <w:sz w:val="24"/>
          <w:szCs w:val="24"/>
        </w:rPr>
        <w:tab/>
        <w:t xml:space="preserve">Czy dotychczas </w:t>
      </w:r>
      <w:proofErr w:type="spellStart"/>
      <w:r w:rsidRPr="007C6C2F">
        <w:rPr>
          <w:sz w:val="24"/>
          <w:szCs w:val="24"/>
        </w:rPr>
        <w:t>obowiazujące</w:t>
      </w:r>
      <w:proofErr w:type="spellEnd"/>
      <w:r w:rsidRPr="007C6C2F">
        <w:rPr>
          <w:sz w:val="24"/>
          <w:szCs w:val="24"/>
        </w:rPr>
        <w:t xml:space="preserve"> </w:t>
      </w:r>
      <w:proofErr w:type="spellStart"/>
      <w:r w:rsidRPr="007C6C2F">
        <w:rPr>
          <w:sz w:val="24"/>
          <w:szCs w:val="24"/>
        </w:rPr>
        <w:t>Zamawiajacego</w:t>
      </w:r>
      <w:proofErr w:type="spellEnd"/>
      <w:r w:rsidRPr="007C6C2F">
        <w:rPr>
          <w:sz w:val="24"/>
          <w:szCs w:val="24"/>
        </w:rPr>
        <w:t xml:space="preserve"> umowy wymagają wypowiedzenia ?</w:t>
      </w:r>
    </w:p>
    <w:p w:rsidR="00430B26" w:rsidRPr="007C6C2F" w:rsidRDefault="00D751E9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d</w:t>
      </w:r>
      <w:r w:rsidR="00430B26" w:rsidRPr="007C6C2F">
        <w:rPr>
          <w:sz w:val="24"/>
          <w:szCs w:val="24"/>
        </w:rPr>
        <w:t>) Czy Zamawiający ma zawarte umowy/ aneksy w ramach akcji promocyjnych lojalnościowych, które uniemożliwiają zawarcie nowej umowy sprzedażowej w terminach przewidzianych w SIWZ? Jeśli tak - jakie są terminy wypowiedzeń umów/aneksów w ramach akcji promocyjnych/programów lojalnościowych ?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EF263C" w:rsidRPr="007C6C2F" w:rsidRDefault="00EF263C" w:rsidP="007C6C2F">
      <w:pPr>
        <w:pStyle w:val="Tekstpodstawowywcity3"/>
        <w:numPr>
          <w:ilvl w:val="0"/>
          <w:numId w:val="9"/>
        </w:numPr>
        <w:spacing w:before="120" w:after="120" w:line="276" w:lineRule="auto"/>
        <w:ind w:left="284" w:hanging="284"/>
        <w:rPr>
          <w:sz w:val="24"/>
          <w:szCs w:val="24"/>
        </w:rPr>
      </w:pPr>
      <w:r w:rsidRPr="007C6C2F">
        <w:rPr>
          <w:sz w:val="24"/>
          <w:szCs w:val="24"/>
        </w:rPr>
        <w:t>Tak. Zamawiający posiada obecnie 12 umów o świadczenie usług dystrybucji energii  elektrycznej zawartych z TAURON Dystrybucja S.A. z siedzibą w Krakowie  na czas nieokreślony oraz umowę na dostawę energii elektrycznej do zasilania obiektów Politechniki Częstochowskiej zawartą z firmą NOVUM S.A. z siedzibą w Warszawie  na czas określony do dnia 19.02.2020r.</w:t>
      </w:r>
    </w:p>
    <w:p w:rsidR="00EF263C" w:rsidRPr="007C6C2F" w:rsidRDefault="00EF263C" w:rsidP="007C6C2F">
      <w:pPr>
        <w:pStyle w:val="Tekstpodstawowywcity3"/>
        <w:numPr>
          <w:ilvl w:val="0"/>
          <w:numId w:val="9"/>
        </w:numPr>
        <w:spacing w:before="120" w:after="120" w:line="276" w:lineRule="auto"/>
        <w:ind w:left="284" w:hanging="284"/>
        <w:rPr>
          <w:sz w:val="24"/>
          <w:szCs w:val="24"/>
        </w:rPr>
      </w:pPr>
      <w:r w:rsidRPr="007C6C2F">
        <w:rPr>
          <w:sz w:val="24"/>
          <w:szCs w:val="24"/>
        </w:rPr>
        <w:t>Tak.</w:t>
      </w:r>
    </w:p>
    <w:p w:rsidR="00EF263C" w:rsidRPr="007C6C2F" w:rsidRDefault="00D751E9" w:rsidP="007C6C2F">
      <w:pPr>
        <w:pStyle w:val="Tekstpodstawowywcity3"/>
        <w:numPr>
          <w:ilvl w:val="0"/>
          <w:numId w:val="9"/>
        </w:numPr>
        <w:spacing w:before="120" w:after="120" w:line="276" w:lineRule="auto"/>
        <w:ind w:left="284" w:hanging="284"/>
        <w:rPr>
          <w:sz w:val="24"/>
          <w:szCs w:val="24"/>
        </w:rPr>
      </w:pPr>
      <w:r w:rsidRPr="007C6C2F">
        <w:rPr>
          <w:sz w:val="24"/>
          <w:szCs w:val="24"/>
        </w:rPr>
        <w:t>Nie.</w:t>
      </w:r>
    </w:p>
    <w:p w:rsidR="00D751E9" w:rsidRPr="007C6C2F" w:rsidRDefault="00D751E9" w:rsidP="007C6C2F">
      <w:pPr>
        <w:pStyle w:val="Tekstpodstawowywcity3"/>
        <w:numPr>
          <w:ilvl w:val="0"/>
          <w:numId w:val="9"/>
        </w:numPr>
        <w:spacing w:before="120" w:after="120" w:line="276" w:lineRule="auto"/>
        <w:ind w:left="284" w:hanging="284"/>
        <w:rPr>
          <w:sz w:val="24"/>
          <w:szCs w:val="24"/>
        </w:rPr>
      </w:pPr>
      <w:r w:rsidRPr="007C6C2F">
        <w:rPr>
          <w:sz w:val="24"/>
          <w:szCs w:val="24"/>
        </w:rPr>
        <w:t>Nie.</w:t>
      </w:r>
    </w:p>
    <w:p w:rsidR="00430B26" w:rsidRPr="007C6C2F" w:rsidRDefault="002C2252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8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Informujemy, że Wykonawca w procesie fakturowania opiera się na danych pomiarowo- rozliczeniowych przekazywanych przez Operatora Systemu Dystrybucyjnego, jednak w swoim bilingu parametryzuje długość trwania okresu rozliczeniowego. W związku z powyższym prosimy o wskazanie okresu rozliczeniowego w odniesieniu do każdego PPE występującego w postępowaniu: czy wynosi on odpowiednio 10 dni, 1 miesiąc, 2 miesiące czy 6 miesięcy?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696946" w:rsidRPr="007C6C2F" w:rsidRDefault="00D751E9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Okres rozliczeniowy dla każdego PPE występującego w postępowaniu wynosi 1 miesiąc.</w:t>
      </w:r>
    </w:p>
    <w:p w:rsidR="00430B26" w:rsidRPr="007C6C2F" w:rsidRDefault="002C2252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C805A2">
        <w:rPr>
          <w:b/>
          <w:sz w:val="24"/>
          <w:szCs w:val="24"/>
        </w:rPr>
        <w:t>Pytanie 9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lastRenderedPageBreak/>
        <w:t xml:space="preserve">Wykonawca zwraca się z prośbą o udzielenie informacji, czy układy pomiarowo-rozliczeniowe w grupach taryfowych </w:t>
      </w:r>
      <w:proofErr w:type="spellStart"/>
      <w:r w:rsidRPr="007C6C2F">
        <w:rPr>
          <w:sz w:val="24"/>
          <w:szCs w:val="24"/>
        </w:rPr>
        <w:t>Bxx</w:t>
      </w:r>
      <w:proofErr w:type="spellEnd"/>
      <w:r w:rsidRPr="007C6C2F">
        <w:rPr>
          <w:sz w:val="24"/>
          <w:szCs w:val="24"/>
        </w:rPr>
        <w:t xml:space="preserve"> są lub będą dostosowane do zasady TPA przed terminem realizacji zamówienia? Jeżeli nie każdy układ będzie dostosowany do zasady TPA, prosimy o podanie dokładnej daty, do kiedy Zamawiający dostosuje swoje układy pomiarowo-rozliczeniowe do zasady TPA. Jednocześnie informujemy, że w przypadku braku dostosowania przez Odbiorcę układów pomiarowo- rozliczeniowych do zasady TPA po rozdzieleniu umowy kompleksowej, sprzedaż energii jest niemożliwa.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696946" w:rsidRPr="007C6C2F" w:rsidRDefault="00F07EA9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Zamawiający informuje, że układy pomiarowo - rozliczeniowe w grupach taryfowych BXX są dostosowane do zasady TPA.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C805A2">
        <w:rPr>
          <w:b/>
          <w:sz w:val="24"/>
          <w:szCs w:val="24"/>
        </w:rPr>
        <w:t>Pytanie 10. § 6 ust. 4 projektu umowy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Z uwagi na fakt, że faktury VAT są wysyłane listem zwykłym, Wykonawca nie jest w stanie określić, w jakim terminie Zamawiający otrzyma fakturę, co może powodować komplikacje przy ustalaniu prawidłowego terminu płatności. Ponadto, w świetle przepisów podatkowych określenie terminu płatności na ilość dni liczoną od dnia otrzymania faktury nie pozwala ustalić prawidłowej daty powstania obowiązku podatkowego, w konsekwencji narażając Wykonawcę na sankcje skarbowe z tytułu nieterminowego odprowadzenia podatku VAT. Art. 19a ust. 5 pkt. 4 </w:t>
      </w:r>
      <w:proofErr w:type="spellStart"/>
      <w:r w:rsidRPr="007C6C2F">
        <w:rPr>
          <w:sz w:val="24"/>
          <w:szCs w:val="24"/>
        </w:rPr>
        <w:t>ppkt</w:t>
      </w:r>
      <w:proofErr w:type="spellEnd"/>
      <w:r w:rsidRPr="007C6C2F">
        <w:rPr>
          <w:sz w:val="24"/>
          <w:szCs w:val="24"/>
        </w:rPr>
        <w:t xml:space="preserve">. a) ustawy z dnia 11 marca 2004r. o podatku od towarów i usług (Dz.U. 2004 Nr 54 poz. 535 z </w:t>
      </w:r>
      <w:proofErr w:type="spellStart"/>
      <w:r w:rsidRPr="007C6C2F">
        <w:rPr>
          <w:sz w:val="24"/>
          <w:szCs w:val="24"/>
        </w:rPr>
        <w:t>późn</w:t>
      </w:r>
      <w:proofErr w:type="spellEnd"/>
      <w:r w:rsidRPr="007C6C2F">
        <w:rPr>
          <w:sz w:val="24"/>
          <w:szCs w:val="24"/>
        </w:rPr>
        <w:t>. zm.) stanowi, iż w przypadku dostaw energii elektrycznej obowiązek podatkowy powstaje z chwilą wystawienia faktury. W związku z powyższym zwracamy się do Zamawiającego z zapytaniem, czy zgadza się na zmodyfikowanie przedmiotowego zapisu w następujący sposób: „Należności wynikające z faktur VAT będą płatne w terminie 30 dni od daty wystawienia”.</w:t>
      </w:r>
    </w:p>
    <w:p w:rsidR="00696946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7C6C2F" w:rsidRDefault="007C6C2F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Zamawiają</w:t>
      </w:r>
      <w:r w:rsidRPr="007C6C2F">
        <w:rPr>
          <w:sz w:val="24"/>
          <w:szCs w:val="24"/>
        </w:rPr>
        <w:t xml:space="preserve">cy dokonuje </w:t>
      </w:r>
      <w:r w:rsidRPr="00017692">
        <w:rPr>
          <w:b/>
          <w:sz w:val="24"/>
          <w:szCs w:val="24"/>
        </w:rPr>
        <w:t xml:space="preserve">zmiany zapisów w § </w:t>
      </w:r>
      <w:r>
        <w:rPr>
          <w:b/>
          <w:sz w:val="24"/>
          <w:szCs w:val="24"/>
        </w:rPr>
        <w:t>6 ust. 4 P</w:t>
      </w:r>
      <w:r w:rsidRPr="007C6C2F">
        <w:rPr>
          <w:b/>
          <w:sz w:val="24"/>
          <w:szCs w:val="24"/>
        </w:rPr>
        <w:t>rojektu umowy</w:t>
      </w:r>
      <w:r>
        <w:rPr>
          <w:b/>
          <w:sz w:val="24"/>
          <w:szCs w:val="24"/>
        </w:rPr>
        <w:t xml:space="preserve"> </w:t>
      </w:r>
      <w:r w:rsidRPr="007C6C2F">
        <w:rPr>
          <w:sz w:val="24"/>
          <w:szCs w:val="24"/>
        </w:rPr>
        <w:t>w</w:t>
      </w:r>
      <w:r>
        <w:rPr>
          <w:sz w:val="24"/>
          <w:szCs w:val="24"/>
        </w:rPr>
        <w:t xml:space="preserve"> następujący sposób: </w:t>
      </w:r>
    </w:p>
    <w:p w:rsidR="007C6C2F" w:rsidRDefault="007C6C2F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Było</w:t>
      </w:r>
      <w:r>
        <w:rPr>
          <w:b/>
          <w:sz w:val="24"/>
          <w:szCs w:val="24"/>
        </w:rPr>
        <w:t>:</w:t>
      </w:r>
    </w:p>
    <w:p w:rsidR="00CB75D9" w:rsidRPr="00CB75D9" w:rsidRDefault="00CB75D9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>„</w:t>
      </w:r>
      <w:r w:rsidRPr="00CB75D9">
        <w:rPr>
          <w:sz w:val="24"/>
          <w:szCs w:val="24"/>
        </w:rPr>
        <w:t>Należności wynikające z faktur będą płatne w terminie do 30 dni od daty otrzymania przez Zamawiającego prawidłowo wystawionej faktury</w:t>
      </w:r>
      <w:r>
        <w:rPr>
          <w:sz w:val="24"/>
          <w:szCs w:val="24"/>
        </w:rPr>
        <w:t>”</w:t>
      </w:r>
    </w:p>
    <w:p w:rsidR="007C6C2F" w:rsidRPr="007C6C2F" w:rsidRDefault="007C6C2F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Jest:</w:t>
      </w:r>
    </w:p>
    <w:p w:rsidR="00696946" w:rsidRDefault="00496C0D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496C0D">
        <w:rPr>
          <w:sz w:val="24"/>
          <w:szCs w:val="24"/>
        </w:rPr>
        <w:t xml:space="preserve">„Należności wynikające z faktur będą płatne w terminie do 30 dni od daty </w:t>
      </w:r>
      <w:r>
        <w:rPr>
          <w:sz w:val="24"/>
          <w:szCs w:val="24"/>
        </w:rPr>
        <w:t>wystawienia</w:t>
      </w:r>
      <w:r w:rsidRPr="00496C0D">
        <w:rPr>
          <w:sz w:val="24"/>
          <w:szCs w:val="24"/>
        </w:rPr>
        <w:t xml:space="preserve"> przez </w:t>
      </w:r>
      <w:r>
        <w:rPr>
          <w:sz w:val="24"/>
          <w:szCs w:val="24"/>
        </w:rPr>
        <w:t>Wykonawcę</w:t>
      </w:r>
      <w:r w:rsidRPr="00496C0D">
        <w:rPr>
          <w:sz w:val="24"/>
          <w:szCs w:val="24"/>
        </w:rPr>
        <w:t xml:space="preserve"> prawidłowo faktury z zastrzeżeniem, że Wykonawca dostarczy fakturę na co najmniej 21 dni przed tak określonym terminem płatności. W razie niezachowania tego terminu, termin płatności wskazany w fakturze zostanie automatycznie przedłużony o czas opóźnienia</w:t>
      </w:r>
      <w:r>
        <w:rPr>
          <w:sz w:val="24"/>
          <w:szCs w:val="24"/>
        </w:rPr>
        <w:t>.”</w:t>
      </w:r>
    </w:p>
    <w:p w:rsidR="00DA281E" w:rsidRPr="00496C0D" w:rsidRDefault="00DA281E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11. § 7 ust. 7 projektu umowy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Wykonawca zwraca się z prośbą o doprecyzowanie przedmiotowego zapisu poprzez określenie, iż Zamawiający może zwiększyć ilość punktów poboru energii elektrycznej (PPE) lub zmienić taryfę danego punktu, jedynie w obrębie tych grup taryfowych, które zostały określone i wycenione w Ofercie Sprzedawcy. Punkty z innych grup taryfowych, nieujętych w Ofercie, oznaczały będą zmianę przedmiotu zamówienia. Z uwagi na powyższe Wykonawca zwraca się z prośbą o dodanie następującego zapisu: „Zwiększenie punktów poboru lub zmiana grupy taryfowej możliwe jest jedynie w obrębie grup taryfowych, które zostały ujęte w SIWZ oraz wycenione w Formularzu Ofertowym Wykonawcy.”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017676" w:rsidRPr="007C6C2F" w:rsidRDefault="0001767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Zamawiający dokonuje </w:t>
      </w:r>
      <w:r w:rsidRPr="00017692">
        <w:rPr>
          <w:b/>
          <w:sz w:val="24"/>
          <w:szCs w:val="24"/>
        </w:rPr>
        <w:t>zmiany zapisów w</w:t>
      </w:r>
      <w:r w:rsidRPr="007C6C2F">
        <w:rPr>
          <w:sz w:val="24"/>
          <w:szCs w:val="24"/>
        </w:rPr>
        <w:t xml:space="preserve"> </w:t>
      </w:r>
      <w:r w:rsidRPr="007C6C2F">
        <w:rPr>
          <w:b/>
          <w:sz w:val="24"/>
          <w:szCs w:val="24"/>
        </w:rPr>
        <w:t xml:space="preserve"> § 7 ust. 7 Projektu umowy </w:t>
      </w:r>
      <w:r w:rsidR="00F40F7E" w:rsidRPr="007C6C2F">
        <w:rPr>
          <w:b/>
          <w:sz w:val="24"/>
          <w:szCs w:val="24"/>
        </w:rPr>
        <w:t>oraz w</w:t>
      </w:r>
      <w:r w:rsidR="00C805A2">
        <w:rPr>
          <w:b/>
          <w:sz w:val="24"/>
          <w:szCs w:val="24"/>
        </w:rPr>
        <w:t xml:space="preserve"> pkt. 13 Opisu</w:t>
      </w:r>
      <w:r w:rsidR="00F40F7E" w:rsidRPr="007C6C2F">
        <w:rPr>
          <w:b/>
          <w:sz w:val="24"/>
          <w:szCs w:val="24"/>
        </w:rPr>
        <w:t xml:space="preserve"> przedmiotu zamówienia </w:t>
      </w:r>
      <w:r w:rsidRPr="007C6C2F">
        <w:rPr>
          <w:sz w:val="24"/>
          <w:szCs w:val="24"/>
        </w:rPr>
        <w:t>w następujący sposób:</w:t>
      </w:r>
    </w:p>
    <w:p w:rsidR="00017676" w:rsidRPr="007C6C2F" w:rsidRDefault="0001767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Było:</w:t>
      </w:r>
    </w:p>
    <w:p w:rsidR="00F40F7E" w:rsidRPr="007C6C2F" w:rsidRDefault="00F40F7E" w:rsidP="00C805A2">
      <w:pPr>
        <w:spacing w:after="120" w:line="276" w:lineRule="auto"/>
        <w:jc w:val="both"/>
        <w:rPr>
          <w:kern w:val="24"/>
          <w:sz w:val="24"/>
          <w:szCs w:val="24"/>
        </w:rPr>
      </w:pPr>
      <w:r w:rsidRPr="007C6C2F">
        <w:rPr>
          <w:kern w:val="24"/>
          <w:sz w:val="24"/>
          <w:szCs w:val="24"/>
        </w:rPr>
        <w:t xml:space="preserve">„Zamawiający przewiduje możliwość zmiany umowy w zakresie zmiany wykazu punktów poboru energii elektrycznej w przypadku zwiększenia liczby tych punktów. Ponadto Zamawiający przewiduje możliwość zmiany taryfy w punktach poboru energii elektrycznej. </w:t>
      </w:r>
    </w:p>
    <w:p w:rsidR="00F40F7E" w:rsidRPr="007C6C2F" w:rsidRDefault="00F40F7E" w:rsidP="00C805A2">
      <w:pPr>
        <w:pStyle w:val="Tekstpodstawowywcity3"/>
        <w:spacing w:before="120" w:after="120" w:line="276" w:lineRule="auto"/>
        <w:ind w:firstLine="0"/>
        <w:rPr>
          <w:kern w:val="24"/>
          <w:sz w:val="24"/>
          <w:szCs w:val="24"/>
        </w:rPr>
      </w:pPr>
      <w:r w:rsidRPr="007C6C2F">
        <w:rPr>
          <w:kern w:val="24"/>
          <w:sz w:val="24"/>
          <w:szCs w:val="24"/>
        </w:rPr>
        <w:t>Wykonawca utrzyma stawki jednostkowe zgodnie z taryfą określoną w ofercie.”</w:t>
      </w:r>
    </w:p>
    <w:p w:rsidR="00F40F7E" w:rsidRPr="007C6C2F" w:rsidRDefault="00F40F7E" w:rsidP="00C805A2">
      <w:pPr>
        <w:pStyle w:val="Tekstpodstawowywcity3"/>
        <w:spacing w:before="120" w:after="120" w:line="276" w:lineRule="auto"/>
        <w:ind w:firstLine="0"/>
        <w:rPr>
          <w:b/>
          <w:kern w:val="24"/>
          <w:sz w:val="24"/>
          <w:szCs w:val="24"/>
        </w:rPr>
      </w:pPr>
      <w:r w:rsidRPr="007C6C2F">
        <w:rPr>
          <w:b/>
          <w:kern w:val="24"/>
          <w:sz w:val="24"/>
          <w:szCs w:val="24"/>
        </w:rPr>
        <w:t>Jest</w:t>
      </w:r>
    </w:p>
    <w:p w:rsidR="00F40F7E" w:rsidRPr="007C6C2F" w:rsidRDefault="00F40F7E" w:rsidP="00C805A2">
      <w:pPr>
        <w:spacing w:after="120" w:line="276" w:lineRule="auto"/>
        <w:jc w:val="both"/>
        <w:rPr>
          <w:kern w:val="24"/>
          <w:sz w:val="24"/>
          <w:szCs w:val="24"/>
        </w:rPr>
      </w:pPr>
      <w:r w:rsidRPr="007C6C2F">
        <w:rPr>
          <w:kern w:val="24"/>
          <w:sz w:val="24"/>
          <w:szCs w:val="24"/>
        </w:rPr>
        <w:t xml:space="preserve">„Zamawiający przewiduje możliwość zmiany umowy w zakresie zmiany wykazu punktów poboru energii elektrycznej w przypadku zwiększenia liczby tych punktów. Ponadto Zamawiający przewiduje możliwość zmiany taryfy w punktach poboru energii elektrycznej. </w:t>
      </w:r>
    </w:p>
    <w:p w:rsidR="00F40F7E" w:rsidRPr="007C6C2F" w:rsidRDefault="00F40F7E" w:rsidP="00C805A2">
      <w:pPr>
        <w:spacing w:after="120" w:line="276" w:lineRule="auto"/>
        <w:jc w:val="both"/>
        <w:rPr>
          <w:kern w:val="24"/>
          <w:sz w:val="24"/>
          <w:szCs w:val="24"/>
        </w:rPr>
      </w:pPr>
      <w:r w:rsidRPr="007C6C2F">
        <w:rPr>
          <w:sz w:val="24"/>
          <w:szCs w:val="24"/>
        </w:rPr>
        <w:t xml:space="preserve">Zwiększenie punktów poboru lub zmiana grupy taryfowej możliwe jest jedynie w obrębie grup taryfowych, które zostały ujęte w SIWZ oraz wycenione w </w:t>
      </w:r>
      <w:r w:rsidR="00AF2460">
        <w:rPr>
          <w:sz w:val="24"/>
          <w:szCs w:val="24"/>
        </w:rPr>
        <w:t>ofercie</w:t>
      </w:r>
      <w:r w:rsidRPr="007C6C2F">
        <w:rPr>
          <w:sz w:val="24"/>
          <w:szCs w:val="24"/>
        </w:rPr>
        <w:t xml:space="preserve"> Wykonawcy”</w:t>
      </w:r>
    </w:p>
    <w:p w:rsidR="00F40F7E" w:rsidRPr="007C6C2F" w:rsidRDefault="00F40F7E" w:rsidP="00C805A2">
      <w:pPr>
        <w:pStyle w:val="Tekstpodstawowywcity3"/>
        <w:spacing w:before="120" w:after="120" w:line="276" w:lineRule="auto"/>
        <w:ind w:firstLine="0"/>
        <w:rPr>
          <w:kern w:val="24"/>
          <w:sz w:val="24"/>
          <w:szCs w:val="24"/>
        </w:rPr>
      </w:pPr>
      <w:r w:rsidRPr="007C6C2F">
        <w:rPr>
          <w:kern w:val="24"/>
          <w:sz w:val="24"/>
          <w:szCs w:val="24"/>
        </w:rPr>
        <w:t>Wykonawca utrzyma stawki jednostkowe zgodnie z taryfą określoną w ofercie.”</w:t>
      </w:r>
    </w:p>
    <w:p w:rsidR="00430B26" w:rsidRPr="007C6C2F" w:rsidRDefault="002C2252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12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Wykonawca zwraca się o podanie terminu podpisania umowy.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13. § 7 ust. 1 projektu umowy oraz pkt. 5.1 SIWZ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Ze względu na brak wskazania przez Zamawiającego terminu rozpoczęcia sprzedaży, prosimy o podanie daty rozpoczęcia sprzedaży tj. dzień , miesiąc, rok.</w:t>
      </w:r>
    </w:p>
    <w:p w:rsidR="00430B26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Czy jest to dzień 20.02.2019r. ?</w:t>
      </w:r>
    </w:p>
    <w:p w:rsidR="00C805A2" w:rsidRPr="007C6C2F" w:rsidRDefault="00C805A2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696946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lastRenderedPageBreak/>
        <w:t>Odpowiedź</w:t>
      </w:r>
      <w:r w:rsidR="007A169A" w:rsidRPr="007C6C2F">
        <w:rPr>
          <w:b/>
          <w:sz w:val="24"/>
          <w:szCs w:val="24"/>
        </w:rPr>
        <w:t xml:space="preserve"> na pyt. 12 i 13</w:t>
      </w:r>
    </w:p>
    <w:p w:rsidR="00736BF8" w:rsidRPr="007C6C2F" w:rsidRDefault="00736BF8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736BF8" w:rsidRDefault="00736BF8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Zamawiający dokonuje </w:t>
      </w:r>
      <w:r w:rsidRPr="00017692">
        <w:rPr>
          <w:b/>
          <w:sz w:val="24"/>
          <w:szCs w:val="24"/>
        </w:rPr>
        <w:t>zmiany zapisów w</w:t>
      </w:r>
      <w:r w:rsidRPr="007C6C2F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§ 7 ust. 1</w:t>
      </w:r>
      <w:r w:rsidRPr="007C6C2F">
        <w:rPr>
          <w:b/>
          <w:sz w:val="24"/>
          <w:szCs w:val="24"/>
        </w:rPr>
        <w:t xml:space="preserve"> Projektu umowy</w:t>
      </w:r>
      <w:r>
        <w:rPr>
          <w:b/>
          <w:sz w:val="24"/>
          <w:szCs w:val="24"/>
        </w:rPr>
        <w:t xml:space="preserve"> </w:t>
      </w:r>
      <w:r w:rsidRPr="007C6C2F">
        <w:rPr>
          <w:sz w:val="24"/>
          <w:szCs w:val="24"/>
        </w:rPr>
        <w:t>w</w:t>
      </w:r>
      <w:r>
        <w:rPr>
          <w:sz w:val="24"/>
          <w:szCs w:val="24"/>
        </w:rPr>
        <w:t xml:space="preserve"> następujący sposób”</w:t>
      </w:r>
    </w:p>
    <w:p w:rsidR="00736BF8" w:rsidRPr="00307634" w:rsidRDefault="00736BF8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307634">
        <w:rPr>
          <w:b/>
          <w:sz w:val="24"/>
          <w:szCs w:val="24"/>
        </w:rPr>
        <w:t>Było:</w:t>
      </w:r>
    </w:p>
    <w:p w:rsidR="007A169A" w:rsidRPr="00307634" w:rsidRDefault="00307634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307634">
        <w:rPr>
          <w:sz w:val="24"/>
          <w:szCs w:val="24"/>
        </w:rPr>
        <w:t xml:space="preserve">„Niniejsza umowa zostaje zawarta na okres </w:t>
      </w:r>
      <w:r w:rsidRPr="00307634">
        <w:rPr>
          <w:b/>
          <w:sz w:val="24"/>
          <w:szCs w:val="24"/>
        </w:rPr>
        <w:t>24 miesięcy</w:t>
      </w:r>
      <w:r w:rsidRPr="00307634">
        <w:rPr>
          <w:sz w:val="24"/>
          <w:szCs w:val="24"/>
        </w:rPr>
        <w:t xml:space="preserve"> i liczy się od dnia wejścia w życie umowy. Wejście w życie umowy i  rozpoczęcie sprzedaży energii elektrycznej w zakresie każdego z punktów poboru nastąpi w terminie do 30 dni od dnia podpisania umowy z zastrzeżeniem, iż rozpoczęcie świadczenia dostawy energii elektrycznej nastąpi nie wcześniej niż po spełnieniu wszystkich warunków przyłączenia do sieci OSD oraz po pozytywnie przeprowadzonej procedurze zmiany sprzedawcy</w:t>
      </w:r>
      <w:r w:rsidR="007A169A" w:rsidRPr="00307634">
        <w:rPr>
          <w:sz w:val="24"/>
          <w:szCs w:val="24"/>
        </w:rPr>
        <w:t>.</w:t>
      </w:r>
      <w:r w:rsidRPr="00307634">
        <w:rPr>
          <w:sz w:val="24"/>
          <w:szCs w:val="24"/>
        </w:rPr>
        <w:t>”</w:t>
      </w:r>
    </w:p>
    <w:p w:rsidR="00307634" w:rsidRPr="00307634" w:rsidRDefault="00307634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307634">
        <w:rPr>
          <w:b/>
          <w:sz w:val="24"/>
          <w:szCs w:val="24"/>
        </w:rPr>
        <w:t>Jest:</w:t>
      </w:r>
    </w:p>
    <w:p w:rsidR="00307634" w:rsidRDefault="00307634" w:rsidP="00307634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307634">
        <w:rPr>
          <w:sz w:val="24"/>
          <w:szCs w:val="24"/>
        </w:rPr>
        <w:t xml:space="preserve">„Niniejsza umowa zostaje zawarta na okres </w:t>
      </w:r>
      <w:r w:rsidRPr="00307634">
        <w:rPr>
          <w:b/>
          <w:sz w:val="24"/>
          <w:szCs w:val="24"/>
        </w:rPr>
        <w:t>24 miesięcy</w:t>
      </w:r>
      <w:r w:rsidRPr="00307634">
        <w:rPr>
          <w:sz w:val="24"/>
          <w:szCs w:val="24"/>
        </w:rPr>
        <w:t xml:space="preserve"> i liczy się od dnia wejścia w życie umowy. Wejście w życie umowy i  rozpoczęcie sprzedaży energii elektrycznej w zakresie każdego z punktów poboru nastąpi w terminie do 30 dni od dnia podpisania umowy z zastrzeżeniem, iż rozpoczęcie świadczenia dostawy energii elektrycznej nastąpi nie wcześniej niż po spełnieniu wszystkich warunków przyłączenia do sieci OSD oraz po pozytywnie przeprowadzonej procedurze zmiany sprzedawcy</w:t>
      </w:r>
      <w:r>
        <w:rPr>
          <w:sz w:val="24"/>
          <w:szCs w:val="24"/>
        </w:rPr>
        <w:t>, jednak nie wcześniej niż  20.02.2020 roku</w:t>
      </w:r>
      <w:r w:rsidRPr="00307634">
        <w:rPr>
          <w:sz w:val="24"/>
          <w:szCs w:val="24"/>
        </w:rPr>
        <w:t>”</w:t>
      </w:r>
    </w:p>
    <w:p w:rsidR="00155ADA" w:rsidRDefault="00155ADA" w:rsidP="00307634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Ponadto Zamawiający dokonuje </w:t>
      </w:r>
      <w:r w:rsidRPr="00155ADA">
        <w:rPr>
          <w:b/>
          <w:sz w:val="24"/>
          <w:szCs w:val="24"/>
        </w:rPr>
        <w:t>zmiany zapisów w pkt 5.1</w:t>
      </w:r>
      <w:r>
        <w:rPr>
          <w:sz w:val="24"/>
          <w:szCs w:val="24"/>
        </w:rPr>
        <w:t xml:space="preserve"> </w:t>
      </w:r>
      <w:r w:rsidRPr="00155ADA">
        <w:rPr>
          <w:b/>
          <w:sz w:val="24"/>
          <w:szCs w:val="24"/>
        </w:rPr>
        <w:t>SIWZ</w:t>
      </w:r>
      <w:r>
        <w:rPr>
          <w:sz w:val="24"/>
          <w:szCs w:val="24"/>
        </w:rPr>
        <w:t xml:space="preserve"> w następujący sposób:</w:t>
      </w:r>
    </w:p>
    <w:p w:rsidR="00155ADA" w:rsidRPr="00155ADA" w:rsidRDefault="00155ADA" w:rsidP="00307634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155ADA">
        <w:rPr>
          <w:b/>
          <w:sz w:val="24"/>
          <w:szCs w:val="24"/>
        </w:rPr>
        <w:t>Było:</w:t>
      </w:r>
    </w:p>
    <w:p w:rsidR="00155ADA" w:rsidRPr="00155ADA" w:rsidRDefault="00155ADA" w:rsidP="00307634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155ADA">
        <w:rPr>
          <w:sz w:val="24"/>
          <w:szCs w:val="24"/>
        </w:rPr>
        <w:t xml:space="preserve">Zamówienie musi zostać zrealizowane w terminie: </w:t>
      </w:r>
      <w:r w:rsidRPr="00155ADA">
        <w:rPr>
          <w:b/>
          <w:sz w:val="24"/>
          <w:szCs w:val="24"/>
        </w:rPr>
        <w:t>24 miesiące od daty udzielenia zamówienia.</w:t>
      </w:r>
    </w:p>
    <w:p w:rsidR="00155ADA" w:rsidRPr="00155ADA" w:rsidRDefault="00155ADA" w:rsidP="00307634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155ADA">
        <w:rPr>
          <w:b/>
          <w:sz w:val="24"/>
          <w:szCs w:val="24"/>
        </w:rPr>
        <w:t>Jest:</w:t>
      </w:r>
    </w:p>
    <w:p w:rsidR="00155ADA" w:rsidRPr="00307634" w:rsidRDefault="00155ADA" w:rsidP="00307634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155ADA">
        <w:rPr>
          <w:sz w:val="24"/>
          <w:szCs w:val="24"/>
        </w:rPr>
        <w:t xml:space="preserve">Zamówienie musi zostać zrealizowane w terminie: </w:t>
      </w:r>
      <w:r w:rsidRPr="00155ADA">
        <w:rPr>
          <w:b/>
          <w:sz w:val="24"/>
          <w:szCs w:val="24"/>
        </w:rPr>
        <w:t>24 miesiące</w:t>
      </w:r>
      <w:r>
        <w:rPr>
          <w:b/>
          <w:sz w:val="24"/>
          <w:szCs w:val="24"/>
        </w:rPr>
        <w:t>, licząc</w:t>
      </w:r>
      <w:r w:rsidRPr="00155ADA">
        <w:rPr>
          <w:b/>
          <w:sz w:val="24"/>
          <w:szCs w:val="24"/>
        </w:rPr>
        <w:t xml:space="preserve"> od </w:t>
      </w:r>
      <w:r>
        <w:rPr>
          <w:b/>
          <w:sz w:val="24"/>
          <w:szCs w:val="24"/>
        </w:rPr>
        <w:t>dnia wejścia w życie umowy</w:t>
      </w:r>
      <w:r w:rsidRPr="00155ADA">
        <w:rPr>
          <w:b/>
          <w:sz w:val="24"/>
          <w:szCs w:val="24"/>
        </w:rPr>
        <w:t>.</w:t>
      </w:r>
    </w:p>
    <w:p w:rsidR="007A169A" w:rsidRPr="007C6C2F" w:rsidRDefault="007A169A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Zgodnie z powyższym Zamawiający nie jest w stanie </w:t>
      </w:r>
      <w:r w:rsidR="00307634">
        <w:rPr>
          <w:sz w:val="24"/>
          <w:szCs w:val="24"/>
        </w:rPr>
        <w:t>określić</w:t>
      </w:r>
      <w:r w:rsidRPr="007C6C2F">
        <w:rPr>
          <w:sz w:val="24"/>
          <w:szCs w:val="24"/>
        </w:rPr>
        <w:t xml:space="preserve"> konkretnej daty rozpoczęcia sprzedaży energii elektrycznej.</w:t>
      </w:r>
    </w:p>
    <w:p w:rsidR="00430B26" w:rsidRPr="007C6C2F" w:rsidRDefault="002C2252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Pytanie 14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1.</w:t>
      </w:r>
      <w:r w:rsidRPr="007C6C2F">
        <w:rPr>
          <w:sz w:val="24"/>
          <w:szCs w:val="24"/>
        </w:rPr>
        <w:tab/>
        <w:t xml:space="preserve">Z uwagi na fakt, że Wykonawca przedstawia wartość umowy w oparciu o szacowaną przez Zamawiającego ilość energii, w przypadku, gdy Zamawiający zużyje większą niż szacowana ilość energii, powinien uiścić opłatę za faktycznie zużytą energię. Ponadto ustalenie dokładnego dnia, w którym szacowana ilość energii zostanie faktycznie przekroczona, jest fizycznie niemożliwe (Wykonawca otrzymuje informację o zużyciu energii </w:t>
      </w:r>
      <w:r w:rsidRPr="007C6C2F">
        <w:rPr>
          <w:sz w:val="24"/>
          <w:szCs w:val="24"/>
        </w:rPr>
        <w:lastRenderedPageBreak/>
        <w:t>od OSD po zakończeniu okresu rozliczeniowego). Z uwagi na powyższe Wykonawca zwraca się z prośbą o dodanie zapisu o treści: „W przypadku wykorzystania kwoty, o której mowa w §5 ust. 7 Umowy, rozwiązanie Umowy następuje z ostatnim dniem okresu rozliczeniowego, następującym po okresie, w którym oświadczenie o wypowiedzeniu dotarło do Wykonawcy. Zamawiający zobowiązany jest do uregulowania wszelkich należności za dostarczoną energię do dnia rozwiązania Umowy."</w:t>
      </w:r>
    </w:p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2.</w:t>
      </w:r>
      <w:r w:rsidRPr="007C6C2F">
        <w:rPr>
          <w:sz w:val="24"/>
          <w:szCs w:val="24"/>
        </w:rPr>
        <w:tab/>
        <w:t>Czy Zamawiający samodzielnie kontrolował będzie wydatkowanie środków przeznaczonych na sfinansowanie zamówienia, w sposób umożliwiający rozliczenie z tytułu faktycznie pobranej energii, przed wykorzystaniem ww. środków?</w:t>
      </w:r>
    </w:p>
    <w:p w:rsidR="00696946" w:rsidRPr="007C6C2F" w:rsidRDefault="00696946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Odpowiedź</w:t>
      </w:r>
    </w:p>
    <w:p w:rsidR="007A169A" w:rsidRPr="007C6C2F" w:rsidRDefault="007A169A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1. Zamawiający dokonuje </w:t>
      </w:r>
      <w:r w:rsidRPr="00017692">
        <w:rPr>
          <w:b/>
          <w:sz w:val="24"/>
          <w:szCs w:val="24"/>
        </w:rPr>
        <w:t xml:space="preserve">zmiany zapisów w </w:t>
      </w:r>
      <w:r w:rsidR="00A71CBF" w:rsidRPr="00017692">
        <w:rPr>
          <w:b/>
          <w:sz w:val="24"/>
          <w:szCs w:val="24"/>
        </w:rPr>
        <w:t xml:space="preserve"> §</w:t>
      </w:r>
      <w:r w:rsidR="00A71CBF" w:rsidRPr="007C6C2F">
        <w:rPr>
          <w:b/>
          <w:sz w:val="24"/>
          <w:szCs w:val="24"/>
        </w:rPr>
        <w:t xml:space="preserve"> 5</w:t>
      </w:r>
      <w:r w:rsidRPr="007C6C2F">
        <w:rPr>
          <w:b/>
          <w:sz w:val="24"/>
          <w:szCs w:val="24"/>
        </w:rPr>
        <w:t xml:space="preserve"> Projektu umowy</w:t>
      </w:r>
      <w:r w:rsidR="00A71CBF" w:rsidRPr="007C6C2F">
        <w:rPr>
          <w:b/>
          <w:sz w:val="24"/>
          <w:szCs w:val="24"/>
        </w:rPr>
        <w:t xml:space="preserve"> </w:t>
      </w:r>
      <w:r w:rsidR="00410108" w:rsidRPr="007C6C2F">
        <w:rPr>
          <w:sz w:val="24"/>
          <w:szCs w:val="24"/>
        </w:rPr>
        <w:t>poprzez dodanie</w:t>
      </w:r>
      <w:r w:rsidR="00410108" w:rsidRPr="007C6C2F">
        <w:rPr>
          <w:b/>
          <w:sz w:val="24"/>
          <w:szCs w:val="24"/>
        </w:rPr>
        <w:t xml:space="preserve"> ust. 9 </w:t>
      </w:r>
      <w:r w:rsidR="00410108" w:rsidRPr="007C6C2F">
        <w:rPr>
          <w:sz w:val="24"/>
          <w:szCs w:val="24"/>
        </w:rPr>
        <w:t xml:space="preserve">  następującej treści:</w:t>
      </w:r>
    </w:p>
    <w:p w:rsidR="00410108" w:rsidRPr="007C6C2F" w:rsidRDefault="00410108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„W przypadku wykorzystania kwoty, o której mowa w § 5 ust. 7 niniejszej umowy, rozwiązanie umowy następuje z ostatnim dniem okresu rozliczeniowego, następującym po okresie, w </w:t>
      </w:r>
      <w:r w:rsidRPr="003F3CBE">
        <w:rPr>
          <w:sz w:val="24"/>
          <w:szCs w:val="24"/>
        </w:rPr>
        <w:t xml:space="preserve">którym </w:t>
      </w:r>
      <w:r w:rsidR="003F3CBE" w:rsidRPr="003F3CBE">
        <w:rPr>
          <w:sz w:val="24"/>
          <w:szCs w:val="24"/>
        </w:rPr>
        <w:t>zawiadomienie</w:t>
      </w:r>
      <w:r w:rsidRPr="003F3CBE">
        <w:rPr>
          <w:sz w:val="24"/>
          <w:szCs w:val="24"/>
        </w:rPr>
        <w:t xml:space="preserve"> o wykorzystaniu</w:t>
      </w:r>
      <w:r w:rsidR="003F3CBE" w:rsidRPr="003F3CBE">
        <w:rPr>
          <w:sz w:val="24"/>
          <w:szCs w:val="24"/>
        </w:rPr>
        <w:t xml:space="preserve"> ww.</w:t>
      </w:r>
      <w:r w:rsidRPr="003F3CBE">
        <w:rPr>
          <w:sz w:val="24"/>
          <w:szCs w:val="24"/>
        </w:rPr>
        <w:t xml:space="preserve"> </w:t>
      </w:r>
      <w:r w:rsidR="003F3CBE">
        <w:rPr>
          <w:sz w:val="24"/>
          <w:szCs w:val="24"/>
        </w:rPr>
        <w:t>kwoty</w:t>
      </w:r>
      <w:r w:rsidRPr="007C6C2F">
        <w:rPr>
          <w:sz w:val="24"/>
          <w:szCs w:val="24"/>
        </w:rPr>
        <w:t xml:space="preserve"> dotarło do Wykonawcy. Zamawiający zobowiązany jest do uregulowania wszelkich należności za dostarczoną energię do dnia rozwiązania umowy."</w:t>
      </w:r>
    </w:p>
    <w:p w:rsidR="00410108" w:rsidRPr="007C6C2F" w:rsidRDefault="00410108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2. Nie. Wykonawca zobowiązany jest do kontrolowania wydatkowanych środków przeznaczonych na sfinansowanie zamówienia. </w:t>
      </w:r>
    </w:p>
    <w:p w:rsidR="00410108" w:rsidRPr="007C6C2F" w:rsidRDefault="00410108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 xml:space="preserve">W związku z powyższym Zamawiający dokonuje zmiany zapisów w </w:t>
      </w:r>
      <w:r w:rsidRPr="007C6C2F">
        <w:rPr>
          <w:b/>
          <w:sz w:val="24"/>
          <w:szCs w:val="24"/>
        </w:rPr>
        <w:t xml:space="preserve"> § 5 Projektu umowy </w:t>
      </w:r>
      <w:r w:rsidRPr="007C6C2F">
        <w:rPr>
          <w:sz w:val="24"/>
          <w:szCs w:val="24"/>
        </w:rPr>
        <w:t>poprzez dodanie</w:t>
      </w:r>
      <w:r w:rsidRPr="007C6C2F">
        <w:rPr>
          <w:b/>
          <w:sz w:val="24"/>
          <w:szCs w:val="24"/>
        </w:rPr>
        <w:t xml:space="preserve"> ust. 10 </w:t>
      </w:r>
      <w:r w:rsidRPr="007C6C2F">
        <w:rPr>
          <w:sz w:val="24"/>
          <w:szCs w:val="24"/>
        </w:rPr>
        <w:t xml:space="preserve"> </w:t>
      </w:r>
      <w:r w:rsidR="00777029" w:rsidRPr="007C6C2F">
        <w:rPr>
          <w:sz w:val="24"/>
          <w:szCs w:val="24"/>
        </w:rPr>
        <w:t xml:space="preserve"> następującej treści</w:t>
      </w:r>
      <w:r w:rsidRPr="007C6C2F">
        <w:rPr>
          <w:sz w:val="24"/>
          <w:szCs w:val="24"/>
        </w:rPr>
        <w:t>:</w:t>
      </w:r>
    </w:p>
    <w:p w:rsidR="00777029" w:rsidRDefault="00777029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7C6C2F">
        <w:rPr>
          <w:sz w:val="24"/>
          <w:szCs w:val="24"/>
        </w:rPr>
        <w:t>„W przypadku kiedy łączna wartość umowy wyniesie 80% kwoty, o której mowa w § 5 ust. 7 niniejszej umowy Wykonawca zobowiązuje się do poinformowania Zamawiającego w formie pisemnej  o tym fakcie.”</w:t>
      </w:r>
    </w:p>
    <w:p w:rsidR="00017692" w:rsidRPr="007C6C2F" w:rsidRDefault="00017692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AF7419" w:rsidRPr="0099170B" w:rsidRDefault="00681AEC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99170B">
        <w:rPr>
          <w:sz w:val="24"/>
          <w:szCs w:val="24"/>
        </w:rPr>
        <w:t xml:space="preserve">Ponadto Zamawiający dokonuje </w:t>
      </w:r>
      <w:r w:rsidRPr="0099170B">
        <w:rPr>
          <w:b/>
          <w:sz w:val="24"/>
          <w:szCs w:val="24"/>
        </w:rPr>
        <w:t>zmiany zapisów</w:t>
      </w:r>
      <w:r w:rsidR="00075C89" w:rsidRPr="0099170B">
        <w:rPr>
          <w:sz w:val="24"/>
          <w:szCs w:val="24"/>
        </w:rPr>
        <w:t xml:space="preserve"> </w:t>
      </w:r>
      <w:r w:rsidR="00075C89" w:rsidRPr="0099170B">
        <w:rPr>
          <w:b/>
          <w:sz w:val="24"/>
          <w:szCs w:val="24"/>
        </w:rPr>
        <w:t>SIWZ</w:t>
      </w:r>
      <w:r w:rsidRPr="0099170B">
        <w:rPr>
          <w:b/>
          <w:sz w:val="24"/>
          <w:szCs w:val="24"/>
        </w:rPr>
        <w:t xml:space="preserve">  w pkt </w:t>
      </w:r>
      <w:r w:rsidR="00AF7419" w:rsidRPr="0099170B">
        <w:rPr>
          <w:b/>
          <w:sz w:val="24"/>
          <w:szCs w:val="24"/>
        </w:rPr>
        <w:t xml:space="preserve"> 4</w:t>
      </w:r>
      <w:r w:rsidR="00AF7419" w:rsidRPr="0099170B">
        <w:rPr>
          <w:sz w:val="24"/>
          <w:szCs w:val="24"/>
        </w:rPr>
        <w:t xml:space="preserve"> </w:t>
      </w:r>
      <w:r w:rsidR="00075C89" w:rsidRPr="0099170B">
        <w:rPr>
          <w:b/>
          <w:sz w:val="24"/>
          <w:szCs w:val="24"/>
        </w:rPr>
        <w:t>Opisu przedmiotu zamówienia</w:t>
      </w:r>
      <w:r w:rsidR="00075C89" w:rsidRPr="0099170B">
        <w:rPr>
          <w:sz w:val="24"/>
          <w:szCs w:val="24"/>
        </w:rPr>
        <w:t xml:space="preserve"> </w:t>
      </w:r>
      <w:r w:rsidR="00AF7419" w:rsidRPr="0099170B">
        <w:rPr>
          <w:sz w:val="24"/>
          <w:szCs w:val="24"/>
        </w:rPr>
        <w:t>w następujący sposób:</w:t>
      </w:r>
    </w:p>
    <w:p w:rsidR="00AF7419" w:rsidRDefault="00AF7419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AF7419">
        <w:rPr>
          <w:b/>
          <w:sz w:val="24"/>
          <w:szCs w:val="24"/>
        </w:rPr>
        <w:t>Było:</w:t>
      </w:r>
    </w:p>
    <w:p w:rsidR="007D16D4" w:rsidRDefault="007D16D4" w:rsidP="007D16D4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„Prognozowana ilość energii, którą zamierza kupić Zamawiający w okresie obowiązywania umowy ( okres 24 miesięcy ) wynosi </w:t>
      </w:r>
      <w:r>
        <w:rPr>
          <w:rFonts w:ascii="Times New Roman" w:hAnsi="Times New Roman"/>
          <w:b/>
          <w:sz w:val="24"/>
          <w:szCs w:val="24"/>
        </w:rPr>
        <w:t>7989075 kWh</w:t>
      </w:r>
      <w:r>
        <w:rPr>
          <w:rFonts w:ascii="Times New Roman" w:hAnsi="Times New Roman"/>
          <w:sz w:val="24"/>
          <w:szCs w:val="24"/>
        </w:rPr>
        <w:t>, natomiast według grup taryfowych wynosi:</w:t>
      </w:r>
    </w:p>
    <w:p w:rsidR="007D16D4" w:rsidRDefault="007D16D4" w:rsidP="007D16D4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taryfy B21  - 7400000 kWh  ( 3 punkty poboru )</w:t>
      </w:r>
    </w:p>
    <w:p w:rsidR="007D16D4" w:rsidRDefault="007D16D4" w:rsidP="007D16D4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taryfy C21  -   230000 kWh  ( 1 punkt poboru )</w:t>
      </w:r>
    </w:p>
    <w:p w:rsidR="007D16D4" w:rsidRDefault="007D16D4" w:rsidP="007D16D4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taryfy C11  -   235020 kWh  ( 3 punkty poboru )</w:t>
      </w:r>
    </w:p>
    <w:p w:rsidR="007D16D4" w:rsidRDefault="007D16D4" w:rsidP="007D16D4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taryfy C12b-   100000 kWh  ( 1 punkt poboru )</w:t>
      </w:r>
    </w:p>
    <w:p w:rsidR="007D16D4" w:rsidRDefault="007D16D4" w:rsidP="007D16D4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taryfy G11  -     24055 kWh  ( 4 punkty poboru )”</w:t>
      </w:r>
    </w:p>
    <w:p w:rsidR="00AF7419" w:rsidRDefault="00AF7419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AF7419">
        <w:rPr>
          <w:b/>
          <w:sz w:val="24"/>
          <w:szCs w:val="24"/>
        </w:rPr>
        <w:lastRenderedPageBreak/>
        <w:t xml:space="preserve">Jest: </w:t>
      </w:r>
    </w:p>
    <w:p w:rsidR="007D16D4" w:rsidRDefault="007D16D4" w:rsidP="007D16D4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„Prognozowana ilość energii, którą zamierza kupić Zamawiający w okresie obowiązywania umowy ( okres 24 miesięcy ) wynosi </w:t>
      </w:r>
      <w:r>
        <w:rPr>
          <w:rFonts w:ascii="Times New Roman" w:hAnsi="Times New Roman"/>
          <w:b/>
          <w:sz w:val="24"/>
          <w:szCs w:val="24"/>
        </w:rPr>
        <w:t>7989075 kWh</w:t>
      </w:r>
      <w:r>
        <w:rPr>
          <w:rFonts w:ascii="Times New Roman" w:hAnsi="Times New Roman"/>
          <w:sz w:val="24"/>
          <w:szCs w:val="24"/>
        </w:rPr>
        <w:t>, natomiast według grup taryfowych wynosi:</w:t>
      </w:r>
    </w:p>
    <w:p w:rsidR="007D16D4" w:rsidRDefault="007D16D4" w:rsidP="007D16D4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taryfy B21  - 7400000 kWh  ( 3 punkty poboru )</w:t>
      </w:r>
    </w:p>
    <w:p w:rsidR="007D16D4" w:rsidRDefault="007D16D4" w:rsidP="007D16D4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taryfy C21  -   230000 kWh  ( 1 punkt poboru )</w:t>
      </w:r>
    </w:p>
    <w:p w:rsidR="007D16D4" w:rsidRDefault="007D16D4" w:rsidP="007D16D4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taryfy C11  -   335020 kWh  ( 4 punkty poboru )</w:t>
      </w:r>
    </w:p>
    <w:p w:rsidR="007D16D4" w:rsidRPr="0099170B" w:rsidRDefault="007D16D4" w:rsidP="007D16D4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70B">
        <w:rPr>
          <w:rFonts w:ascii="Times New Roman" w:hAnsi="Times New Roman"/>
          <w:sz w:val="24"/>
          <w:szCs w:val="24"/>
        </w:rPr>
        <w:t>dla taryfy G11  -     24055 kWh  ( 4 punkty poboru )”</w:t>
      </w:r>
    </w:p>
    <w:p w:rsidR="00681AEC" w:rsidRPr="007C6C2F" w:rsidRDefault="007D16D4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99170B">
        <w:rPr>
          <w:sz w:val="24"/>
          <w:szCs w:val="24"/>
        </w:rPr>
        <w:t xml:space="preserve">Zamawiający dokonuje </w:t>
      </w:r>
      <w:r w:rsidRPr="0099170B">
        <w:rPr>
          <w:b/>
          <w:sz w:val="24"/>
          <w:szCs w:val="24"/>
        </w:rPr>
        <w:t>zmiany zapisów</w:t>
      </w:r>
      <w:r w:rsidRPr="0099170B">
        <w:rPr>
          <w:sz w:val="24"/>
          <w:szCs w:val="24"/>
        </w:rPr>
        <w:t xml:space="preserve"> </w:t>
      </w:r>
      <w:r w:rsidRPr="0099170B">
        <w:rPr>
          <w:b/>
          <w:sz w:val="24"/>
          <w:szCs w:val="24"/>
        </w:rPr>
        <w:t xml:space="preserve">SIWZ w pkt </w:t>
      </w:r>
      <w:r w:rsidR="00AF7419" w:rsidRPr="0099170B">
        <w:rPr>
          <w:b/>
          <w:sz w:val="24"/>
          <w:szCs w:val="24"/>
        </w:rPr>
        <w:t xml:space="preserve"> </w:t>
      </w:r>
      <w:r w:rsidR="00681AEC" w:rsidRPr="0099170B">
        <w:rPr>
          <w:b/>
          <w:sz w:val="24"/>
          <w:szCs w:val="24"/>
        </w:rPr>
        <w:t xml:space="preserve">11 </w:t>
      </w:r>
      <w:r w:rsidR="00075C89" w:rsidRPr="0099170B">
        <w:rPr>
          <w:b/>
          <w:sz w:val="24"/>
          <w:szCs w:val="24"/>
        </w:rPr>
        <w:t xml:space="preserve">Opisu przedmiotu zamówienia </w:t>
      </w:r>
      <w:r w:rsidR="00017692" w:rsidRPr="0099170B">
        <w:rPr>
          <w:b/>
          <w:sz w:val="24"/>
          <w:szCs w:val="24"/>
        </w:rPr>
        <w:t xml:space="preserve"> </w:t>
      </w:r>
      <w:r w:rsidR="00681AEC" w:rsidRPr="0099170B">
        <w:rPr>
          <w:b/>
          <w:sz w:val="24"/>
          <w:szCs w:val="24"/>
        </w:rPr>
        <w:t>w wierszu 6</w:t>
      </w:r>
      <w:r w:rsidR="00681AEC" w:rsidRPr="0099170B">
        <w:rPr>
          <w:sz w:val="24"/>
          <w:szCs w:val="24"/>
        </w:rPr>
        <w:t xml:space="preserve"> poprzez zmianę grupy taryfowej w następujący sposób:</w:t>
      </w:r>
    </w:p>
    <w:p w:rsidR="00681AEC" w:rsidRPr="007C6C2F" w:rsidRDefault="00681AEC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Było</w:t>
      </w:r>
    </w:p>
    <w:tbl>
      <w:tblPr>
        <w:tblpPr w:leftFromText="141" w:rightFromText="141" w:vertAnchor="text" w:horzAnchor="margin" w:tblpY="725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1275"/>
        <w:gridCol w:w="3119"/>
      </w:tblGrid>
      <w:tr w:rsidR="000630BF" w:rsidRPr="007C6C2F" w:rsidTr="000630B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Wydział Elektryczny</w:t>
            </w: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Częstochowa</w:t>
            </w: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Al. Armii Krajowej 17</w:t>
            </w: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C 12b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BF" w:rsidRPr="007C6C2F" w:rsidRDefault="000630BF" w:rsidP="007C6C2F">
            <w:pPr>
              <w:spacing w:line="276" w:lineRule="auto"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630BF" w:rsidRPr="007C6C2F" w:rsidRDefault="000630BF" w:rsidP="007C6C2F">
            <w:pPr>
              <w:spacing w:line="276" w:lineRule="auto"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100000</w:t>
            </w:r>
          </w:p>
        </w:tc>
      </w:tr>
    </w:tbl>
    <w:p w:rsidR="00681AEC" w:rsidRPr="007C6C2F" w:rsidRDefault="00681AEC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681AEC" w:rsidRPr="007C6C2F" w:rsidRDefault="00681AEC" w:rsidP="007C6C2F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C6C2F">
        <w:rPr>
          <w:b/>
          <w:sz w:val="24"/>
          <w:szCs w:val="24"/>
        </w:rPr>
        <w:t>Jest</w:t>
      </w:r>
    </w:p>
    <w:tbl>
      <w:tblPr>
        <w:tblpPr w:leftFromText="141" w:rightFromText="141" w:vertAnchor="text" w:horzAnchor="margin" w:tblpY="725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1275"/>
        <w:gridCol w:w="3119"/>
      </w:tblGrid>
      <w:tr w:rsidR="000630BF" w:rsidRPr="007C6C2F" w:rsidTr="00023B2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Wydział Elektryczny</w:t>
            </w: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Częstochowa</w:t>
            </w: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Al. Armii Krajowej 17</w:t>
            </w: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630BF" w:rsidRPr="007C6C2F" w:rsidRDefault="000630BF" w:rsidP="007C6C2F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C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BF" w:rsidRPr="007C6C2F" w:rsidRDefault="000630BF" w:rsidP="007C6C2F">
            <w:pPr>
              <w:spacing w:line="276" w:lineRule="auto"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630BF" w:rsidRPr="007C6C2F" w:rsidRDefault="000630BF" w:rsidP="007C6C2F">
            <w:pPr>
              <w:spacing w:line="276" w:lineRule="auto"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7C6C2F">
              <w:rPr>
                <w:rFonts w:eastAsia="Calibri"/>
                <w:sz w:val="24"/>
                <w:szCs w:val="24"/>
                <w:lang w:eastAsia="en-US"/>
              </w:rPr>
              <w:t>100000</w:t>
            </w:r>
          </w:p>
        </w:tc>
      </w:tr>
    </w:tbl>
    <w:p w:rsidR="00430B26" w:rsidRPr="007C6C2F" w:rsidRDefault="00430B26" w:rsidP="007C6C2F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0630BF" w:rsidRPr="007C6C2F" w:rsidRDefault="000630BF" w:rsidP="007C6C2F">
      <w:pPr>
        <w:spacing w:line="276" w:lineRule="auto"/>
        <w:ind w:firstLine="426"/>
        <w:jc w:val="both"/>
        <w:rPr>
          <w:sz w:val="24"/>
          <w:szCs w:val="24"/>
        </w:rPr>
      </w:pPr>
    </w:p>
    <w:p w:rsidR="00017692" w:rsidRDefault="00017692" w:rsidP="007C6C2F">
      <w:pPr>
        <w:spacing w:line="276" w:lineRule="auto"/>
        <w:jc w:val="both"/>
        <w:rPr>
          <w:b/>
          <w:sz w:val="24"/>
          <w:szCs w:val="24"/>
        </w:rPr>
      </w:pPr>
    </w:p>
    <w:p w:rsidR="00017692" w:rsidRDefault="00017692" w:rsidP="007C6C2F">
      <w:pPr>
        <w:spacing w:line="276" w:lineRule="auto"/>
        <w:jc w:val="both"/>
        <w:rPr>
          <w:b/>
          <w:sz w:val="24"/>
          <w:szCs w:val="24"/>
        </w:rPr>
      </w:pPr>
    </w:p>
    <w:p w:rsidR="000630BF" w:rsidRPr="00017692" w:rsidRDefault="000630BF" w:rsidP="007C6C2F">
      <w:pPr>
        <w:spacing w:line="276" w:lineRule="auto"/>
        <w:jc w:val="both"/>
        <w:rPr>
          <w:b/>
          <w:sz w:val="24"/>
          <w:szCs w:val="24"/>
          <w:u w:val="single"/>
        </w:rPr>
      </w:pPr>
      <w:r w:rsidRPr="00017692">
        <w:rPr>
          <w:b/>
          <w:sz w:val="24"/>
          <w:szCs w:val="24"/>
          <w:u w:val="single"/>
        </w:rPr>
        <w:t>W związku z powyższym Zamawiaj</w:t>
      </w:r>
      <w:r w:rsidR="007C6C2F" w:rsidRPr="00017692">
        <w:rPr>
          <w:b/>
          <w:sz w:val="24"/>
          <w:szCs w:val="24"/>
          <w:u w:val="single"/>
        </w:rPr>
        <w:t xml:space="preserve">ący dokonuje zmiany w Formularzach  cenowych </w:t>
      </w:r>
      <w:r w:rsidR="00017692" w:rsidRPr="00017692">
        <w:rPr>
          <w:b/>
          <w:sz w:val="24"/>
          <w:szCs w:val="24"/>
          <w:u w:val="single"/>
        </w:rPr>
        <w:t xml:space="preserve">   </w:t>
      </w:r>
      <w:r w:rsidR="007C6C2F" w:rsidRPr="00017692">
        <w:rPr>
          <w:b/>
          <w:sz w:val="24"/>
          <w:szCs w:val="24"/>
          <w:u w:val="single"/>
        </w:rPr>
        <w:t>nr 1 i 2. Zmienione Formularze cenowe w załączeniu.</w:t>
      </w:r>
    </w:p>
    <w:p w:rsidR="000630BF" w:rsidRPr="007C6C2F" w:rsidRDefault="000630BF" w:rsidP="007C6C2F">
      <w:pPr>
        <w:spacing w:line="276" w:lineRule="auto"/>
        <w:ind w:firstLine="426"/>
        <w:jc w:val="both"/>
        <w:rPr>
          <w:sz w:val="24"/>
          <w:szCs w:val="24"/>
        </w:rPr>
      </w:pPr>
    </w:p>
    <w:p w:rsidR="000630BF" w:rsidRDefault="000630BF" w:rsidP="007C6C2F">
      <w:pPr>
        <w:spacing w:line="276" w:lineRule="auto"/>
        <w:ind w:firstLine="426"/>
        <w:jc w:val="both"/>
        <w:rPr>
          <w:sz w:val="24"/>
          <w:szCs w:val="24"/>
        </w:rPr>
      </w:pPr>
    </w:p>
    <w:p w:rsidR="00017692" w:rsidRPr="007C6C2F" w:rsidRDefault="00017692" w:rsidP="007C6C2F">
      <w:pPr>
        <w:spacing w:line="276" w:lineRule="auto"/>
        <w:ind w:firstLine="426"/>
        <w:jc w:val="both"/>
        <w:rPr>
          <w:sz w:val="24"/>
          <w:szCs w:val="24"/>
        </w:rPr>
      </w:pPr>
    </w:p>
    <w:p w:rsidR="00696946" w:rsidRPr="00017692" w:rsidRDefault="00696946" w:rsidP="007C6C2F">
      <w:pPr>
        <w:spacing w:line="276" w:lineRule="auto"/>
        <w:ind w:firstLine="426"/>
        <w:jc w:val="both"/>
        <w:rPr>
          <w:sz w:val="24"/>
          <w:szCs w:val="24"/>
        </w:rPr>
      </w:pPr>
      <w:r w:rsidRPr="00017692">
        <w:rPr>
          <w:sz w:val="24"/>
          <w:szCs w:val="24"/>
        </w:rPr>
        <w:t xml:space="preserve">W związku z powyższym, </w:t>
      </w:r>
      <w:r w:rsidRPr="00017692">
        <w:rPr>
          <w:b/>
          <w:sz w:val="24"/>
          <w:szCs w:val="24"/>
        </w:rPr>
        <w:t xml:space="preserve">Zamawiający przedłuża termin składania ofert do dnia </w:t>
      </w:r>
      <w:r w:rsidR="00D5536D" w:rsidRPr="00017692">
        <w:rPr>
          <w:b/>
          <w:sz w:val="24"/>
          <w:szCs w:val="24"/>
        </w:rPr>
        <w:t>30.12.2019r. do godz. 10</w:t>
      </w:r>
      <w:r w:rsidRPr="00017692">
        <w:rPr>
          <w:b/>
          <w:sz w:val="24"/>
          <w:szCs w:val="24"/>
        </w:rPr>
        <w:t xml:space="preserve">:30. </w:t>
      </w:r>
      <w:r w:rsidRPr="00017692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017692">
        <w:rPr>
          <w:b/>
          <w:sz w:val="24"/>
          <w:szCs w:val="24"/>
        </w:rPr>
        <w:t xml:space="preserve">Otwarcie ofert nastąpi tego samego dnia, tj. </w:t>
      </w:r>
      <w:r w:rsidR="00D5536D" w:rsidRPr="00017692">
        <w:rPr>
          <w:b/>
          <w:sz w:val="24"/>
          <w:szCs w:val="24"/>
        </w:rPr>
        <w:t>30.12.2019r. o godz. 11</w:t>
      </w:r>
      <w:r w:rsidRPr="00017692">
        <w:rPr>
          <w:b/>
          <w:sz w:val="24"/>
          <w:szCs w:val="24"/>
        </w:rPr>
        <w:t>:00</w:t>
      </w:r>
      <w:r w:rsidRPr="00017692">
        <w:rPr>
          <w:sz w:val="24"/>
          <w:szCs w:val="24"/>
        </w:rPr>
        <w:t xml:space="preserve"> w siedzibie Zamawiającego, pokój nr 32.</w:t>
      </w:r>
    </w:p>
    <w:p w:rsidR="00696946" w:rsidRPr="007C6C2F" w:rsidRDefault="00696946" w:rsidP="007C6C2F">
      <w:pPr>
        <w:spacing w:line="276" w:lineRule="auto"/>
        <w:ind w:firstLine="426"/>
        <w:jc w:val="both"/>
        <w:rPr>
          <w:sz w:val="24"/>
          <w:szCs w:val="24"/>
          <w:u w:val="single"/>
        </w:rPr>
      </w:pPr>
      <w:r w:rsidRPr="00017692">
        <w:rPr>
          <w:sz w:val="24"/>
          <w:szCs w:val="24"/>
          <w:u w:val="single"/>
        </w:rPr>
        <w:t>Jednocześnie zwracamy uwagę na aktualność składanych dokumentów.</w:t>
      </w:r>
    </w:p>
    <w:p w:rsidR="00696946" w:rsidRPr="007C6C2F" w:rsidRDefault="00696946" w:rsidP="007C6C2F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696946" w:rsidRPr="007C6C2F" w:rsidRDefault="00696946" w:rsidP="007C6C2F">
      <w:pPr>
        <w:spacing w:before="120" w:after="120" w:line="276" w:lineRule="auto"/>
        <w:jc w:val="both"/>
        <w:rPr>
          <w:sz w:val="24"/>
          <w:szCs w:val="24"/>
        </w:rPr>
      </w:pPr>
      <w:r w:rsidRPr="007C6C2F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7C6C2F">
        <w:rPr>
          <w:sz w:val="24"/>
          <w:szCs w:val="24"/>
        </w:rPr>
        <w:t>t.j</w:t>
      </w:r>
      <w:proofErr w:type="spellEnd"/>
      <w:r w:rsidRPr="007C6C2F">
        <w:rPr>
          <w:sz w:val="24"/>
          <w:szCs w:val="24"/>
        </w:rPr>
        <w:t>. Dz.U. z 2019 r. poz. 1843) zmienia treść specyfikacji istotnych warunków zamówienia w zakresie wskazanym powyżej.</w:t>
      </w:r>
    </w:p>
    <w:p w:rsidR="00696946" w:rsidRPr="007C6C2F" w:rsidRDefault="00696946" w:rsidP="007C6C2F">
      <w:pPr>
        <w:spacing w:before="120" w:after="120" w:line="276" w:lineRule="auto"/>
        <w:jc w:val="both"/>
        <w:rPr>
          <w:sz w:val="24"/>
          <w:szCs w:val="24"/>
        </w:rPr>
      </w:pPr>
      <w:r w:rsidRPr="007C6C2F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7C6C2F">
        <w:rPr>
          <w:sz w:val="24"/>
          <w:szCs w:val="24"/>
        </w:rPr>
        <w:t>t.j</w:t>
      </w:r>
      <w:proofErr w:type="spellEnd"/>
      <w:r w:rsidRPr="007C6C2F"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681AEC" w:rsidRPr="00017692" w:rsidRDefault="00681AEC" w:rsidP="007C6C2F">
      <w:pPr>
        <w:spacing w:before="120" w:after="120" w:line="276" w:lineRule="auto"/>
        <w:jc w:val="both"/>
        <w:rPr>
          <w:sz w:val="24"/>
          <w:szCs w:val="24"/>
          <w:u w:val="single"/>
        </w:rPr>
      </w:pPr>
      <w:r w:rsidRPr="00017692">
        <w:rPr>
          <w:sz w:val="24"/>
          <w:szCs w:val="24"/>
          <w:u w:val="single"/>
        </w:rPr>
        <w:t>W załączeniu:</w:t>
      </w:r>
    </w:p>
    <w:p w:rsidR="00681AEC" w:rsidRPr="007C6C2F" w:rsidRDefault="00D5536D" w:rsidP="00017692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zmieniony </w:t>
      </w:r>
      <w:r w:rsidR="00681AEC" w:rsidRPr="007C6C2F">
        <w:rPr>
          <w:sz w:val="24"/>
          <w:szCs w:val="24"/>
        </w:rPr>
        <w:t>Projekt umowy</w:t>
      </w:r>
    </w:p>
    <w:p w:rsidR="00681AEC" w:rsidRDefault="00D5536D" w:rsidP="00017692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zmieniony </w:t>
      </w:r>
      <w:r w:rsidR="00681AEC" w:rsidRPr="007C6C2F">
        <w:rPr>
          <w:sz w:val="24"/>
          <w:szCs w:val="24"/>
        </w:rPr>
        <w:t>Formularz cenowy</w:t>
      </w:r>
      <w:r>
        <w:rPr>
          <w:sz w:val="24"/>
          <w:szCs w:val="24"/>
        </w:rPr>
        <w:t xml:space="preserve"> nr 1 </w:t>
      </w:r>
    </w:p>
    <w:p w:rsidR="00D5536D" w:rsidRPr="007C6C2F" w:rsidRDefault="00D5536D" w:rsidP="00017692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zmieniony Formularz cenowy nr 2</w:t>
      </w:r>
    </w:p>
    <w:p w:rsidR="00696946" w:rsidRPr="007C6C2F" w:rsidRDefault="00696946" w:rsidP="007C6C2F">
      <w:pPr>
        <w:spacing w:before="120" w:after="120" w:line="276" w:lineRule="auto"/>
        <w:jc w:val="both"/>
        <w:rPr>
          <w:sz w:val="24"/>
          <w:szCs w:val="24"/>
        </w:rPr>
      </w:pPr>
    </w:p>
    <w:p w:rsidR="00696946" w:rsidRPr="007C6C2F" w:rsidRDefault="00696946" w:rsidP="007C6C2F">
      <w:pPr>
        <w:spacing w:line="276" w:lineRule="auto"/>
        <w:jc w:val="right"/>
        <w:rPr>
          <w:sz w:val="24"/>
          <w:szCs w:val="24"/>
        </w:rPr>
      </w:pPr>
      <w:r w:rsidRPr="007C6C2F">
        <w:rPr>
          <w:sz w:val="24"/>
          <w:szCs w:val="24"/>
        </w:rPr>
        <w:t xml:space="preserve"> Kanclerz</w:t>
      </w:r>
    </w:p>
    <w:p w:rsidR="00696946" w:rsidRPr="007C6C2F" w:rsidRDefault="00696946" w:rsidP="007C6C2F">
      <w:pPr>
        <w:spacing w:line="276" w:lineRule="auto"/>
        <w:jc w:val="right"/>
        <w:rPr>
          <w:sz w:val="24"/>
          <w:szCs w:val="24"/>
        </w:rPr>
      </w:pPr>
      <w:r w:rsidRPr="007C6C2F">
        <w:rPr>
          <w:sz w:val="24"/>
          <w:szCs w:val="24"/>
        </w:rPr>
        <w:t>Politechniki Częstochowskiej</w:t>
      </w:r>
    </w:p>
    <w:p w:rsidR="006D4AB3" w:rsidRPr="007C6C2F" w:rsidRDefault="00696946" w:rsidP="007C6C2F">
      <w:pPr>
        <w:spacing w:before="120" w:after="120" w:line="276" w:lineRule="auto"/>
        <w:ind w:left="567"/>
        <w:jc w:val="right"/>
        <w:rPr>
          <w:sz w:val="24"/>
          <w:szCs w:val="24"/>
        </w:rPr>
      </w:pPr>
      <w:r w:rsidRPr="007C6C2F">
        <w:rPr>
          <w:sz w:val="24"/>
          <w:szCs w:val="24"/>
        </w:rPr>
        <w:t>dr inż. Arkadiusz Kociszewski</w:t>
      </w:r>
    </w:p>
    <w:p w:rsidR="006D4AB3" w:rsidRPr="007C6C2F" w:rsidRDefault="006D4AB3" w:rsidP="007C6C2F">
      <w:pPr>
        <w:pStyle w:val="Tekstpodstawowy"/>
        <w:spacing w:before="120" w:after="120" w:line="276" w:lineRule="auto"/>
        <w:rPr>
          <w:sz w:val="24"/>
          <w:szCs w:val="24"/>
        </w:rPr>
      </w:pPr>
    </w:p>
    <w:sectPr w:rsidR="006D4AB3" w:rsidRPr="007C6C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AAA" w:rsidRDefault="005F7AAA">
      <w:r>
        <w:separator/>
      </w:r>
    </w:p>
  </w:endnote>
  <w:endnote w:type="continuationSeparator" w:id="0">
    <w:p w:rsidR="005F7AAA" w:rsidRDefault="005F7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E4C1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8272A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AAA" w:rsidRDefault="005F7AAA">
      <w:r>
        <w:separator/>
      </w:r>
    </w:p>
  </w:footnote>
  <w:footnote w:type="continuationSeparator" w:id="0">
    <w:p w:rsidR="005F7AAA" w:rsidRDefault="005F7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B0C" w:rsidRDefault="003B0B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B0C" w:rsidRDefault="003B0B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B0C" w:rsidRDefault="003B0B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E7B5D"/>
    <w:multiLevelType w:val="hybridMultilevel"/>
    <w:tmpl w:val="FADA436A"/>
    <w:lvl w:ilvl="0" w:tplc="7E9C92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9D3BAE"/>
    <w:multiLevelType w:val="hybridMultilevel"/>
    <w:tmpl w:val="15DA8B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35237"/>
    <w:multiLevelType w:val="multilevel"/>
    <w:tmpl w:val="5FC21A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B9043CC"/>
    <w:multiLevelType w:val="hybridMultilevel"/>
    <w:tmpl w:val="3404D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9"/>
  </w:num>
  <w:num w:numId="5">
    <w:abstractNumId w:val="3"/>
  </w:num>
  <w:num w:numId="6">
    <w:abstractNumId w:val="4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AAA"/>
    <w:rsid w:val="00017676"/>
    <w:rsid w:val="00017692"/>
    <w:rsid w:val="00031374"/>
    <w:rsid w:val="000630BF"/>
    <w:rsid w:val="00075C89"/>
    <w:rsid w:val="00093C04"/>
    <w:rsid w:val="000A1097"/>
    <w:rsid w:val="00155ADA"/>
    <w:rsid w:val="00180C6E"/>
    <w:rsid w:val="002C2252"/>
    <w:rsid w:val="00307634"/>
    <w:rsid w:val="003B0B0C"/>
    <w:rsid w:val="003F3CBE"/>
    <w:rsid w:val="00410108"/>
    <w:rsid w:val="00430B26"/>
    <w:rsid w:val="00496C0D"/>
    <w:rsid w:val="004A75F2"/>
    <w:rsid w:val="005144A9"/>
    <w:rsid w:val="005B1B08"/>
    <w:rsid w:val="005E4C12"/>
    <w:rsid w:val="005F7AAA"/>
    <w:rsid w:val="00662BDB"/>
    <w:rsid w:val="00681AEC"/>
    <w:rsid w:val="00696946"/>
    <w:rsid w:val="006B7198"/>
    <w:rsid w:val="006D4AB3"/>
    <w:rsid w:val="006F28AA"/>
    <w:rsid w:val="006F3B81"/>
    <w:rsid w:val="00736BF8"/>
    <w:rsid w:val="00777029"/>
    <w:rsid w:val="007A169A"/>
    <w:rsid w:val="007C6C2F"/>
    <w:rsid w:val="007D16D4"/>
    <w:rsid w:val="00897AB0"/>
    <w:rsid w:val="008E65DE"/>
    <w:rsid w:val="0099170B"/>
    <w:rsid w:val="00A71CBF"/>
    <w:rsid w:val="00A905AC"/>
    <w:rsid w:val="00A94278"/>
    <w:rsid w:val="00AC5932"/>
    <w:rsid w:val="00AF2460"/>
    <w:rsid w:val="00AF7419"/>
    <w:rsid w:val="00BA6584"/>
    <w:rsid w:val="00C370F2"/>
    <w:rsid w:val="00C44EEC"/>
    <w:rsid w:val="00C805A2"/>
    <w:rsid w:val="00CB75D9"/>
    <w:rsid w:val="00CC0BA2"/>
    <w:rsid w:val="00D15921"/>
    <w:rsid w:val="00D5536D"/>
    <w:rsid w:val="00D751E9"/>
    <w:rsid w:val="00D8272A"/>
    <w:rsid w:val="00DA281E"/>
    <w:rsid w:val="00DF32E8"/>
    <w:rsid w:val="00E2789F"/>
    <w:rsid w:val="00EA14B3"/>
    <w:rsid w:val="00EA416E"/>
    <w:rsid w:val="00EF263C"/>
    <w:rsid w:val="00F07EA9"/>
    <w:rsid w:val="00F268BD"/>
    <w:rsid w:val="00F40F7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984574"/>
  <w15:chartTrackingRefBased/>
  <w15:docId w15:val="{0A8F1BFC-C647-41FF-BD8B-9D684A8D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CC0B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91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1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6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2262</Words>
  <Characters>13855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2019-12-06T09:27:00Z</cp:lastPrinted>
  <dcterms:created xsi:type="dcterms:W3CDTF">2019-12-06T12:15:00Z</dcterms:created>
  <dcterms:modified xsi:type="dcterms:W3CDTF">2019-12-06T12:15:00Z</dcterms:modified>
</cp:coreProperties>
</file>