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B8" w:rsidRPr="00240E71" w:rsidRDefault="00E007A8" w:rsidP="008D2AB8">
      <w:pPr>
        <w:pStyle w:val="Nagwek3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  <w:color w:val="000000"/>
        </w:rPr>
        <w:pict>
          <v:roundrect id="_x0000_s1026" style="position:absolute;left:0;text-align:left;margin-left:-25.5pt;margin-top:-13.15pt;width:162pt;height:1in;z-index:251657728" arcsize="10923f"/>
        </w:pict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</w:p>
    <w:p w:rsidR="008D2AB8" w:rsidRDefault="008D2AB8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8D2AB8" w:rsidRDefault="008D2AB8" w:rsidP="008D2AB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8D2AB8" w:rsidRDefault="008D2AB8" w:rsidP="008D2AB8">
      <w:pPr>
        <w:spacing w:line="360" w:lineRule="auto"/>
      </w:pPr>
      <w:r>
        <w:t>Do: Nazwa i siedziba Zamawiającego:</w:t>
      </w:r>
    </w:p>
    <w:p w:rsidR="008471CC" w:rsidRPr="008471CC" w:rsidRDefault="008471CC" w:rsidP="008D2AB8">
      <w:pPr>
        <w:ind w:right="-110"/>
        <w:rPr>
          <w:b/>
        </w:rPr>
      </w:pPr>
      <w:r w:rsidRPr="008471CC">
        <w:rPr>
          <w:b/>
        </w:rPr>
        <w:t>Akademia Górniczo - Hutnicza</w:t>
      </w:r>
    </w:p>
    <w:p w:rsidR="008471CC" w:rsidRPr="008471CC" w:rsidRDefault="008471CC" w:rsidP="008D2AB8">
      <w:pPr>
        <w:ind w:right="-110"/>
        <w:rPr>
          <w:b/>
        </w:rPr>
      </w:pPr>
      <w:r w:rsidRPr="008471CC">
        <w:rPr>
          <w:b/>
        </w:rPr>
        <w:t>im. Stanisława Staszica w Krakowie</w:t>
      </w:r>
    </w:p>
    <w:p w:rsidR="008D2AB8" w:rsidRDefault="008471CC" w:rsidP="008D2AB8">
      <w:pPr>
        <w:ind w:right="-110"/>
        <w:rPr>
          <w:b/>
        </w:rPr>
      </w:pPr>
      <w:r w:rsidRPr="008471CC">
        <w:rPr>
          <w:b/>
        </w:rPr>
        <w:t>Dział Zamówień Publicznych</w:t>
      </w:r>
      <w:r w:rsidR="008D2AB8">
        <w:rPr>
          <w:b/>
        </w:rPr>
        <w:t xml:space="preserve">  </w:t>
      </w:r>
    </w:p>
    <w:p w:rsidR="008D2AB8" w:rsidRDefault="008471CC" w:rsidP="008D2AB8">
      <w:pPr>
        <w:ind w:right="-110"/>
        <w:rPr>
          <w:b/>
        </w:rPr>
      </w:pPr>
      <w:r w:rsidRPr="008471CC">
        <w:rPr>
          <w:b/>
        </w:rPr>
        <w:t>Al. Mickiewicza</w:t>
      </w:r>
      <w:r w:rsidR="008D2AB8">
        <w:rPr>
          <w:b/>
        </w:rPr>
        <w:t xml:space="preserve"> </w:t>
      </w:r>
      <w:r w:rsidRPr="008471CC">
        <w:rPr>
          <w:b/>
        </w:rPr>
        <w:t>30</w:t>
      </w:r>
      <w:r w:rsidR="008D2AB8">
        <w:rPr>
          <w:b/>
        </w:rPr>
        <w:t xml:space="preserve"> </w:t>
      </w:r>
    </w:p>
    <w:p w:rsidR="008D2AB8" w:rsidRDefault="008471CC" w:rsidP="008D2AB8">
      <w:pPr>
        <w:rPr>
          <w:b/>
        </w:rPr>
      </w:pPr>
      <w:r w:rsidRPr="008471CC">
        <w:rPr>
          <w:b/>
        </w:rPr>
        <w:t>30-059</w:t>
      </w:r>
      <w:r w:rsidR="008D2AB8">
        <w:rPr>
          <w:b/>
        </w:rPr>
        <w:t xml:space="preserve"> </w:t>
      </w:r>
      <w:r w:rsidRPr="008471CC">
        <w:rPr>
          <w:b/>
        </w:rPr>
        <w:t>Kraków</w:t>
      </w:r>
      <w:r w:rsidR="008D2AB8">
        <w:rPr>
          <w:b/>
        </w:rPr>
        <w:t xml:space="preserve">,  </w:t>
      </w:r>
    </w:p>
    <w:p w:rsidR="008D2AB8" w:rsidRDefault="008D2AB8" w:rsidP="008D2AB8">
      <w:pPr>
        <w:ind w:firstLine="3969"/>
        <w:rPr>
          <w:b/>
        </w:rPr>
      </w:pPr>
    </w:p>
    <w:p w:rsidR="008D2AB8" w:rsidRDefault="008D2AB8" w:rsidP="008D2AB8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="0055023A">
        <w:rPr>
          <w:b/>
        </w:rPr>
        <w:t>m</w:t>
      </w:r>
      <w:r w:rsidR="008471CC" w:rsidRPr="008471CC">
        <w:rPr>
          <w:b/>
        </w:rPr>
        <w:t>odernizacja windy w pawilonie D-4 AGH w Krakowie - KC-zp.272-801/19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realizację przedmiotu zamówienia, zgodnie z zasadami określonymi w specyfikacji istotnych warunków zamówienia.</w:t>
      </w:r>
    </w:p>
    <w:p w:rsidR="008D2AB8" w:rsidRDefault="008D2AB8" w:rsidP="008D2AB8">
      <w:pPr>
        <w:tabs>
          <w:tab w:val="right" w:pos="9000"/>
        </w:tabs>
      </w:pPr>
    </w:p>
    <w:p w:rsidR="00D72E7C" w:rsidRPr="00221B5B" w:rsidRDefault="00D72E7C" w:rsidP="00D72E7C">
      <w:pPr>
        <w:widowControl w:val="0"/>
        <w:spacing w:line="264" w:lineRule="auto"/>
        <w:ind w:right="1"/>
        <w:rPr>
          <w:b/>
          <w:sz w:val="22"/>
          <w:szCs w:val="22"/>
        </w:rPr>
      </w:pPr>
      <w:r w:rsidRPr="00221B5B">
        <w:rPr>
          <w:b/>
          <w:sz w:val="22"/>
          <w:szCs w:val="22"/>
        </w:rPr>
        <w:t>Cena brutto: .........................................................................PLN</w:t>
      </w:r>
    </w:p>
    <w:p w:rsidR="00D72E7C" w:rsidRPr="00221B5B" w:rsidRDefault="00D72E7C" w:rsidP="00D72E7C">
      <w:pPr>
        <w:widowControl w:val="0"/>
        <w:spacing w:line="264" w:lineRule="auto"/>
        <w:ind w:right="1"/>
        <w:jc w:val="both"/>
        <w:rPr>
          <w:b/>
          <w:sz w:val="22"/>
          <w:szCs w:val="22"/>
        </w:rPr>
      </w:pPr>
    </w:p>
    <w:p w:rsidR="00D72E7C" w:rsidRPr="00221B5B" w:rsidRDefault="00D72E7C" w:rsidP="00D72E7C">
      <w:pPr>
        <w:widowControl w:val="0"/>
        <w:spacing w:line="264" w:lineRule="auto"/>
        <w:ind w:right="1"/>
        <w:jc w:val="both"/>
        <w:rPr>
          <w:sz w:val="22"/>
          <w:szCs w:val="22"/>
        </w:rPr>
      </w:pPr>
      <w:r w:rsidRPr="00221B5B">
        <w:rPr>
          <w:sz w:val="22"/>
          <w:szCs w:val="22"/>
        </w:rPr>
        <w:t>Słownie brutto :.......................................................................................................................</w:t>
      </w:r>
    </w:p>
    <w:p w:rsidR="00D72E7C" w:rsidRPr="00EB134E" w:rsidRDefault="00D72E7C" w:rsidP="00D72E7C">
      <w:pPr>
        <w:pStyle w:val="Tekstpodstawowy"/>
        <w:spacing w:before="120"/>
        <w:rPr>
          <w:sz w:val="22"/>
          <w:szCs w:val="22"/>
        </w:rPr>
      </w:pPr>
      <w:r w:rsidRPr="00221B5B">
        <w:rPr>
          <w:sz w:val="22"/>
          <w:szCs w:val="22"/>
        </w:rPr>
        <w:t>Powyższa cena zawiera podatek VAT w wysokości .......... % tj.…………………….PLN</w:t>
      </w:r>
    </w:p>
    <w:p w:rsidR="00D72E7C" w:rsidRPr="00564727" w:rsidRDefault="00D72E7C" w:rsidP="00D72E7C">
      <w:pPr>
        <w:widowControl w:val="0"/>
        <w:spacing w:before="120" w:line="276" w:lineRule="auto"/>
        <w:ind w:right="1"/>
        <w:jc w:val="both"/>
        <w:rPr>
          <w:b/>
          <w:sz w:val="22"/>
          <w:szCs w:val="22"/>
        </w:rPr>
      </w:pPr>
      <w:r w:rsidRPr="00564727">
        <w:rPr>
          <w:b/>
          <w:sz w:val="22"/>
          <w:szCs w:val="22"/>
        </w:rPr>
        <w:t xml:space="preserve">Termin realizacji umowy: </w:t>
      </w:r>
      <w:r>
        <w:rPr>
          <w:b/>
          <w:sz w:val="22"/>
          <w:szCs w:val="22"/>
        </w:rPr>
        <w:t>………………</w:t>
      </w:r>
      <w:r w:rsidR="00757278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.</w:t>
      </w:r>
    </w:p>
    <w:p w:rsidR="00D72E7C" w:rsidRPr="00564727" w:rsidRDefault="00D72E7C" w:rsidP="00D72E7C">
      <w:pPr>
        <w:widowControl w:val="0"/>
        <w:spacing w:line="360" w:lineRule="auto"/>
        <w:ind w:right="1"/>
        <w:jc w:val="both"/>
        <w:rPr>
          <w:b/>
          <w:sz w:val="22"/>
          <w:szCs w:val="22"/>
          <w:u w:val="single"/>
        </w:rPr>
      </w:pPr>
    </w:p>
    <w:p w:rsidR="00D72E7C" w:rsidRPr="00564727" w:rsidRDefault="00D72E7C" w:rsidP="00D72E7C">
      <w:pPr>
        <w:widowControl w:val="0"/>
        <w:spacing w:line="360" w:lineRule="auto"/>
        <w:ind w:right="1"/>
        <w:jc w:val="both"/>
        <w:rPr>
          <w:sz w:val="22"/>
          <w:szCs w:val="22"/>
        </w:rPr>
      </w:pPr>
      <w:r w:rsidRPr="00564727">
        <w:rPr>
          <w:b/>
          <w:sz w:val="22"/>
          <w:szCs w:val="22"/>
          <w:u w:val="single"/>
        </w:rPr>
        <w:t xml:space="preserve">Okres udzielonej gwarancji wynosi: </w:t>
      </w:r>
      <w:r w:rsidRPr="00564727">
        <w:rPr>
          <w:b/>
          <w:sz w:val="22"/>
          <w:szCs w:val="22"/>
        </w:rPr>
        <w:t>:</w:t>
      </w:r>
      <w:r w:rsidRPr="00564727">
        <w:rPr>
          <w:sz w:val="22"/>
          <w:szCs w:val="22"/>
        </w:rPr>
        <w:t xml:space="preserve"> …………………miesięcy (kryterium oceny ofert)</w:t>
      </w:r>
    </w:p>
    <w:p w:rsidR="00362ED2" w:rsidRPr="0091611A" w:rsidRDefault="00362ED2" w:rsidP="00362ED2">
      <w:pPr>
        <w:tabs>
          <w:tab w:val="left" w:pos="426"/>
        </w:tabs>
        <w:jc w:val="both"/>
        <w:rPr>
          <w:sz w:val="16"/>
          <w:szCs w:val="18"/>
        </w:rPr>
      </w:pPr>
      <w:r w:rsidRPr="006A5F48">
        <w:rPr>
          <w:b/>
          <w:sz w:val="22"/>
          <w:szCs w:val="22"/>
        </w:rPr>
        <w:t xml:space="preserve">Termin płatności: </w:t>
      </w:r>
      <w:r w:rsidRPr="00FE545C">
        <w:rPr>
          <w:sz w:val="22"/>
        </w:rPr>
        <w:t>przelewem w terminie d</w:t>
      </w:r>
      <w:r>
        <w:rPr>
          <w:sz w:val="22"/>
        </w:rPr>
        <w:t>o</w:t>
      </w:r>
      <w:r w:rsidRPr="006A5F48">
        <w:rPr>
          <w:sz w:val="22"/>
          <w:szCs w:val="22"/>
        </w:rPr>
        <w:t xml:space="preserve"> 21 dni od daty otrzyma</w:t>
      </w:r>
      <w:r>
        <w:rPr>
          <w:sz w:val="22"/>
          <w:szCs w:val="22"/>
        </w:rPr>
        <w:t xml:space="preserve">nia faktury przez Zamawiającego </w:t>
      </w:r>
      <w:r w:rsidRPr="00673CFE">
        <w:rPr>
          <w:sz w:val="22"/>
          <w:szCs w:val="22"/>
        </w:rPr>
        <w:t xml:space="preserve">na rachunek Wykonawcy </w:t>
      </w:r>
      <w:r>
        <w:rPr>
          <w:sz w:val="22"/>
          <w:szCs w:val="22"/>
        </w:rPr>
        <w:t>umieszczony</w:t>
      </w:r>
      <w:r w:rsidRPr="00673CFE">
        <w:rPr>
          <w:sz w:val="22"/>
          <w:szCs w:val="22"/>
        </w:rPr>
        <w:t xml:space="preserve"> na dzień zlecenia przelewu w wykazie podmiotów, o których mowa w art. 96b ust. 1) Ustawy o podatku od towarów i usług</w:t>
      </w:r>
    </w:p>
    <w:p w:rsidR="00362ED2" w:rsidRPr="006A5F48" w:rsidRDefault="00362ED2" w:rsidP="00362ED2">
      <w:pPr>
        <w:tabs>
          <w:tab w:val="left" w:pos="426"/>
        </w:tabs>
        <w:jc w:val="both"/>
        <w:rPr>
          <w:b/>
          <w:sz w:val="22"/>
          <w:szCs w:val="22"/>
          <w:u w:val="single"/>
        </w:rPr>
      </w:pPr>
      <w:r w:rsidRPr="006A5F48">
        <w:tab/>
      </w:r>
    </w:p>
    <w:p w:rsidR="007C4645" w:rsidRDefault="007C4645" w:rsidP="007C464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Jednocześnie oświadczamy, że:</w:t>
      </w:r>
    </w:p>
    <w:p w:rsidR="007C4645" w:rsidRDefault="007C4645" w:rsidP="007C4645">
      <w:pPr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 xml:space="preserve">Oświadczamy, że jesteśmy związani niniejszą ofertą przez okres </w:t>
      </w:r>
      <w:r>
        <w:rPr>
          <w:b/>
          <w:color w:val="000000"/>
          <w:sz w:val="22"/>
          <w:szCs w:val="22"/>
          <w:lang w:eastAsia="ar-SA"/>
        </w:rPr>
        <w:t>30</w:t>
      </w:r>
      <w:r>
        <w:rPr>
          <w:color w:val="000000"/>
          <w:sz w:val="22"/>
          <w:szCs w:val="22"/>
          <w:lang w:eastAsia="ar-SA"/>
        </w:rPr>
        <w:t xml:space="preserve"> dni od dnia upływu terminu składania ofert.</w:t>
      </w:r>
      <w:r>
        <w:rPr>
          <w:sz w:val="22"/>
          <w:szCs w:val="22"/>
        </w:rPr>
        <w:t xml:space="preserve"> </w:t>
      </w:r>
    </w:p>
    <w:p w:rsidR="00757278" w:rsidRPr="00757278" w:rsidRDefault="00757278" w:rsidP="00757278">
      <w:pPr>
        <w:numPr>
          <w:ilvl w:val="0"/>
          <w:numId w:val="1"/>
        </w:numPr>
        <w:tabs>
          <w:tab w:val="left" w:pos="426"/>
        </w:tabs>
        <w:spacing w:after="120"/>
        <w:jc w:val="both"/>
        <w:rPr>
          <w:b/>
          <w:sz w:val="22"/>
        </w:rPr>
      </w:pPr>
      <w:r w:rsidRPr="00FE545C">
        <w:rPr>
          <w:sz w:val="22"/>
        </w:rPr>
        <w:t xml:space="preserve">Oświadczamy, że zgodnie z ustawą z dnia </w:t>
      </w:r>
      <w:r>
        <w:rPr>
          <w:sz w:val="22"/>
        </w:rPr>
        <w:t>6 marca 2018 r</w:t>
      </w:r>
      <w:r w:rsidRPr="00FE545C">
        <w:rPr>
          <w:sz w:val="22"/>
        </w:rPr>
        <w:t>.</w:t>
      </w:r>
      <w:r>
        <w:rPr>
          <w:sz w:val="22"/>
        </w:rPr>
        <w:t xml:space="preserve"> Prawo przedsiębiorców, </w:t>
      </w:r>
      <w:r w:rsidRPr="00FE545C">
        <w:rPr>
          <w:sz w:val="22"/>
        </w:rPr>
        <w:t>należymy do małych lub średnich przedsiębiorców:</w:t>
      </w:r>
      <w:r w:rsidRPr="00FE545C">
        <w:rPr>
          <w:b/>
          <w:sz w:val="22"/>
        </w:rPr>
        <w:t xml:space="preserve"> TAK/NIE</w:t>
      </w:r>
    </w:p>
    <w:p w:rsidR="007C4645" w:rsidRDefault="007C4645" w:rsidP="007C4645">
      <w:pPr>
        <w:numPr>
          <w:ilvl w:val="0"/>
          <w:numId w:val="1"/>
        </w:numPr>
        <w:tabs>
          <w:tab w:val="left" w:pos="2520"/>
          <w:tab w:val="left" w:pos="2586"/>
        </w:tabs>
        <w:ind w:left="357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do </w:t>
      </w:r>
      <w:r>
        <w:rPr>
          <w:color w:val="000000"/>
          <w:sz w:val="22"/>
          <w:szCs w:val="22"/>
          <w:lang w:eastAsia="ar-SA"/>
        </w:rPr>
        <w:lastRenderedPageBreak/>
        <w:t xml:space="preserve">zawarcia umowy zgodnej z niniejszą ofertą, na warunkach określonych w Specyfikacji Istotnych Warunków Zamówienia, w miejscu i terminie wyznaczonym przez </w:t>
      </w:r>
      <w:r>
        <w:rPr>
          <w:sz w:val="22"/>
          <w:szCs w:val="22"/>
          <w:lang w:eastAsia="ar-SA"/>
        </w:rPr>
        <w:t>zamawiającego</w:t>
      </w:r>
      <w:r>
        <w:rPr>
          <w:sz w:val="22"/>
          <w:szCs w:val="22"/>
        </w:rPr>
        <w:t xml:space="preserve"> i nie wnosimy do nich żadnych zastrzeżeń.</w:t>
      </w:r>
    </w:p>
    <w:p w:rsidR="007C4645" w:rsidRDefault="007C4645" w:rsidP="007C4645">
      <w:pPr>
        <w:numPr>
          <w:ilvl w:val="0"/>
          <w:numId w:val="1"/>
        </w:numPr>
        <w:tabs>
          <w:tab w:val="left" w:pos="0"/>
        </w:tabs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oferta została sporządzona na podstawie: SIWZ, dokumentacji przetargowej, </w:t>
      </w:r>
      <w:proofErr w:type="spellStart"/>
      <w:r>
        <w:rPr>
          <w:sz w:val="22"/>
          <w:szCs w:val="22"/>
        </w:rPr>
        <w:t>STWiORB</w:t>
      </w:r>
      <w:proofErr w:type="spellEnd"/>
      <w:r>
        <w:rPr>
          <w:sz w:val="22"/>
          <w:szCs w:val="22"/>
        </w:rPr>
        <w:t xml:space="preserve"> a oferowana cena obejmuje cały zakres robót objętych przedmiotem zamówienia, które wykonamy zgodnie z zasadami sztuki budowlanej.</w:t>
      </w:r>
    </w:p>
    <w:p w:rsidR="007C4645" w:rsidRDefault="007C4645" w:rsidP="007C4645">
      <w:pPr>
        <w:numPr>
          <w:ilvl w:val="0"/>
          <w:numId w:val="1"/>
        </w:numPr>
        <w:tabs>
          <w:tab w:val="left" w:pos="0"/>
        </w:tabs>
        <w:ind w:right="1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oświadczmy, że materiały, urządzenia oraz wyposażenie będące podstawą do wyliczenia oferowanej przez nas ceny będą posiadały parametry nie gorsze niż wskazane w dokumentacji projektowej oraz w zestawieniu wybranych urządzeń i materiałów.</w:t>
      </w:r>
    </w:p>
    <w:p w:rsidR="007C4645" w:rsidRDefault="007C4645" w:rsidP="007C4645">
      <w:pPr>
        <w:numPr>
          <w:ilvl w:val="0"/>
          <w:numId w:val="1"/>
        </w:numPr>
        <w:tabs>
          <w:tab w:val="left" w:pos="0"/>
        </w:tabs>
        <w:spacing w:line="264" w:lineRule="auto"/>
        <w:ind w:right="1"/>
        <w:jc w:val="both"/>
        <w:rPr>
          <w:bCs/>
          <w:iCs/>
          <w:sz w:val="22"/>
          <w:szCs w:val="22"/>
          <w:lang w:val="x-none" w:eastAsia="ar-SA"/>
        </w:rPr>
      </w:pPr>
      <w:r>
        <w:rPr>
          <w:bCs/>
          <w:iCs/>
          <w:sz w:val="22"/>
          <w:szCs w:val="22"/>
          <w:lang w:eastAsia="ar-SA"/>
        </w:rPr>
        <w:t xml:space="preserve">W przypadku </w:t>
      </w:r>
      <w:r>
        <w:rPr>
          <w:bCs/>
          <w:iCs/>
          <w:sz w:val="22"/>
          <w:szCs w:val="22"/>
          <w:lang w:val="x-none" w:eastAsia="ar-SA"/>
        </w:rPr>
        <w:t>zastosowani</w:t>
      </w:r>
      <w:r>
        <w:rPr>
          <w:bCs/>
          <w:iCs/>
          <w:sz w:val="22"/>
          <w:szCs w:val="22"/>
          <w:lang w:eastAsia="ar-SA"/>
        </w:rPr>
        <w:t>a</w:t>
      </w:r>
      <w:r>
        <w:rPr>
          <w:bCs/>
          <w:iCs/>
          <w:sz w:val="22"/>
          <w:szCs w:val="22"/>
          <w:lang w:val="x-none" w:eastAsia="ar-SA"/>
        </w:rPr>
        <w:t xml:space="preserve"> przez Wykonawcę rozwiązań równoważnych w stosunku do przedstawionych w dokumentacji, </w:t>
      </w:r>
      <w:r>
        <w:rPr>
          <w:bCs/>
          <w:iCs/>
          <w:sz w:val="22"/>
          <w:szCs w:val="22"/>
          <w:lang w:eastAsia="ar-SA"/>
        </w:rPr>
        <w:t>oświadczamy</w:t>
      </w:r>
      <w:r>
        <w:rPr>
          <w:bCs/>
          <w:iCs/>
          <w:sz w:val="22"/>
          <w:szCs w:val="22"/>
          <w:lang w:val="x-none" w:eastAsia="ar-SA"/>
        </w:rPr>
        <w:t xml:space="preserve"> że :</w:t>
      </w:r>
    </w:p>
    <w:p w:rsidR="007C4645" w:rsidRDefault="007C4645" w:rsidP="007C4645">
      <w:pPr>
        <w:tabs>
          <w:tab w:val="left" w:pos="1440"/>
        </w:tabs>
        <w:suppressAutoHyphens/>
        <w:ind w:left="1080"/>
        <w:jc w:val="both"/>
        <w:rPr>
          <w:bCs/>
          <w:iCs/>
          <w:sz w:val="22"/>
          <w:szCs w:val="22"/>
          <w:lang w:eastAsia="x-none"/>
        </w:rPr>
      </w:pPr>
      <w:r>
        <w:rPr>
          <w:bCs/>
          <w:iCs/>
          <w:sz w:val="22"/>
          <w:szCs w:val="22"/>
          <w:lang w:eastAsia="x-none"/>
        </w:rPr>
        <w:t>a.</w:t>
      </w:r>
      <w:r>
        <w:rPr>
          <w:bCs/>
          <w:iCs/>
          <w:sz w:val="22"/>
          <w:szCs w:val="22"/>
          <w:lang w:val="x-none" w:eastAsia="x-none"/>
        </w:rPr>
        <w:t>parametry  techniczne, użytkowe i eksploatacyjne są co najmniej takie same lub lepsze od parametrów wymienionych w dokumentacji projektowej,</w:t>
      </w:r>
    </w:p>
    <w:p w:rsidR="007C4645" w:rsidRDefault="007C4645" w:rsidP="007C4645">
      <w:pPr>
        <w:tabs>
          <w:tab w:val="left" w:pos="1440"/>
        </w:tabs>
        <w:suppressAutoHyphens/>
        <w:ind w:left="1080"/>
        <w:jc w:val="both"/>
        <w:rPr>
          <w:bCs/>
          <w:iCs/>
          <w:sz w:val="22"/>
          <w:szCs w:val="22"/>
          <w:lang w:eastAsia="x-none"/>
        </w:rPr>
      </w:pPr>
      <w:r>
        <w:rPr>
          <w:bCs/>
          <w:iCs/>
          <w:sz w:val="22"/>
          <w:szCs w:val="22"/>
          <w:lang w:eastAsia="x-none"/>
        </w:rPr>
        <w:t>b.</w:t>
      </w:r>
      <w:r>
        <w:rPr>
          <w:bCs/>
          <w:iCs/>
          <w:sz w:val="22"/>
          <w:szCs w:val="22"/>
          <w:lang w:val="x-none" w:eastAsia="x-none"/>
        </w:rPr>
        <w:t>geometria, faktura, kolorystyka urządzeń i materiałów nie wpływa na przyjęte rozwiązania architektoniczno-konstrukcyjne,</w:t>
      </w:r>
    </w:p>
    <w:p w:rsidR="007C4645" w:rsidRDefault="007C4645" w:rsidP="007C4645">
      <w:pPr>
        <w:tabs>
          <w:tab w:val="left" w:pos="1440"/>
        </w:tabs>
        <w:suppressAutoHyphens/>
        <w:ind w:left="1080"/>
        <w:jc w:val="both"/>
        <w:rPr>
          <w:bCs/>
          <w:iCs/>
          <w:sz w:val="22"/>
          <w:szCs w:val="22"/>
          <w:lang w:eastAsia="x-none"/>
        </w:rPr>
      </w:pPr>
      <w:r>
        <w:rPr>
          <w:bCs/>
          <w:iCs/>
          <w:sz w:val="22"/>
          <w:szCs w:val="22"/>
          <w:lang w:eastAsia="x-none"/>
        </w:rPr>
        <w:t>c.</w:t>
      </w:r>
      <w:r>
        <w:rPr>
          <w:bCs/>
          <w:iCs/>
          <w:sz w:val="22"/>
          <w:szCs w:val="22"/>
          <w:lang w:val="x-none" w:eastAsia="x-none"/>
        </w:rPr>
        <w:t>nie prowadzą do zmiany rozwiązań projektowych,</w:t>
      </w:r>
    </w:p>
    <w:p w:rsidR="007C4645" w:rsidRDefault="007C4645" w:rsidP="007C4645">
      <w:pPr>
        <w:tabs>
          <w:tab w:val="left" w:pos="1440"/>
        </w:tabs>
        <w:suppressAutoHyphens/>
        <w:ind w:left="1080"/>
        <w:jc w:val="both"/>
        <w:rPr>
          <w:bCs/>
          <w:iCs/>
          <w:sz w:val="22"/>
          <w:szCs w:val="22"/>
          <w:lang w:eastAsia="x-none"/>
        </w:rPr>
      </w:pPr>
      <w:r>
        <w:rPr>
          <w:bCs/>
          <w:iCs/>
          <w:sz w:val="22"/>
          <w:szCs w:val="22"/>
          <w:lang w:eastAsia="x-none"/>
        </w:rPr>
        <w:t xml:space="preserve">d. </w:t>
      </w:r>
      <w:r>
        <w:rPr>
          <w:bCs/>
          <w:iCs/>
          <w:sz w:val="22"/>
          <w:szCs w:val="22"/>
          <w:lang w:val="x-none" w:eastAsia="x-none"/>
        </w:rPr>
        <w:t>nie prowadzą do zmiany wyrazu architektonicznego obiektu, a co za  tym idzie zmiany projektu jako zapisu świadomego rozwiązania  architektonicznego będącego wyrazem uzyskania efektu założonego przez Zamawiającego i Projektanta,</w:t>
      </w:r>
    </w:p>
    <w:p w:rsidR="007C4645" w:rsidRDefault="007C4645" w:rsidP="007C4645">
      <w:pPr>
        <w:tabs>
          <w:tab w:val="left" w:pos="1440"/>
        </w:tabs>
        <w:suppressAutoHyphens/>
        <w:ind w:left="1080"/>
        <w:jc w:val="both"/>
        <w:rPr>
          <w:bCs/>
          <w:iCs/>
          <w:sz w:val="22"/>
          <w:szCs w:val="22"/>
          <w:lang w:eastAsia="x-none"/>
        </w:rPr>
      </w:pPr>
    </w:p>
    <w:p w:rsidR="007C4645" w:rsidRDefault="007C4645" w:rsidP="007C4645">
      <w:pPr>
        <w:numPr>
          <w:ilvl w:val="0"/>
          <w:numId w:val="1"/>
        </w:numPr>
        <w:jc w:val="both"/>
        <w:rPr>
          <w:bCs/>
          <w:iCs/>
          <w:sz w:val="22"/>
          <w:szCs w:val="22"/>
          <w:lang w:val="x-none" w:eastAsia="ar-SA"/>
        </w:rPr>
      </w:pPr>
      <w:r>
        <w:rPr>
          <w:bCs/>
          <w:iCs/>
          <w:sz w:val="22"/>
          <w:szCs w:val="22"/>
          <w:lang w:val="x-none" w:eastAsia="ar-SA"/>
        </w:rPr>
        <w:t>Oświadczamy, że do realizacji zadania zostaną wyznaczone osoby które będą wykonywać przedmiot zamówienia tj.:</w:t>
      </w:r>
    </w:p>
    <w:p w:rsidR="007C4645" w:rsidRDefault="007C4645" w:rsidP="007C4645">
      <w:pPr>
        <w:keepNext/>
        <w:numPr>
          <w:ilvl w:val="0"/>
          <w:numId w:val="5"/>
        </w:numPr>
        <w:jc w:val="both"/>
        <w:rPr>
          <w:bCs/>
          <w:iCs/>
          <w:sz w:val="22"/>
          <w:szCs w:val="22"/>
          <w:lang w:val="x-none"/>
        </w:rPr>
      </w:pPr>
      <w:r>
        <w:rPr>
          <w:b/>
          <w:bCs/>
          <w:iCs/>
          <w:sz w:val="22"/>
          <w:szCs w:val="22"/>
        </w:rPr>
        <w:t>co najmniej jedna osoba</w:t>
      </w:r>
      <w:r>
        <w:rPr>
          <w:sz w:val="22"/>
          <w:szCs w:val="22"/>
        </w:rPr>
        <w:t xml:space="preserve"> posiadająca  </w:t>
      </w:r>
      <w:r>
        <w:rPr>
          <w:b/>
          <w:bCs/>
          <w:iCs/>
          <w:sz w:val="22"/>
          <w:szCs w:val="22"/>
        </w:rPr>
        <w:t xml:space="preserve">aktualne świadectwo kwalifikacyjne uprawniające do zajmowania się eksploatacją urządzeń na stanowisku DOZORU (D) </w:t>
      </w:r>
      <w:r>
        <w:rPr>
          <w:bCs/>
          <w:iCs/>
          <w:sz w:val="22"/>
          <w:szCs w:val="22"/>
          <w:lang w:val="x-none"/>
        </w:rPr>
        <w:t>w zakresie obsługi, konserwacji, remontów, montażu, kontrolno-pomiarowym dla urządzeń, instalacji i sieci „GRUPA 1. Urządzenia, instalacje i sieci elektroenergetyczne wytwarzające, przetwarzające, przesyłające i zużywające energię elektryczną” minimum dla:</w:t>
      </w:r>
    </w:p>
    <w:p w:rsidR="007C4645" w:rsidRDefault="007C4645" w:rsidP="007C4645">
      <w:pPr>
        <w:keepNext/>
        <w:numPr>
          <w:ilvl w:val="0"/>
          <w:numId w:val="6"/>
        </w:numPr>
        <w:jc w:val="both"/>
        <w:rPr>
          <w:bCs/>
          <w:iCs/>
          <w:sz w:val="22"/>
          <w:szCs w:val="22"/>
          <w:lang w:val="x-none"/>
        </w:rPr>
      </w:pPr>
      <w:r>
        <w:rPr>
          <w:bCs/>
          <w:iCs/>
          <w:sz w:val="22"/>
          <w:szCs w:val="22"/>
          <w:lang w:val="x-none"/>
        </w:rPr>
        <w:t xml:space="preserve">urządzenia, instalacje i sieci elektroenergetyczne o napięciu nie wyższym niż 1 </w:t>
      </w:r>
      <w:proofErr w:type="spellStart"/>
      <w:r>
        <w:rPr>
          <w:bCs/>
          <w:iCs/>
          <w:sz w:val="22"/>
          <w:szCs w:val="22"/>
          <w:lang w:val="x-none"/>
        </w:rPr>
        <w:t>kV</w:t>
      </w:r>
      <w:proofErr w:type="spellEnd"/>
      <w:r>
        <w:rPr>
          <w:bCs/>
          <w:iCs/>
          <w:sz w:val="22"/>
          <w:szCs w:val="22"/>
          <w:lang w:val="x-none"/>
        </w:rPr>
        <w:t xml:space="preserve"> </w:t>
      </w:r>
    </w:p>
    <w:p w:rsidR="007C4645" w:rsidRDefault="007C4645" w:rsidP="007C4645">
      <w:pPr>
        <w:keepNext/>
        <w:numPr>
          <w:ilvl w:val="0"/>
          <w:numId w:val="6"/>
        </w:numPr>
        <w:jc w:val="both"/>
        <w:rPr>
          <w:bCs/>
          <w:iCs/>
          <w:sz w:val="22"/>
          <w:szCs w:val="22"/>
          <w:lang w:val="x-none"/>
        </w:rPr>
      </w:pPr>
      <w:r>
        <w:rPr>
          <w:bCs/>
          <w:iCs/>
          <w:sz w:val="22"/>
          <w:szCs w:val="22"/>
          <w:lang w:val="x-none"/>
        </w:rPr>
        <w:t>aparatura kontrolno-pomiarowa oraz urządzenia i instalacje automatycznej regulacji; sterowania i zabezpieczeń urządzeń i instalacji wymienionych w punktach powyższych;</w:t>
      </w:r>
    </w:p>
    <w:p w:rsidR="007C4645" w:rsidRDefault="007C4645" w:rsidP="007C4645">
      <w:pPr>
        <w:keepNext/>
        <w:numPr>
          <w:ilvl w:val="0"/>
          <w:numId w:val="5"/>
        </w:numPr>
        <w:jc w:val="both"/>
        <w:rPr>
          <w:bCs/>
          <w:iCs/>
          <w:sz w:val="22"/>
          <w:szCs w:val="22"/>
          <w:lang w:val="x-none" w:eastAsia="ar-SA"/>
        </w:rPr>
      </w:pPr>
      <w:r>
        <w:rPr>
          <w:b/>
          <w:bCs/>
          <w:iCs/>
          <w:sz w:val="22"/>
          <w:szCs w:val="22"/>
          <w:lang w:eastAsia="ar-SA"/>
        </w:rPr>
        <w:t>co najmniej jedną osoba</w:t>
      </w:r>
      <w:r>
        <w:rPr>
          <w:bCs/>
          <w:iCs/>
          <w:sz w:val="22"/>
          <w:szCs w:val="22"/>
          <w:lang w:eastAsia="ar-SA"/>
        </w:rPr>
        <w:t xml:space="preserve"> posiadająca </w:t>
      </w:r>
      <w:r>
        <w:rPr>
          <w:b/>
          <w:bCs/>
          <w:iCs/>
          <w:sz w:val="22"/>
          <w:szCs w:val="22"/>
          <w:lang w:eastAsia="ar-SA"/>
        </w:rPr>
        <w:t xml:space="preserve">aktualne świadectwo kwalifikacyjne uprawniające do zajmowania się eksploatacją urządzeń na stanowisku EKSPLOATACJI (E) </w:t>
      </w:r>
      <w:r>
        <w:rPr>
          <w:bCs/>
          <w:iCs/>
          <w:sz w:val="22"/>
          <w:szCs w:val="22"/>
          <w:lang w:val="x-none" w:eastAsia="ar-SA"/>
        </w:rPr>
        <w:t>w zakresie obsługi, konserwacji, remontów, montażu, kontrolno-pomiarowym dla urządzeń, instalacji i sieci „GRUPA 1. Urządzenia, instalacje i sieci elektroenergetyczne wytwarzające, przetwarzające, przesyłające i zużywające energię elektryczną” minimum dla:</w:t>
      </w:r>
    </w:p>
    <w:p w:rsidR="007C4645" w:rsidRDefault="007C4645" w:rsidP="007C4645">
      <w:pPr>
        <w:keepNext/>
        <w:numPr>
          <w:ilvl w:val="0"/>
          <w:numId w:val="7"/>
        </w:numPr>
        <w:jc w:val="both"/>
        <w:rPr>
          <w:bCs/>
          <w:iCs/>
          <w:sz w:val="22"/>
          <w:szCs w:val="22"/>
          <w:lang w:val="x-none" w:eastAsia="ar-SA"/>
        </w:rPr>
      </w:pPr>
      <w:r>
        <w:rPr>
          <w:bCs/>
          <w:iCs/>
          <w:sz w:val="22"/>
          <w:szCs w:val="22"/>
          <w:lang w:val="x-none" w:eastAsia="ar-SA"/>
        </w:rPr>
        <w:t xml:space="preserve">urządzenia, instalacje i sieci elektroenergetyczne o napięciu nie wyższym niż 1 </w:t>
      </w:r>
      <w:proofErr w:type="spellStart"/>
      <w:r>
        <w:rPr>
          <w:bCs/>
          <w:iCs/>
          <w:sz w:val="22"/>
          <w:szCs w:val="22"/>
          <w:lang w:val="x-none" w:eastAsia="ar-SA"/>
        </w:rPr>
        <w:t>kV</w:t>
      </w:r>
      <w:proofErr w:type="spellEnd"/>
      <w:r>
        <w:rPr>
          <w:bCs/>
          <w:iCs/>
          <w:sz w:val="22"/>
          <w:szCs w:val="22"/>
          <w:lang w:val="x-none" w:eastAsia="ar-SA"/>
        </w:rPr>
        <w:t xml:space="preserve"> </w:t>
      </w:r>
    </w:p>
    <w:p w:rsidR="007C4645" w:rsidRPr="00CC6BBC" w:rsidRDefault="007C4645" w:rsidP="007C4645">
      <w:pPr>
        <w:numPr>
          <w:ilvl w:val="0"/>
          <w:numId w:val="5"/>
        </w:numPr>
        <w:suppressAutoHyphens/>
        <w:spacing w:line="276" w:lineRule="auto"/>
        <w:jc w:val="both"/>
        <w:rPr>
          <w:bCs/>
          <w:iCs/>
          <w:strike/>
          <w:sz w:val="22"/>
          <w:szCs w:val="22"/>
          <w:lang w:eastAsia="ar-SA"/>
        </w:rPr>
      </w:pPr>
      <w:r>
        <w:rPr>
          <w:b/>
          <w:bCs/>
          <w:iCs/>
          <w:sz w:val="22"/>
          <w:szCs w:val="22"/>
        </w:rPr>
        <w:t xml:space="preserve">co najmniej </w:t>
      </w:r>
      <w:r w:rsidR="00E007A8">
        <w:rPr>
          <w:b/>
          <w:bCs/>
          <w:iCs/>
          <w:sz w:val="22"/>
          <w:szCs w:val="22"/>
        </w:rPr>
        <w:t>dwie</w:t>
      </w:r>
      <w:r>
        <w:rPr>
          <w:b/>
          <w:bCs/>
          <w:iCs/>
          <w:sz w:val="22"/>
          <w:szCs w:val="22"/>
        </w:rPr>
        <w:t xml:space="preserve"> osob</w:t>
      </w:r>
      <w:r w:rsidR="00E007A8">
        <w:rPr>
          <w:b/>
          <w:bCs/>
          <w:iCs/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="00D200B8" w:rsidRPr="00D200B8">
        <w:rPr>
          <w:sz w:val="22"/>
          <w:szCs w:val="22"/>
        </w:rPr>
        <w:t>posiadając</w:t>
      </w:r>
      <w:r w:rsidR="00E007A8">
        <w:rPr>
          <w:sz w:val="22"/>
          <w:szCs w:val="22"/>
        </w:rPr>
        <w:t>e</w:t>
      </w:r>
      <w:bookmarkStart w:id="0" w:name="_GoBack"/>
      <w:bookmarkEnd w:id="0"/>
      <w:r w:rsidR="004A630A">
        <w:rPr>
          <w:sz w:val="22"/>
          <w:szCs w:val="22"/>
        </w:rPr>
        <w:t xml:space="preserve"> </w:t>
      </w:r>
      <w:r w:rsidR="004A630A" w:rsidRPr="00CC6BBC">
        <w:rPr>
          <w:sz w:val="22"/>
          <w:szCs w:val="22"/>
        </w:rPr>
        <w:t>uprawnienia do konserwacji i modernizacji dźwigów osobowych</w:t>
      </w:r>
      <w:r w:rsidR="00D200B8" w:rsidRPr="00CC6BBC">
        <w:rPr>
          <w:sz w:val="22"/>
          <w:szCs w:val="22"/>
        </w:rPr>
        <w:t xml:space="preserve"> </w:t>
      </w:r>
    </w:p>
    <w:p w:rsidR="007C4645" w:rsidRDefault="007C4645" w:rsidP="007C4645">
      <w:pPr>
        <w:keepNext/>
        <w:ind w:left="360"/>
        <w:jc w:val="both"/>
        <w:rPr>
          <w:bCs/>
          <w:iCs/>
          <w:lang w:eastAsia="ar-SA"/>
        </w:rPr>
      </w:pPr>
    </w:p>
    <w:p w:rsidR="007C4645" w:rsidRDefault="007C4645" w:rsidP="007C4645">
      <w:pPr>
        <w:pStyle w:val="NormalnyWeb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sz w:val="22"/>
          <w:szCs w:val="22"/>
        </w:rPr>
        <w:t>*</w:t>
      </w:r>
      <w:r>
        <w:rPr>
          <w:color w:val="000000"/>
          <w:sz w:val="22"/>
          <w:szCs w:val="22"/>
        </w:rPr>
        <w:t xml:space="preserve"> 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 xml:space="preserve">.* * </w:t>
      </w:r>
    </w:p>
    <w:p w:rsidR="007C4645" w:rsidRDefault="007C4645" w:rsidP="007C4645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C4645" w:rsidRDefault="007C4645" w:rsidP="007C4645">
      <w:pPr>
        <w:pStyle w:val="Tekstprzypisudolnego"/>
        <w:jc w:val="both"/>
        <w:rPr>
          <w:sz w:val="18"/>
          <w:szCs w:val="18"/>
        </w:rPr>
      </w:pPr>
    </w:p>
    <w:p w:rsidR="007C4645" w:rsidRDefault="007C4645" w:rsidP="007C464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>
        <w:rPr>
          <w:color w:val="000000"/>
          <w:sz w:val="18"/>
          <w:szCs w:val="18"/>
        </w:rPr>
        <w:t xml:space="preserve">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C4645" w:rsidRDefault="007C4645" w:rsidP="007C4645">
      <w:pPr>
        <w:tabs>
          <w:tab w:val="left" w:pos="0"/>
        </w:tabs>
        <w:spacing w:line="264" w:lineRule="auto"/>
        <w:ind w:right="1"/>
        <w:jc w:val="both"/>
        <w:rPr>
          <w:sz w:val="22"/>
          <w:szCs w:val="22"/>
        </w:rPr>
      </w:pPr>
    </w:p>
    <w:p w:rsidR="007C4645" w:rsidRDefault="007C4645" w:rsidP="007C4645">
      <w:pPr>
        <w:numPr>
          <w:ilvl w:val="0"/>
          <w:numId w:val="1"/>
        </w:numPr>
        <w:tabs>
          <w:tab w:val="left" w:pos="0"/>
        </w:tabs>
        <w:spacing w:line="264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Oświadczam/y, że zamierzam/y / nie zamierzam/y powierzyć realizację następujących części zamówienia podwykonawcom*: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675"/>
        <w:gridCol w:w="6093"/>
        <w:gridCol w:w="3117"/>
      </w:tblGrid>
      <w:tr w:rsidR="007C4645" w:rsidTr="007C464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645" w:rsidRDefault="007C46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645" w:rsidRDefault="007C46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części zamówienia, którą wykonawca </w:t>
            </w:r>
          </w:p>
          <w:p w:rsidR="007C4645" w:rsidRDefault="007C46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zamierza powierzyć do realizacji przez podwykonawcę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645" w:rsidRDefault="007C46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Nazwa podwykonawcy</w:t>
            </w:r>
          </w:p>
        </w:tc>
      </w:tr>
      <w:tr w:rsidR="007C4645" w:rsidTr="007C464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45" w:rsidRDefault="007C4645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45" w:rsidRDefault="007C4645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45" w:rsidRDefault="007C4645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7C4645" w:rsidTr="007C464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45" w:rsidRDefault="007C4645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45" w:rsidRDefault="007C4645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45" w:rsidRDefault="007C4645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7C4645" w:rsidTr="007C464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45" w:rsidRDefault="007C4645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45" w:rsidRDefault="007C4645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45" w:rsidRDefault="007C4645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7C4645" w:rsidRDefault="007C4645" w:rsidP="007C464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7C4645" w:rsidRDefault="007C4645" w:rsidP="007C464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 zakończeniu postępowania wadium należy zwrócić.</w:t>
      </w:r>
      <w:r>
        <w:rPr>
          <w:rStyle w:val="Odwoanieprzypisudolnego"/>
          <w:sz w:val="22"/>
          <w:szCs w:val="22"/>
        </w:rPr>
        <w:footnoteReference w:id="1"/>
      </w:r>
    </w:p>
    <w:p w:rsidR="007C4645" w:rsidRDefault="007C4645" w:rsidP="007C4645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Bank: ..................................................Nr konta ....................................................................</w:t>
      </w:r>
    </w:p>
    <w:p w:rsidR="007C4645" w:rsidRDefault="007C4645" w:rsidP="007C4645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Inne ............................................................................................................................</w:t>
      </w:r>
    </w:p>
    <w:p w:rsidR="007C4645" w:rsidRDefault="007C4645" w:rsidP="007C464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7C4645" w:rsidRDefault="007C4645" w:rsidP="007C4645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Imię i Nazwisko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Wzór podpisu</w:t>
      </w:r>
    </w:p>
    <w:p w:rsidR="007C4645" w:rsidRDefault="007C4645" w:rsidP="007C4645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18"/>
          <w:szCs w:val="18"/>
        </w:rPr>
      </w:pPr>
    </w:p>
    <w:p w:rsidR="007C4645" w:rsidRDefault="007C4645" w:rsidP="007C4645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</w:t>
      </w:r>
    </w:p>
    <w:p w:rsidR="007C4645" w:rsidRDefault="007C4645" w:rsidP="007C4645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7C4645" w:rsidRDefault="007C4645" w:rsidP="007C4645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</w:t>
      </w:r>
    </w:p>
    <w:p w:rsidR="007C4645" w:rsidRDefault="007C4645" w:rsidP="007C4645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7C4645" w:rsidRDefault="007C4645" w:rsidP="007C464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7C4645" w:rsidRDefault="007C4645" w:rsidP="007C4645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…………………………………………………………………...........................……które dołączamy do oferty.</w:t>
      </w:r>
    </w:p>
    <w:p w:rsidR="007C4645" w:rsidRDefault="007C4645" w:rsidP="007C4645">
      <w:pPr>
        <w:jc w:val="both"/>
        <w:rPr>
          <w:sz w:val="22"/>
          <w:szCs w:val="22"/>
        </w:rPr>
      </w:pPr>
    </w:p>
    <w:p w:rsidR="007C4645" w:rsidRDefault="007C4645" w:rsidP="007C464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7C4645" w:rsidRDefault="007C4645" w:rsidP="007C4645">
      <w:pPr>
        <w:numPr>
          <w:ilvl w:val="1"/>
          <w:numId w:val="2"/>
        </w:numPr>
        <w:tabs>
          <w:tab w:val="num" w:pos="786"/>
        </w:tabs>
        <w:spacing w:line="360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7C4645" w:rsidRDefault="007C4645" w:rsidP="007C4645">
      <w:pPr>
        <w:numPr>
          <w:ilvl w:val="1"/>
          <w:numId w:val="2"/>
        </w:numPr>
        <w:tabs>
          <w:tab w:val="num" w:pos="786"/>
        </w:tabs>
        <w:spacing w:line="360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7C4645" w:rsidRDefault="007C4645" w:rsidP="007C4645">
      <w:pPr>
        <w:numPr>
          <w:ilvl w:val="1"/>
          <w:numId w:val="2"/>
        </w:numPr>
        <w:tabs>
          <w:tab w:val="num" w:pos="786"/>
        </w:tabs>
        <w:spacing w:line="360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</w:t>
      </w:r>
    </w:p>
    <w:p w:rsidR="007C4645" w:rsidRDefault="007C4645" w:rsidP="007C4645">
      <w:pPr>
        <w:numPr>
          <w:ilvl w:val="1"/>
          <w:numId w:val="2"/>
        </w:numPr>
        <w:tabs>
          <w:tab w:val="num" w:pos="786"/>
        </w:tabs>
        <w:spacing w:line="360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7C4645" w:rsidRDefault="007C4645" w:rsidP="007C4645">
      <w:pPr>
        <w:numPr>
          <w:ilvl w:val="1"/>
          <w:numId w:val="2"/>
        </w:numPr>
        <w:tabs>
          <w:tab w:val="num" w:pos="786"/>
        </w:tabs>
        <w:spacing w:line="360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7C4645" w:rsidRDefault="007C4645" w:rsidP="007C464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………………… kolejno ponumerowanych stron.</w:t>
      </w:r>
    </w:p>
    <w:p w:rsidR="007C4645" w:rsidRDefault="007C4645" w:rsidP="007C4645">
      <w:pPr>
        <w:jc w:val="both"/>
        <w:rPr>
          <w:sz w:val="22"/>
          <w:szCs w:val="22"/>
        </w:rPr>
      </w:pPr>
    </w:p>
    <w:p w:rsidR="007C4645" w:rsidRDefault="007C4645" w:rsidP="007C4645">
      <w:pPr>
        <w:jc w:val="both"/>
        <w:rPr>
          <w:sz w:val="22"/>
          <w:szCs w:val="22"/>
        </w:rPr>
      </w:pPr>
      <w:r>
        <w:rPr>
          <w:sz w:val="22"/>
          <w:szCs w:val="22"/>
        </w:rPr>
        <w:t>Miejscowość, ……………………., dnia …………………………… r.</w:t>
      </w:r>
      <w:r>
        <w:rPr>
          <w:sz w:val="22"/>
          <w:szCs w:val="22"/>
        </w:rPr>
        <w:tab/>
      </w:r>
    </w:p>
    <w:p w:rsidR="007C4645" w:rsidRDefault="007C4645" w:rsidP="007C4645">
      <w:pPr>
        <w:tabs>
          <w:tab w:val="left" w:pos="5040"/>
        </w:tabs>
        <w:ind w:left="708"/>
        <w:rPr>
          <w:sz w:val="22"/>
          <w:szCs w:val="22"/>
        </w:rPr>
      </w:pPr>
    </w:p>
    <w:p w:rsidR="007C4645" w:rsidRDefault="007C4645" w:rsidP="007C4645">
      <w:pPr>
        <w:tabs>
          <w:tab w:val="left" w:pos="5040"/>
        </w:tabs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………………………………………….</w:t>
      </w:r>
    </w:p>
    <w:p w:rsidR="007C4645" w:rsidRDefault="007C4645" w:rsidP="007C4645">
      <w:pPr>
        <w:tabs>
          <w:tab w:val="left" w:pos="5040"/>
        </w:tabs>
        <w:ind w:left="708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0"/>
          <w:szCs w:val="20"/>
        </w:rPr>
        <w:t>podpis osoby/osób upoważnionej/upoważnionych</w:t>
      </w:r>
    </w:p>
    <w:p w:rsidR="007C4645" w:rsidRDefault="007C4645" w:rsidP="007C4645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:rsidR="00FE545C" w:rsidRDefault="00FE545C" w:rsidP="007C4645">
      <w:pPr>
        <w:rPr>
          <w:sz w:val="20"/>
          <w:szCs w:val="20"/>
        </w:rPr>
      </w:pPr>
    </w:p>
    <w:sectPr w:rsidR="00FE5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227" w:rsidRDefault="00844227">
      <w:r>
        <w:separator/>
      </w:r>
    </w:p>
  </w:endnote>
  <w:endnote w:type="continuationSeparator" w:id="0">
    <w:p w:rsidR="00844227" w:rsidRDefault="0084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1CC" w:rsidRDefault="008471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1CC" w:rsidRDefault="008471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227" w:rsidRDefault="00844227">
      <w:r>
        <w:separator/>
      </w:r>
    </w:p>
  </w:footnote>
  <w:footnote w:type="continuationSeparator" w:id="0">
    <w:p w:rsidR="00844227" w:rsidRDefault="00844227">
      <w:r>
        <w:continuationSeparator/>
      </w:r>
    </w:p>
  </w:footnote>
  <w:footnote w:id="1">
    <w:p w:rsidR="007C4645" w:rsidRDefault="007C4645" w:rsidP="007C4645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7C4645" w:rsidRDefault="007C4645" w:rsidP="007C4645">
      <w:pPr>
        <w:pStyle w:val="Tekstprzypisudolnego"/>
      </w:pPr>
      <w:r>
        <w:rPr>
          <w:sz w:val="22"/>
          <w:szCs w:val="22"/>
        </w:rPr>
        <w:t>*</w:t>
      </w:r>
      <w: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1CC" w:rsidRDefault="008471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1CC" w:rsidRDefault="008471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0F3FA3"/>
    <w:multiLevelType w:val="hybridMultilevel"/>
    <w:tmpl w:val="3CE46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D5E89"/>
    <w:multiLevelType w:val="hybridMultilevel"/>
    <w:tmpl w:val="FEC6BC56"/>
    <w:lvl w:ilvl="0" w:tplc="B91016C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4939FF"/>
    <w:multiLevelType w:val="hybridMultilevel"/>
    <w:tmpl w:val="6122B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4227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362ED2"/>
    <w:rsid w:val="003967DB"/>
    <w:rsid w:val="004A630A"/>
    <w:rsid w:val="004B7300"/>
    <w:rsid w:val="004C6753"/>
    <w:rsid w:val="0055023A"/>
    <w:rsid w:val="00595C87"/>
    <w:rsid w:val="005D2C65"/>
    <w:rsid w:val="005E6D94"/>
    <w:rsid w:val="0063384F"/>
    <w:rsid w:val="00643C6F"/>
    <w:rsid w:val="00646202"/>
    <w:rsid w:val="0065290F"/>
    <w:rsid w:val="006815F6"/>
    <w:rsid w:val="00757278"/>
    <w:rsid w:val="007748F0"/>
    <w:rsid w:val="007A4321"/>
    <w:rsid w:val="007C4645"/>
    <w:rsid w:val="00833933"/>
    <w:rsid w:val="00844227"/>
    <w:rsid w:val="008471CC"/>
    <w:rsid w:val="00853083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B774DC"/>
    <w:rsid w:val="00C969A6"/>
    <w:rsid w:val="00CA7D36"/>
    <w:rsid w:val="00CC6BBC"/>
    <w:rsid w:val="00D200B8"/>
    <w:rsid w:val="00D24208"/>
    <w:rsid w:val="00D60C38"/>
    <w:rsid w:val="00D66893"/>
    <w:rsid w:val="00D72E7C"/>
    <w:rsid w:val="00D90ACB"/>
    <w:rsid w:val="00DC1500"/>
    <w:rsid w:val="00E007A8"/>
    <w:rsid w:val="00E44371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E1B8C01"/>
  <w15:chartTrackingRefBased/>
  <w15:docId w15:val="{BC9E3015-2306-420F-8BCC-A994D76D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C4645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9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BC3EB-7A67-4629-A006-46EB475A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</TotalTime>
  <Pages>3</Pages>
  <Words>794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Renata Kwas-Rogowska</dc:creator>
  <cp:keywords/>
  <dc:description/>
  <cp:lastModifiedBy>Renata Kwas-Rogowska</cp:lastModifiedBy>
  <cp:revision>12</cp:revision>
  <cp:lastPrinted>1899-12-31T23:00:00Z</cp:lastPrinted>
  <dcterms:created xsi:type="dcterms:W3CDTF">2019-11-29T07:08:00Z</dcterms:created>
  <dcterms:modified xsi:type="dcterms:W3CDTF">2019-12-05T11:46:00Z</dcterms:modified>
</cp:coreProperties>
</file>