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0AF8E" w14:textId="77777777" w:rsidR="00A91E2F" w:rsidRDefault="00A91E2F" w:rsidP="005F4A35">
      <w:pPr>
        <w:suppressAutoHyphens/>
        <w:spacing w:line="360" w:lineRule="auto"/>
        <w:jc w:val="both"/>
        <w:rPr>
          <w:rFonts w:ascii="Arial" w:hAnsi="Arial"/>
          <w:b/>
          <w:sz w:val="22"/>
          <w:szCs w:val="22"/>
          <w:lang w:eastAsia="ar-SA"/>
        </w:rPr>
      </w:pPr>
    </w:p>
    <w:p w14:paraId="23EB8BF7" w14:textId="77777777" w:rsidR="00A91E2F" w:rsidRDefault="00A91E2F" w:rsidP="005F4A35">
      <w:pPr>
        <w:suppressAutoHyphens/>
        <w:spacing w:line="360" w:lineRule="auto"/>
        <w:jc w:val="both"/>
        <w:rPr>
          <w:rFonts w:ascii="Arial" w:hAnsi="Arial"/>
          <w:b/>
          <w:sz w:val="22"/>
          <w:szCs w:val="22"/>
          <w:lang w:eastAsia="ar-SA"/>
        </w:rPr>
      </w:pPr>
    </w:p>
    <w:p w14:paraId="10EFF6A3" w14:textId="77777777" w:rsidR="001975B1" w:rsidRDefault="001975B1" w:rsidP="001975B1">
      <w:pPr>
        <w:rPr>
          <w:rFonts w:asciiTheme="minorHAnsi" w:hAnsiTheme="minorHAnsi"/>
          <w:b/>
          <w:bCs/>
          <w:sz w:val="24"/>
        </w:rPr>
      </w:pPr>
      <w:r>
        <w:rPr>
          <w:rFonts w:asciiTheme="minorHAnsi" w:hAnsiTheme="minorHAnsi"/>
          <w:b/>
          <w:bCs/>
          <w:sz w:val="24"/>
        </w:rPr>
        <w:t>Energetyka Cieplna Sp. z o.o.</w:t>
      </w:r>
    </w:p>
    <w:p w14:paraId="60D59504" w14:textId="77777777" w:rsidR="001975B1" w:rsidRDefault="001975B1" w:rsidP="001975B1">
      <w:pPr>
        <w:rPr>
          <w:rFonts w:asciiTheme="minorHAnsi" w:hAnsiTheme="minorHAnsi"/>
          <w:b/>
          <w:bCs/>
          <w:sz w:val="24"/>
        </w:rPr>
      </w:pPr>
      <w:r>
        <w:rPr>
          <w:rFonts w:asciiTheme="minorHAnsi" w:hAnsiTheme="minorHAnsi"/>
          <w:b/>
          <w:bCs/>
          <w:sz w:val="24"/>
        </w:rPr>
        <w:t>ul. Przemysłowa 2</w:t>
      </w:r>
    </w:p>
    <w:p w14:paraId="7CC2B76E" w14:textId="77777777" w:rsidR="001975B1" w:rsidRDefault="001975B1" w:rsidP="001975B1">
      <w:pPr>
        <w:rPr>
          <w:rFonts w:asciiTheme="minorHAnsi" w:hAnsiTheme="minorHAnsi"/>
          <w:b/>
          <w:bCs/>
          <w:sz w:val="24"/>
        </w:rPr>
      </w:pPr>
      <w:r>
        <w:rPr>
          <w:rFonts w:asciiTheme="minorHAnsi" w:hAnsiTheme="minorHAnsi"/>
          <w:b/>
          <w:bCs/>
          <w:sz w:val="24"/>
        </w:rPr>
        <w:t>96-100 Skierniewice</w:t>
      </w:r>
    </w:p>
    <w:p w14:paraId="5503F643" w14:textId="77777777" w:rsidR="001975B1" w:rsidRDefault="001975B1" w:rsidP="001975B1">
      <w:pPr>
        <w:pStyle w:val="Nagwek"/>
        <w:tabs>
          <w:tab w:val="left" w:pos="708"/>
        </w:tabs>
        <w:rPr>
          <w:rFonts w:asciiTheme="minorHAnsi" w:hAnsiTheme="minorHAnsi"/>
          <w:b/>
          <w:bCs/>
          <w:sz w:val="24"/>
        </w:rPr>
      </w:pPr>
    </w:p>
    <w:p w14:paraId="140B598F" w14:textId="77777777" w:rsidR="001975B1" w:rsidRDefault="001975B1" w:rsidP="001975B1">
      <w:pPr>
        <w:pStyle w:val="Nagwek"/>
        <w:tabs>
          <w:tab w:val="left" w:pos="3686"/>
          <w:tab w:val="left" w:pos="7371"/>
        </w:tabs>
        <w:rPr>
          <w:rFonts w:asciiTheme="minorHAnsi" w:hAnsiTheme="minorHAnsi"/>
          <w:sz w:val="24"/>
        </w:rPr>
      </w:pPr>
    </w:p>
    <w:p w14:paraId="12778809" w14:textId="53C301B4" w:rsidR="001975B1" w:rsidRDefault="001975B1" w:rsidP="001975B1">
      <w:pPr>
        <w:pStyle w:val="Nagwek"/>
        <w:rPr>
          <w:rFonts w:asciiTheme="minorHAnsi" w:hAnsiTheme="minorHAnsi"/>
          <w:sz w:val="24"/>
        </w:rPr>
      </w:pPr>
      <w:r>
        <w:rPr>
          <w:rFonts w:asciiTheme="minorHAnsi" w:hAnsiTheme="minorHAnsi"/>
          <w:b/>
          <w:bCs/>
          <w:sz w:val="24"/>
        </w:rPr>
        <w:t>Pismo: 57/2019/XI/9</w:t>
      </w:r>
      <w:r>
        <w:rPr>
          <w:rFonts w:asciiTheme="minorHAnsi" w:hAnsiTheme="minorHAnsi"/>
          <w:sz w:val="24"/>
        </w:rPr>
        <w:tab/>
        <w:t xml:space="preserve">                                                           </w:t>
      </w:r>
      <w:r w:rsidR="00B62F4A">
        <w:rPr>
          <w:rFonts w:asciiTheme="minorHAnsi" w:hAnsiTheme="minorHAnsi"/>
          <w:sz w:val="24"/>
        </w:rPr>
        <w:t xml:space="preserve">   Skierniewice dnia: 2019-12-03</w:t>
      </w:r>
    </w:p>
    <w:p w14:paraId="0EAA86E2" w14:textId="77777777" w:rsidR="001975B1" w:rsidRDefault="001975B1" w:rsidP="001975B1">
      <w:pPr>
        <w:pStyle w:val="Nagwek"/>
        <w:tabs>
          <w:tab w:val="left" w:pos="708"/>
        </w:tabs>
        <w:rPr>
          <w:rFonts w:asciiTheme="minorHAnsi" w:hAnsiTheme="minorHAnsi"/>
          <w:sz w:val="24"/>
        </w:rPr>
      </w:pPr>
    </w:p>
    <w:p w14:paraId="3F0535C3" w14:textId="77777777" w:rsidR="001975B1" w:rsidRDefault="001975B1" w:rsidP="001975B1">
      <w:pPr>
        <w:pStyle w:val="Nagwek"/>
        <w:tabs>
          <w:tab w:val="left" w:pos="708"/>
        </w:tabs>
        <w:rPr>
          <w:rFonts w:asciiTheme="minorHAnsi" w:hAnsiTheme="minorHAnsi"/>
          <w:sz w:val="24"/>
        </w:rPr>
      </w:pPr>
    </w:p>
    <w:p w14:paraId="45EC5361" w14:textId="77777777" w:rsidR="001975B1" w:rsidRDefault="001975B1" w:rsidP="001975B1">
      <w:pPr>
        <w:pStyle w:val="Nagwek"/>
        <w:tabs>
          <w:tab w:val="left" w:pos="708"/>
        </w:tabs>
        <w:rPr>
          <w:rFonts w:asciiTheme="minorHAnsi" w:hAnsiTheme="minorHAnsi"/>
          <w:sz w:val="24"/>
        </w:rPr>
      </w:pPr>
    </w:p>
    <w:p w14:paraId="16478C67" w14:textId="77777777" w:rsidR="001975B1" w:rsidRDefault="001975B1" w:rsidP="001975B1">
      <w:pPr>
        <w:pStyle w:val="Nagwek"/>
        <w:tabs>
          <w:tab w:val="left" w:pos="708"/>
        </w:tabs>
        <w:rPr>
          <w:rFonts w:asciiTheme="minorHAnsi" w:hAnsiTheme="minorHAnsi"/>
          <w:sz w:val="24"/>
        </w:rPr>
      </w:pPr>
    </w:p>
    <w:p w14:paraId="51E20EED" w14:textId="77777777" w:rsidR="001975B1" w:rsidRDefault="001975B1" w:rsidP="001975B1">
      <w:pPr>
        <w:pStyle w:val="Nagwek"/>
        <w:tabs>
          <w:tab w:val="left" w:pos="708"/>
        </w:tabs>
        <w:rPr>
          <w:rFonts w:asciiTheme="minorHAnsi" w:hAnsiTheme="minorHAnsi"/>
          <w:sz w:val="24"/>
        </w:rPr>
      </w:pPr>
    </w:p>
    <w:p w14:paraId="68638D2F" w14:textId="77777777" w:rsidR="001975B1" w:rsidRDefault="001975B1" w:rsidP="001975B1">
      <w:pPr>
        <w:pStyle w:val="Nagwek1"/>
        <w:rPr>
          <w:rFonts w:asciiTheme="minorHAnsi" w:hAnsiTheme="minorHAnsi"/>
          <w:sz w:val="28"/>
        </w:rPr>
      </w:pPr>
      <w:r>
        <w:rPr>
          <w:rFonts w:asciiTheme="minorHAnsi" w:hAnsiTheme="minorHAnsi"/>
        </w:rPr>
        <w:t>O D P O W I E D Ź</w:t>
      </w:r>
    </w:p>
    <w:p w14:paraId="4E2C4447" w14:textId="77777777" w:rsidR="001975B1" w:rsidRDefault="001975B1" w:rsidP="001975B1">
      <w:pPr>
        <w:pStyle w:val="Nagwek1"/>
        <w:rPr>
          <w:rFonts w:asciiTheme="minorHAnsi" w:hAnsiTheme="minorHAnsi"/>
        </w:rPr>
      </w:pPr>
      <w:r>
        <w:rPr>
          <w:rFonts w:asciiTheme="minorHAnsi" w:hAnsiTheme="minorHAnsi"/>
        </w:rPr>
        <w:t>na zapytania w sprawie SIWZ</w:t>
      </w:r>
    </w:p>
    <w:p w14:paraId="13442978" w14:textId="77777777" w:rsidR="001975B1" w:rsidRDefault="001975B1" w:rsidP="001975B1">
      <w:pPr>
        <w:spacing w:before="120" w:after="120" w:line="360" w:lineRule="auto"/>
        <w:ind w:left="284"/>
        <w:jc w:val="both"/>
        <w:rPr>
          <w:rFonts w:asciiTheme="minorHAnsi" w:hAnsiTheme="minorHAnsi"/>
          <w:i/>
          <w:sz w:val="24"/>
        </w:rPr>
      </w:pPr>
      <w:r>
        <w:rPr>
          <w:rFonts w:asciiTheme="minorHAnsi" w:hAnsiTheme="minorHAnsi"/>
          <w:i/>
          <w:sz w:val="24"/>
        </w:rPr>
        <w:t>Szanowni Państwo,</w:t>
      </w:r>
    </w:p>
    <w:p w14:paraId="38F7939F" w14:textId="16711ACF" w:rsidR="001975B1" w:rsidRDefault="001975B1" w:rsidP="001975B1">
      <w:pPr>
        <w:pStyle w:val="Tekstpodstawowywcity3"/>
        <w:spacing w:before="120" w:line="276" w:lineRule="auto"/>
        <w:rPr>
          <w:rFonts w:asciiTheme="minorHAnsi" w:hAnsiTheme="minorHAnsi"/>
          <w:sz w:val="24"/>
        </w:rPr>
      </w:pPr>
      <w:r>
        <w:rPr>
          <w:rFonts w:asciiTheme="minorHAnsi" w:hAnsiTheme="minorHAnsi"/>
          <w:sz w:val="24"/>
        </w:rPr>
        <w:t xml:space="preserve">Uprzejmie informujemy, iż w dniu </w:t>
      </w:r>
      <w:r w:rsidR="0081320E">
        <w:rPr>
          <w:rFonts w:asciiTheme="minorHAnsi" w:hAnsiTheme="minorHAnsi"/>
          <w:sz w:val="24"/>
        </w:rPr>
        <w:t>27-29.11.2019 r.</w:t>
      </w:r>
      <w:r>
        <w:rPr>
          <w:rFonts w:asciiTheme="minorHAnsi" w:hAnsiTheme="minorHAnsi"/>
          <w:sz w:val="24"/>
        </w:rPr>
        <w:t xml:space="preserve"> do Zamawiającego wpłynęła prośba                   o wyjaśnienie zapisu specyfikacji istotnych warunków zamówienia, w postępowaniu prowadzonym na podstawie przepisów ustawy z dnia 29 stycznia 2004 roku Prawo Zamówień Publicznych (</w:t>
      </w:r>
      <w:proofErr w:type="spellStart"/>
      <w:r>
        <w:rPr>
          <w:rFonts w:asciiTheme="minorHAnsi" w:hAnsiTheme="minorHAnsi"/>
          <w:sz w:val="24"/>
        </w:rPr>
        <w:t>t.j</w:t>
      </w:r>
      <w:proofErr w:type="spellEnd"/>
      <w:r>
        <w:rPr>
          <w:rFonts w:asciiTheme="minorHAnsi" w:hAnsiTheme="minorHAnsi"/>
          <w:sz w:val="24"/>
        </w:rPr>
        <w:t>. Dz.U. z 2019 r. poz. 1843)</w:t>
      </w:r>
      <w:r>
        <w:rPr>
          <w:rFonts w:asciiTheme="minorHAnsi" w:hAnsiTheme="minorHAnsi"/>
        </w:rPr>
        <w:t xml:space="preserve"> </w:t>
      </w:r>
      <w:r>
        <w:rPr>
          <w:rFonts w:asciiTheme="minorHAnsi" w:hAnsiTheme="minorHAnsi"/>
          <w:sz w:val="24"/>
        </w:rPr>
        <w:t xml:space="preserve">w trybie </w:t>
      </w:r>
      <w:r>
        <w:rPr>
          <w:rFonts w:asciiTheme="minorHAnsi" w:hAnsiTheme="minorHAnsi"/>
          <w:b/>
          <w:sz w:val="24"/>
        </w:rPr>
        <w:t>przetarg</w:t>
      </w:r>
      <w:r w:rsidR="0081320E">
        <w:rPr>
          <w:rFonts w:asciiTheme="minorHAnsi" w:hAnsiTheme="minorHAnsi"/>
          <w:b/>
          <w:sz w:val="24"/>
        </w:rPr>
        <w:t>u</w:t>
      </w:r>
      <w:r>
        <w:rPr>
          <w:rFonts w:asciiTheme="minorHAnsi" w:hAnsiTheme="minorHAnsi"/>
          <w:b/>
          <w:sz w:val="24"/>
        </w:rPr>
        <w:t xml:space="preserve"> nieograniczon</w:t>
      </w:r>
      <w:r w:rsidR="0081320E">
        <w:rPr>
          <w:rFonts w:asciiTheme="minorHAnsi" w:hAnsiTheme="minorHAnsi"/>
          <w:b/>
          <w:sz w:val="24"/>
        </w:rPr>
        <w:t>ego</w:t>
      </w:r>
      <w:r>
        <w:rPr>
          <w:rFonts w:asciiTheme="minorHAnsi" w:hAnsiTheme="minorHAnsi"/>
          <w:sz w:val="24"/>
        </w:rPr>
        <w:t>, na:</w:t>
      </w:r>
    </w:p>
    <w:p w14:paraId="0CE708FE" w14:textId="215073D8" w:rsidR="001975B1" w:rsidRDefault="0081320E" w:rsidP="001975B1">
      <w:pPr>
        <w:pStyle w:val="Tekstpodstawowywcity3"/>
        <w:spacing w:before="120"/>
        <w:rPr>
          <w:rFonts w:asciiTheme="minorHAnsi" w:hAnsiTheme="minorHAnsi"/>
          <w:sz w:val="24"/>
        </w:rPr>
      </w:pPr>
      <w:r>
        <w:rPr>
          <w:rFonts w:asciiTheme="minorHAnsi" w:hAnsiTheme="minorHAnsi"/>
          <w:b/>
          <w:sz w:val="24"/>
        </w:rPr>
        <w:t>Rozbudowę</w:t>
      </w:r>
      <w:r w:rsidR="001975B1">
        <w:rPr>
          <w:rFonts w:asciiTheme="minorHAnsi" w:hAnsiTheme="minorHAnsi"/>
          <w:b/>
          <w:sz w:val="24"/>
        </w:rPr>
        <w:t xml:space="preserve"> EC Sp. z o.o. w Skierniewicach o wysokosprawny blok kogeneracyjny oparty</w:t>
      </w:r>
      <w:r>
        <w:rPr>
          <w:rFonts w:asciiTheme="minorHAnsi" w:hAnsiTheme="minorHAnsi"/>
          <w:b/>
          <w:sz w:val="24"/>
        </w:rPr>
        <w:t xml:space="preserve">      </w:t>
      </w:r>
      <w:r w:rsidR="001975B1">
        <w:rPr>
          <w:rFonts w:asciiTheme="minorHAnsi" w:hAnsiTheme="minorHAnsi"/>
          <w:b/>
          <w:sz w:val="24"/>
        </w:rPr>
        <w:t xml:space="preserve"> na silnikach gazowych</w:t>
      </w:r>
      <w:r w:rsidR="001975B1">
        <w:rPr>
          <w:rFonts w:asciiTheme="minorHAnsi" w:hAnsiTheme="minorHAnsi"/>
          <w:sz w:val="24"/>
        </w:rPr>
        <w:t>,</w:t>
      </w:r>
    </w:p>
    <w:p w14:paraId="1E65511C" w14:textId="2678FB7D" w:rsidR="00A91E2F" w:rsidRPr="0081320E" w:rsidRDefault="001975B1" w:rsidP="0081320E">
      <w:pPr>
        <w:pStyle w:val="Tekstpodstawowywcity3"/>
        <w:spacing w:before="120"/>
        <w:rPr>
          <w:rFonts w:asciiTheme="minorHAnsi" w:hAnsiTheme="minorHAnsi"/>
          <w:sz w:val="24"/>
        </w:rPr>
      </w:pPr>
      <w:r>
        <w:rPr>
          <w:rFonts w:asciiTheme="minorHAnsi" w:hAnsiTheme="minorHAnsi"/>
          <w:sz w:val="24"/>
        </w:rPr>
        <w:t>Treść wspomnianej prośby jest następująca :</w:t>
      </w:r>
      <w:r>
        <w:rPr>
          <w:sz w:val="24"/>
          <w:szCs w:val="24"/>
        </w:rPr>
        <w:t> </w:t>
      </w:r>
    </w:p>
    <w:p w14:paraId="03E13531" w14:textId="77777777" w:rsidR="000C7673" w:rsidRPr="0083263C" w:rsidRDefault="000C7673" w:rsidP="0083263C">
      <w:pPr>
        <w:rPr>
          <w:rFonts w:ascii="Arial" w:hAnsi="Arial" w:cs="Arial"/>
          <w:sz w:val="22"/>
          <w:szCs w:val="22"/>
        </w:rPr>
      </w:pPr>
    </w:p>
    <w:p w14:paraId="04B88ADA" w14:textId="1F8DB4CA" w:rsidR="00945415" w:rsidRPr="001975B1" w:rsidRDefault="005D169A" w:rsidP="00742117">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t>W</w:t>
      </w:r>
      <w:r w:rsidR="00742117" w:rsidRPr="001975B1">
        <w:rPr>
          <w:rFonts w:asciiTheme="minorHAnsi" w:hAnsiTheme="minorHAnsi" w:cs="Arial"/>
          <w:sz w:val="24"/>
          <w:szCs w:val="24"/>
        </w:rPr>
        <w:t xml:space="preserve"> p</w:t>
      </w:r>
      <w:r w:rsidR="00F22B50" w:rsidRPr="001975B1">
        <w:rPr>
          <w:rFonts w:asciiTheme="minorHAnsi" w:hAnsiTheme="minorHAnsi" w:cs="Arial"/>
          <w:sz w:val="24"/>
          <w:szCs w:val="24"/>
        </w:rPr>
        <w:t xml:space="preserve">rojekcie </w:t>
      </w:r>
      <w:r w:rsidR="00742117" w:rsidRPr="001975B1">
        <w:rPr>
          <w:rFonts w:asciiTheme="minorHAnsi" w:hAnsiTheme="minorHAnsi" w:cs="Arial"/>
          <w:sz w:val="24"/>
          <w:szCs w:val="24"/>
        </w:rPr>
        <w:t>umowy Zamawiający wymaga wniesienia zabezpieczenia należytego wykonania umowy w wysokości 10% wynagrodzenia. W</w:t>
      </w:r>
      <w:r w:rsidRPr="001975B1">
        <w:rPr>
          <w:rFonts w:asciiTheme="minorHAnsi" w:hAnsiTheme="minorHAnsi" w:cs="Arial"/>
          <w:sz w:val="24"/>
          <w:szCs w:val="24"/>
        </w:rPr>
        <w:t xml:space="preserve">nioskujemy o zmianę </w:t>
      </w:r>
      <w:r w:rsidR="00742117" w:rsidRPr="001975B1">
        <w:rPr>
          <w:rFonts w:asciiTheme="minorHAnsi" w:hAnsiTheme="minorHAnsi" w:cs="Arial"/>
          <w:sz w:val="24"/>
          <w:szCs w:val="24"/>
        </w:rPr>
        <w:t xml:space="preserve">wysokości </w:t>
      </w:r>
      <w:r w:rsidR="00945415" w:rsidRPr="001975B1">
        <w:rPr>
          <w:rFonts w:asciiTheme="minorHAnsi" w:hAnsiTheme="minorHAnsi" w:cs="Arial"/>
          <w:sz w:val="24"/>
          <w:szCs w:val="24"/>
        </w:rPr>
        <w:t xml:space="preserve">zabezpieczenia należytego wykonania umowy do 5% wynagrodzenia umownego netto.  </w:t>
      </w:r>
    </w:p>
    <w:p w14:paraId="1F08BBE9" w14:textId="2D1D9118" w:rsidR="00945415" w:rsidRPr="001975B1" w:rsidRDefault="00945415" w:rsidP="00945415">
      <w:pPr>
        <w:pStyle w:val="Zwykytekst"/>
        <w:ind w:left="720"/>
        <w:rPr>
          <w:rFonts w:asciiTheme="minorHAnsi" w:hAnsiTheme="minorHAnsi" w:cs="Arial"/>
          <w:sz w:val="24"/>
          <w:szCs w:val="24"/>
        </w:rPr>
      </w:pPr>
    </w:p>
    <w:p w14:paraId="62540914" w14:textId="3E904DDA" w:rsidR="00945415" w:rsidRPr="001975B1" w:rsidRDefault="00945415" w:rsidP="00945415">
      <w:pPr>
        <w:pStyle w:val="Zwykytekst"/>
        <w:ind w:left="720"/>
        <w:rPr>
          <w:rFonts w:asciiTheme="minorHAnsi" w:hAnsiTheme="minorHAnsi" w:cs="Arial"/>
          <w:sz w:val="24"/>
          <w:szCs w:val="24"/>
        </w:rPr>
      </w:pPr>
      <w:r w:rsidRPr="001975B1">
        <w:rPr>
          <w:rFonts w:asciiTheme="minorHAnsi" w:hAnsiTheme="minorHAnsi" w:cs="Arial"/>
          <w:sz w:val="24"/>
          <w:szCs w:val="24"/>
        </w:rPr>
        <w:t>Uzasadnienie:</w:t>
      </w:r>
    </w:p>
    <w:p w14:paraId="166CCC48" w14:textId="1FB62A90" w:rsidR="00945415" w:rsidRDefault="00945415" w:rsidP="00B9012D">
      <w:pPr>
        <w:pStyle w:val="Zwykytekst"/>
        <w:ind w:left="720"/>
        <w:rPr>
          <w:rFonts w:asciiTheme="minorHAnsi" w:hAnsiTheme="minorHAnsi" w:cs="Arial"/>
          <w:sz w:val="24"/>
          <w:szCs w:val="24"/>
        </w:rPr>
      </w:pPr>
      <w:r w:rsidRPr="001975B1">
        <w:rPr>
          <w:rFonts w:asciiTheme="minorHAnsi" w:hAnsiTheme="minorHAnsi" w:cs="Arial"/>
          <w:sz w:val="24"/>
          <w:szCs w:val="24"/>
        </w:rPr>
        <w:t>Zmiana wysokości zabezpieczenia należytego wykonania umowy umożliwi zaoferowanie przedmiotu umowy z niższą ceną dla Zamawiającego.</w:t>
      </w:r>
    </w:p>
    <w:p w14:paraId="3BC5DDAF" w14:textId="77777777" w:rsidR="0078445D" w:rsidRDefault="0078445D" w:rsidP="00B9012D">
      <w:pPr>
        <w:pStyle w:val="Zwykytekst"/>
        <w:ind w:left="720"/>
        <w:rPr>
          <w:rFonts w:asciiTheme="minorHAnsi" w:hAnsiTheme="minorHAnsi" w:cs="Arial"/>
          <w:sz w:val="24"/>
          <w:szCs w:val="24"/>
        </w:rPr>
      </w:pPr>
    </w:p>
    <w:p w14:paraId="7619EEB0" w14:textId="16BF1644" w:rsidR="0078445D" w:rsidRDefault="0078445D" w:rsidP="00B9012D">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30D65825" w14:textId="29EFFE1D" w:rsidR="0078445D" w:rsidRPr="001975B1" w:rsidRDefault="0078445D" w:rsidP="00B9012D">
      <w:pPr>
        <w:pStyle w:val="Zwykytekst"/>
        <w:ind w:left="720"/>
        <w:rPr>
          <w:rFonts w:asciiTheme="minorHAnsi" w:hAnsiTheme="minorHAnsi" w:cs="Arial"/>
          <w:sz w:val="24"/>
          <w:szCs w:val="24"/>
        </w:rPr>
      </w:pPr>
      <w:r w:rsidRPr="0078445D">
        <w:rPr>
          <w:rFonts w:asciiTheme="minorHAnsi" w:hAnsiTheme="minorHAnsi" w:cs="Arial"/>
          <w:b/>
          <w:sz w:val="24"/>
          <w:szCs w:val="24"/>
        </w:rPr>
        <w:t>Zamawiający nie wyraża zgody na zmianę wysokości zabezpieczenia należytego wykonania umow</w:t>
      </w:r>
      <w:r w:rsidRPr="003B0118">
        <w:rPr>
          <w:rFonts w:ascii="Arial" w:hAnsi="Arial" w:cs="Arial"/>
          <w:szCs w:val="22"/>
        </w:rPr>
        <w:t>y</w:t>
      </w:r>
      <w:r>
        <w:rPr>
          <w:rFonts w:ascii="Arial" w:hAnsi="Arial" w:cs="Arial"/>
          <w:szCs w:val="22"/>
        </w:rPr>
        <w:t>.</w:t>
      </w:r>
    </w:p>
    <w:p w14:paraId="13C13888" w14:textId="77777777" w:rsidR="0027512F" w:rsidRPr="001975B1" w:rsidRDefault="0027512F" w:rsidP="00B9012D">
      <w:pPr>
        <w:pStyle w:val="Zwykytekst"/>
        <w:ind w:left="720"/>
        <w:rPr>
          <w:rFonts w:asciiTheme="minorHAnsi" w:hAnsiTheme="minorHAnsi" w:cs="Arial"/>
          <w:sz w:val="24"/>
          <w:szCs w:val="24"/>
        </w:rPr>
      </w:pPr>
    </w:p>
    <w:p w14:paraId="17D4C99D" w14:textId="704764F0" w:rsidR="00F22B50" w:rsidRDefault="00A261B1" w:rsidP="0027512F">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t xml:space="preserve">Zamawiający </w:t>
      </w:r>
      <w:r w:rsidR="00F22B50" w:rsidRPr="001975B1">
        <w:rPr>
          <w:rFonts w:asciiTheme="minorHAnsi" w:hAnsiTheme="minorHAnsi" w:cs="Arial"/>
          <w:sz w:val="24"/>
          <w:szCs w:val="24"/>
        </w:rPr>
        <w:t>w postępowaniu udostępnił warunki przyłączenia do sieci gazowej</w:t>
      </w:r>
      <w:r w:rsidR="0081320E">
        <w:rPr>
          <w:rFonts w:asciiTheme="minorHAnsi" w:hAnsiTheme="minorHAnsi" w:cs="Arial"/>
          <w:sz w:val="24"/>
          <w:szCs w:val="24"/>
        </w:rPr>
        <w:t xml:space="preserve">                   </w:t>
      </w:r>
      <w:r w:rsidR="00F22B50" w:rsidRPr="001975B1">
        <w:rPr>
          <w:rFonts w:asciiTheme="minorHAnsi" w:hAnsiTheme="minorHAnsi" w:cs="Arial"/>
          <w:sz w:val="24"/>
          <w:szCs w:val="24"/>
        </w:rPr>
        <w:t xml:space="preserve"> i do sieci elektroenergetycznej z roku 2016.  Prosimy o wyjaśnienie, kto i kiedy wystąpi</w:t>
      </w:r>
      <w:r w:rsidR="0081320E">
        <w:rPr>
          <w:rFonts w:asciiTheme="minorHAnsi" w:hAnsiTheme="minorHAnsi" w:cs="Arial"/>
          <w:sz w:val="24"/>
          <w:szCs w:val="24"/>
        </w:rPr>
        <w:t xml:space="preserve">            </w:t>
      </w:r>
      <w:r w:rsidR="00F22B50" w:rsidRPr="001975B1">
        <w:rPr>
          <w:rFonts w:asciiTheme="minorHAnsi" w:hAnsiTheme="minorHAnsi" w:cs="Arial"/>
          <w:sz w:val="24"/>
          <w:szCs w:val="24"/>
        </w:rPr>
        <w:t xml:space="preserve"> o nowe warunki przyłączenia dla kogeneracji będącej przedmiotem postępowania?</w:t>
      </w:r>
    </w:p>
    <w:p w14:paraId="5C87D694" w14:textId="77777777" w:rsidR="0078445D" w:rsidRDefault="0078445D" w:rsidP="0078445D">
      <w:pPr>
        <w:pStyle w:val="Zwykytekst"/>
        <w:ind w:left="720"/>
        <w:rPr>
          <w:rFonts w:asciiTheme="minorHAnsi" w:hAnsiTheme="minorHAnsi" w:cs="Arial"/>
          <w:sz w:val="24"/>
          <w:szCs w:val="24"/>
        </w:rPr>
      </w:pPr>
    </w:p>
    <w:p w14:paraId="3EE484BF" w14:textId="77777777" w:rsidR="0078445D" w:rsidRDefault="0078445D" w:rsidP="0078445D">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43D7599E" w14:textId="77777777" w:rsidR="0078445D" w:rsidRPr="0078445D" w:rsidRDefault="0078445D" w:rsidP="0078445D">
      <w:pPr>
        <w:pStyle w:val="Zwykytekst"/>
        <w:ind w:left="720"/>
        <w:rPr>
          <w:rFonts w:asciiTheme="minorHAnsi" w:hAnsiTheme="minorHAnsi" w:cs="Arial"/>
          <w:b/>
          <w:sz w:val="24"/>
          <w:szCs w:val="24"/>
        </w:rPr>
      </w:pPr>
      <w:r w:rsidRPr="0078445D">
        <w:rPr>
          <w:rFonts w:asciiTheme="minorHAnsi" w:hAnsiTheme="minorHAnsi" w:cs="Arial"/>
          <w:b/>
          <w:sz w:val="24"/>
          <w:szCs w:val="24"/>
        </w:rPr>
        <w:t>Zamawiający informuje że, w 2017 r. podpisał umowy przyłączeniowe o przyłączenie do sieci gazowej i sieci elektroenergetycznej zgodnie z wydanymi warunkami (które są załącznikiem do postepowania). Aneksowanie powyższych umów i warunków leży po stronie Zamawiającego.</w:t>
      </w:r>
    </w:p>
    <w:p w14:paraId="41F327B5" w14:textId="77777777" w:rsidR="0078445D" w:rsidRPr="001975B1" w:rsidRDefault="0078445D" w:rsidP="0078445D">
      <w:pPr>
        <w:pStyle w:val="Zwykytekst"/>
        <w:ind w:left="720"/>
        <w:rPr>
          <w:rFonts w:asciiTheme="minorHAnsi" w:hAnsiTheme="minorHAnsi" w:cs="Arial"/>
          <w:sz w:val="24"/>
          <w:szCs w:val="24"/>
        </w:rPr>
      </w:pPr>
    </w:p>
    <w:p w14:paraId="6D089892" w14:textId="7DD1FBCB" w:rsidR="00FC77D8" w:rsidRPr="001975B1" w:rsidRDefault="00FC77D8" w:rsidP="00FC77D8">
      <w:pPr>
        <w:pStyle w:val="Zwykytekst"/>
        <w:rPr>
          <w:rFonts w:asciiTheme="minorHAnsi" w:hAnsiTheme="minorHAnsi" w:cs="Arial"/>
          <w:sz w:val="24"/>
          <w:szCs w:val="24"/>
        </w:rPr>
      </w:pPr>
    </w:p>
    <w:p w14:paraId="7BB5842B" w14:textId="7DF83DE6" w:rsidR="00FC77D8" w:rsidRDefault="00FC77D8" w:rsidP="00FC77D8">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t xml:space="preserve">Zamawiający w postępowaniu udostępnił warunki zabudowy dla budowy kogeneracji gazowej z roku 2016.  Zgodnie z informacją uzupełniającą nr VI warunków zabudowy dokument ten utracił ważność w momencie wydania pozwolenia na budowę.  </w:t>
      </w:r>
      <w:r w:rsidR="0081320E">
        <w:rPr>
          <w:rFonts w:asciiTheme="minorHAnsi" w:hAnsiTheme="minorHAnsi" w:cs="Arial"/>
          <w:sz w:val="24"/>
          <w:szCs w:val="24"/>
        </w:rPr>
        <w:t xml:space="preserve">                        </w:t>
      </w:r>
      <w:r w:rsidRPr="001975B1">
        <w:rPr>
          <w:rFonts w:asciiTheme="minorHAnsi" w:hAnsiTheme="minorHAnsi" w:cs="Arial"/>
          <w:sz w:val="24"/>
          <w:szCs w:val="24"/>
        </w:rPr>
        <w:t>Czy Zamawiający wystąpił o nowe warunki zabudowy dla planowanej kogeneracji?</w:t>
      </w:r>
    </w:p>
    <w:p w14:paraId="186F4B79" w14:textId="77777777" w:rsidR="0078445D" w:rsidRPr="001975B1" w:rsidRDefault="0078445D" w:rsidP="0078445D">
      <w:pPr>
        <w:pStyle w:val="Zwykytekst"/>
        <w:ind w:left="720"/>
        <w:rPr>
          <w:rFonts w:asciiTheme="minorHAnsi" w:hAnsiTheme="minorHAnsi" w:cs="Arial"/>
          <w:sz w:val="24"/>
          <w:szCs w:val="24"/>
        </w:rPr>
      </w:pPr>
    </w:p>
    <w:p w14:paraId="5FC575D7" w14:textId="77777777" w:rsidR="0078445D" w:rsidRDefault="0078445D" w:rsidP="0078445D">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2E485FED" w14:textId="77777777" w:rsidR="0078445D" w:rsidRPr="0078445D" w:rsidRDefault="0078445D" w:rsidP="0078445D">
      <w:pPr>
        <w:pStyle w:val="Zwykytekst"/>
        <w:ind w:left="720"/>
        <w:rPr>
          <w:rFonts w:asciiTheme="minorHAnsi" w:hAnsiTheme="minorHAnsi" w:cs="Arial"/>
          <w:b/>
          <w:sz w:val="24"/>
          <w:szCs w:val="24"/>
        </w:rPr>
      </w:pPr>
      <w:r w:rsidRPr="0078445D">
        <w:rPr>
          <w:rFonts w:asciiTheme="minorHAnsi" w:hAnsiTheme="minorHAnsi" w:cs="Arial"/>
          <w:b/>
          <w:sz w:val="24"/>
          <w:szCs w:val="24"/>
        </w:rPr>
        <w:t>Wydane pozwolenie na budowę jest aktualne i zostało wydane na budowę budynku kogeneracji wraz z infrastrukturą, w zakresie Wykonawcy jest wykonanie nowego projektu i uzyskanie pozwolenia zamiennego. Zamawiający nie występował o nowe warunki zabudowy, Nowy projekt zamienny powinien spełniać wymogi udostępnionych warunków zabudowy.</w:t>
      </w:r>
    </w:p>
    <w:p w14:paraId="38893AA4" w14:textId="77777777" w:rsidR="00FC77D8" w:rsidRPr="0078445D" w:rsidRDefault="00FC77D8" w:rsidP="0078445D">
      <w:pPr>
        <w:rPr>
          <w:rFonts w:asciiTheme="minorHAnsi" w:hAnsiTheme="minorHAnsi" w:cs="Arial"/>
          <w:sz w:val="24"/>
          <w:szCs w:val="24"/>
        </w:rPr>
      </w:pPr>
    </w:p>
    <w:p w14:paraId="2C684CF2" w14:textId="68221E92" w:rsidR="00F22B50" w:rsidRPr="001975B1" w:rsidRDefault="00F22B50" w:rsidP="0027512F">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t>W Programie Funkcjonalno – Użytkowym (załącznik nr 1 paliwo, surowce, media)  Zamawiający podaje następujące parametry</w:t>
      </w:r>
      <w:r w:rsidR="00B45CB7" w:rsidRPr="001975B1">
        <w:rPr>
          <w:rFonts w:asciiTheme="minorHAnsi" w:hAnsiTheme="minorHAnsi" w:cs="Arial"/>
          <w:sz w:val="24"/>
          <w:szCs w:val="24"/>
        </w:rPr>
        <w:t xml:space="preserve"> dotyczące wody sieciowej:</w:t>
      </w:r>
    </w:p>
    <w:p w14:paraId="34BBF728" w14:textId="45F00354" w:rsidR="00A261B1" w:rsidRPr="001975B1" w:rsidRDefault="00B45CB7" w:rsidP="00B45CB7">
      <w:pPr>
        <w:pStyle w:val="Zwykytekst"/>
        <w:numPr>
          <w:ilvl w:val="0"/>
          <w:numId w:val="2"/>
        </w:numPr>
        <w:rPr>
          <w:rFonts w:asciiTheme="minorHAnsi" w:hAnsiTheme="minorHAnsi" w:cs="Arial"/>
          <w:sz w:val="24"/>
          <w:szCs w:val="24"/>
        </w:rPr>
      </w:pPr>
      <w:r w:rsidRPr="001975B1">
        <w:rPr>
          <w:rFonts w:asciiTheme="minorHAnsi" w:hAnsiTheme="minorHAnsi" w:cs="Arial"/>
          <w:sz w:val="24"/>
          <w:szCs w:val="24"/>
        </w:rPr>
        <w:t>natężenie przepływu maksymalne 1240 m3/h</w:t>
      </w:r>
    </w:p>
    <w:p w14:paraId="23BC778C" w14:textId="2A57B92F" w:rsidR="00B45CB7" w:rsidRPr="001975B1" w:rsidRDefault="00B45CB7" w:rsidP="00B45CB7">
      <w:pPr>
        <w:pStyle w:val="Zwykytekst"/>
        <w:numPr>
          <w:ilvl w:val="0"/>
          <w:numId w:val="2"/>
        </w:numPr>
        <w:rPr>
          <w:rFonts w:asciiTheme="minorHAnsi" w:hAnsiTheme="minorHAnsi" w:cs="Arial"/>
          <w:sz w:val="24"/>
          <w:szCs w:val="24"/>
        </w:rPr>
      </w:pPr>
      <w:r w:rsidRPr="001975B1">
        <w:rPr>
          <w:rFonts w:asciiTheme="minorHAnsi" w:hAnsiTheme="minorHAnsi" w:cs="Arial"/>
          <w:sz w:val="24"/>
          <w:szCs w:val="24"/>
        </w:rPr>
        <w:t>natężenia przepływu w sezonie letnim 600 m3/h (w drugiej tabeli 250 m3/h)</w:t>
      </w:r>
    </w:p>
    <w:p w14:paraId="026817BF" w14:textId="12BB9CF7" w:rsidR="00B45CB7" w:rsidRPr="001975B1" w:rsidRDefault="00B45CB7" w:rsidP="00B45CB7">
      <w:pPr>
        <w:pStyle w:val="Zwykytekst"/>
        <w:numPr>
          <w:ilvl w:val="0"/>
          <w:numId w:val="2"/>
        </w:numPr>
        <w:rPr>
          <w:rFonts w:asciiTheme="minorHAnsi" w:hAnsiTheme="minorHAnsi" w:cs="Arial"/>
          <w:sz w:val="24"/>
          <w:szCs w:val="24"/>
        </w:rPr>
      </w:pPr>
      <w:r w:rsidRPr="001975B1">
        <w:rPr>
          <w:rFonts w:asciiTheme="minorHAnsi" w:hAnsiTheme="minorHAnsi" w:cs="Arial"/>
          <w:sz w:val="24"/>
          <w:szCs w:val="24"/>
        </w:rPr>
        <w:t xml:space="preserve">temperatura </w:t>
      </w:r>
      <w:proofErr w:type="spellStart"/>
      <w:r w:rsidRPr="001975B1">
        <w:rPr>
          <w:rFonts w:asciiTheme="minorHAnsi" w:hAnsiTheme="minorHAnsi" w:cs="Arial"/>
          <w:sz w:val="24"/>
          <w:szCs w:val="24"/>
        </w:rPr>
        <w:t>zas</w:t>
      </w:r>
      <w:proofErr w:type="spellEnd"/>
      <w:r w:rsidRPr="001975B1">
        <w:rPr>
          <w:rFonts w:asciiTheme="minorHAnsi" w:hAnsiTheme="minorHAnsi" w:cs="Arial"/>
          <w:sz w:val="24"/>
          <w:szCs w:val="24"/>
        </w:rPr>
        <w:t>/</w:t>
      </w:r>
      <w:proofErr w:type="spellStart"/>
      <w:r w:rsidRPr="001975B1">
        <w:rPr>
          <w:rFonts w:asciiTheme="minorHAnsi" w:hAnsiTheme="minorHAnsi" w:cs="Arial"/>
          <w:sz w:val="24"/>
          <w:szCs w:val="24"/>
        </w:rPr>
        <w:t>pow</w:t>
      </w:r>
      <w:proofErr w:type="spellEnd"/>
      <w:r w:rsidRPr="001975B1">
        <w:rPr>
          <w:rFonts w:asciiTheme="minorHAnsi" w:hAnsiTheme="minorHAnsi" w:cs="Arial"/>
          <w:sz w:val="24"/>
          <w:szCs w:val="24"/>
        </w:rPr>
        <w:t xml:space="preserve"> w sezonie grzewczym 120/65 </w:t>
      </w:r>
      <w:proofErr w:type="spellStart"/>
      <w:r w:rsidRPr="001975B1">
        <w:rPr>
          <w:rFonts w:asciiTheme="minorHAnsi" w:hAnsiTheme="minorHAnsi" w:cs="Arial"/>
          <w:sz w:val="24"/>
          <w:szCs w:val="24"/>
          <w:vertAlign w:val="superscript"/>
        </w:rPr>
        <w:t>o</w:t>
      </w:r>
      <w:r w:rsidRPr="001975B1">
        <w:rPr>
          <w:rFonts w:asciiTheme="minorHAnsi" w:hAnsiTheme="minorHAnsi" w:cs="Arial"/>
          <w:sz w:val="24"/>
          <w:szCs w:val="24"/>
        </w:rPr>
        <w:t>C</w:t>
      </w:r>
      <w:proofErr w:type="spellEnd"/>
    </w:p>
    <w:p w14:paraId="08EC8471" w14:textId="5EACFA43" w:rsidR="00B45CB7" w:rsidRPr="001975B1" w:rsidRDefault="00B45CB7" w:rsidP="00B45CB7">
      <w:pPr>
        <w:pStyle w:val="Zwykytekst"/>
        <w:numPr>
          <w:ilvl w:val="0"/>
          <w:numId w:val="2"/>
        </w:numPr>
        <w:rPr>
          <w:rFonts w:asciiTheme="minorHAnsi" w:hAnsiTheme="minorHAnsi" w:cs="Arial"/>
          <w:sz w:val="24"/>
          <w:szCs w:val="24"/>
        </w:rPr>
      </w:pPr>
      <w:r w:rsidRPr="001975B1">
        <w:rPr>
          <w:rFonts w:asciiTheme="minorHAnsi" w:hAnsiTheme="minorHAnsi" w:cs="Arial"/>
          <w:sz w:val="24"/>
          <w:szCs w:val="24"/>
        </w:rPr>
        <w:t xml:space="preserve">temperatura </w:t>
      </w:r>
      <w:proofErr w:type="spellStart"/>
      <w:r w:rsidRPr="001975B1">
        <w:rPr>
          <w:rFonts w:asciiTheme="minorHAnsi" w:hAnsiTheme="minorHAnsi" w:cs="Arial"/>
          <w:sz w:val="24"/>
          <w:szCs w:val="24"/>
        </w:rPr>
        <w:t>zas</w:t>
      </w:r>
      <w:proofErr w:type="spellEnd"/>
      <w:r w:rsidRPr="001975B1">
        <w:rPr>
          <w:rFonts w:asciiTheme="minorHAnsi" w:hAnsiTheme="minorHAnsi" w:cs="Arial"/>
          <w:sz w:val="24"/>
          <w:szCs w:val="24"/>
        </w:rPr>
        <w:t>/</w:t>
      </w:r>
      <w:proofErr w:type="spellStart"/>
      <w:r w:rsidRPr="001975B1">
        <w:rPr>
          <w:rFonts w:asciiTheme="minorHAnsi" w:hAnsiTheme="minorHAnsi" w:cs="Arial"/>
          <w:sz w:val="24"/>
          <w:szCs w:val="24"/>
        </w:rPr>
        <w:t>pow</w:t>
      </w:r>
      <w:proofErr w:type="spellEnd"/>
      <w:r w:rsidRPr="001975B1">
        <w:rPr>
          <w:rFonts w:asciiTheme="minorHAnsi" w:hAnsiTheme="minorHAnsi" w:cs="Arial"/>
          <w:sz w:val="24"/>
          <w:szCs w:val="24"/>
        </w:rPr>
        <w:t xml:space="preserve"> w sezonie letnim 65/40 </w:t>
      </w:r>
      <w:proofErr w:type="spellStart"/>
      <w:r w:rsidRPr="001975B1">
        <w:rPr>
          <w:rFonts w:asciiTheme="minorHAnsi" w:hAnsiTheme="minorHAnsi" w:cs="Arial"/>
          <w:sz w:val="24"/>
          <w:szCs w:val="24"/>
          <w:vertAlign w:val="superscript"/>
        </w:rPr>
        <w:t>o</w:t>
      </w:r>
      <w:r w:rsidRPr="001975B1">
        <w:rPr>
          <w:rFonts w:asciiTheme="minorHAnsi" w:hAnsiTheme="minorHAnsi" w:cs="Arial"/>
          <w:sz w:val="24"/>
          <w:szCs w:val="24"/>
        </w:rPr>
        <w:t>C</w:t>
      </w:r>
      <w:proofErr w:type="spellEnd"/>
    </w:p>
    <w:p w14:paraId="26BB2788" w14:textId="722196C3" w:rsidR="00B45CB7" w:rsidRPr="001975B1" w:rsidRDefault="00B45CB7" w:rsidP="00F22B50">
      <w:pPr>
        <w:pStyle w:val="Zwykytekst"/>
        <w:ind w:firstLine="720"/>
        <w:rPr>
          <w:rFonts w:asciiTheme="minorHAnsi" w:hAnsiTheme="minorHAnsi" w:cs="Arial"/>
          <w:sz w:val="24"/>
          <w:szCs w:val="24"/>
        </w:rPr>
      </w:pPr>
      <w:r w:rsidRPr="001975B1">
        <w:rPr>
          <w:rFonts w:asciiTheme="minorHAnsi" w:hAnsiTheme="minorHAnsi" w:cs="Arial"/>
          <w:sz w:val="24"/>
          <w:szCs w:val="24"/>
        </w:rPr>
        <w:t>Prosimy o zweryfikowanie podanych danych i ich ostateczne sprecyzowanie.</w:t>
      </w:r>
    </w:p>
    <w:p w14:paraId="0DA1A776" w14:textId="6A70F04F" w:rsidR="00B45CB7" w:rsidRPr="001975B1" w:rsidRDefault="00B45CB7" w:rsidP="00F22B50">
      <w:pPr>
        <w:pStyle w:val="Zwykytekst"/>
        <w:ind w:firstLine="720"/>
        <w:rPr>
          <w:rFonts w:asciiTheme="minorHAnsi" w:hAnsiTheme="minorHAnsi" w:cs="Arial"/>
          <w:sz w:val="24"/>
          <w:szCs w:val="24"/>
        </w:rPr>
      </w:pPr>
      <w:r w:rsidRPr="001975B1">
        <w:rPr>
          <w:rFonts w:asciiTheme="minorHAnsi" w:hAnsiTheme="minorHAnsi" w:cs="Arial"/>
          <w:sz w:val="24"/>
          <w:szCs w:val="24"/>
        </w:rPr>
        <w:t>Czy prawidłowy przepływ wody sieciowej w okresie letnim wynosi 600 czy 250 m3/h?</w:t>
      </w:r>
    </w:p>
    <w:p w14:paraId="1F54A6D2" w14:textId="77777777" w:rsidR="00B45CB7" w:rsidRPr="001975B1" w:rsidRDefault="00B45CB7" w:rsidP="00B45CB7">
      <w:pPr>
        <w:pStyle w:val="Zwykytekst"/>
        <w:ind w:left="720"/>
        <w:rPr>
          <w:rFonts w:asciiTheme="minorHAnsi" w:hAnsiTheme="minorHAnsi" w:cs="Arial"/>
          <w:sz w:val="24"/>
          <w:szCs w:val="24"/>
        </w:rPr>
      </w:pPr>
      <w:r w:rsidRPr="001975B1">
        <w:rPr>
          <w:rFonts w:asciiTheme="minorHAnsi" w:hAnsiTheme="minorHAnsi" w:cs="Arial"/>
          <w:sz w:val="24"/>
          <w:szCs w:val="24"/>
        </w:rPr>
        <w:t xml:space="preserve">Jaka jest moc przekazywana w sezonie letnim do systemu ciepłowniczego?  </w:t>
      </w:r>
    </w:p>
    <w:p w14:paraId="09C00089" w14:textId="0C030EE7" w:rsidR="00B45CB7" w:rsidRPr="001975B1" w:rsidRDefault="00B45CB7" w:rsidP="00B45CB7">
      <w:pPr>
        <w:pStyle w:val="Zwykytekst"/>
        <w:ind w:left="720"/>
        <w:rPr>
          <w:rFonts w:asciiTheme="minorHAnsi" w:hAnsiTheme="minorHAnsi" w:cs="Arial"/>
          <w:sz w:val="24"/>
          <w:szCs w:val="24"/>
        </w:rPr>
      </w:pPr>
      <w:r w:rsidRPr="001975B1">
        <w:rPr>
          <w:rFonts w:asciiTheme="minorHAnsi" w:hAnsiTheme="minorHAnsi" w:cs="Arial"/>
          <w:sz w:val="24"/>
          <w:szCs w:val="24"/>
        </w:rPr>
        <w:t>Prosimy o przekazanie informacji na temat zmian zapotrzebowania na moc w sezonie letnim w ciągu doby.</w:t>
      </w:r>
    </w:p>
    <w:p w14:paraId="6C5F7208" w14:textId="376BA45B" w:rsidR="00B45CB7" w:rsidRPr="001975B1" w:rsidRDefault="00B45CB7" w:rsidP="00B45CB7">
      <w:pPr>
        <w:pStyle w:val="Zwykytekst"/>
        <w:ind w:left="720"/>
        <w:rPr>
          <w:rFonts w:asciiTheme="minorHAnsi" w:hAnsiTheme="minorHAnsi" w:cs="Arial"/>
          <w:sz w:val="24"/>
          <w:szCs w:val="24"/>
        </w:rPr>
      </w:pPr>
      <w:r w:rsidRPr="001975B1">
        <w:rPr>
          <w:rFonts w:asciiTheme="minorHAnsi" w:hAnsiTheme="minorHAnsi" w:cs="Arial"/>
          <w:sz w:val="24"/>
          <w:szCs w:val="24"/>
        </w:rPr>
        <w:t xml:space="preserve">Prosimy o określenie maksymalnej i minimalnej mocy przekazywanej do systemu </w:t>
      </w:r>
      <w:r w:rsidR="0081320E">
        <w:rPr>
          <w:rFonts w:asciiTheme="minorHAnsi" w:hAnsiTheme="minorHAnsi" w:cs="Arial"/>
          <w:sz w:val="24"/>
          <w:szCs w:val="24"/>
        </w:rPr>
        <w:t xml:space="preserve">                   </w:t>
      </w:r>
      <w:r w:rsidRPr="001975B1">
        <w:rPr>
          <w:rFonts w:asciiTheme="minorHAnsi" w:hAnsiTheme="minorHAnsi" w:cs="Arial"/>
          <w:sz w:val="24"/>
          <w:szCs w:val="24"/>
        </w:rPr>
        <w:t>w sezonie letnim.</w:t>
      </w:r>
    </w:p>
    <w:p w14:paraId="529C574E" w14:textId="378CFE04" w:rsidR="00B45CB7" w:rsidRDefault="00B45CB7" w:rsidP="00B45CB7">
      <w:pPr>
        <w:pStyle w:val="Zwykytekst"/>
        <w:ind w:left="720"/>
        <w:rPr>
          <w:rFonts w:asciiTheme="minorHAnsi" w:hAnsiTheme="minorHAnsi" w:cs="Arial"/>
          <w:sz w:val="24"/>
          <w:szCs w:val="24"/>
        </w:rPr>
      </w:pPr>
      <w:r w:rsidRPr="001975B1">
        <w:rPr>
          <w:rFonts w:asciiTheme="minorHAnsi" w:hAnsiTheme="minorHAnsi" w:cs="Arial"/>
          <w:sz w:val="24"/>
          <w:szCs w:val="24"/>
        </w:rPr>
        <w:t>Czy natężenie przepływu maksymalne w sezonie grzewczym określone na 1240 m3/h dotyczy istniejącej ciepłowni (przy podanych temperatur</w:t>
      </w:r>
      <w:r w:rsidR="00207658" w:rsidRPr="001975B1">
        <w:rPr>
          <w:rFonts w:asciiTheme="minorHAnsi" w:hAnsiTheme="minorHAnsi" w:cs="Arial"/>
          <w:sz w:val="24"/>
          <w:szCs w:val="24"/>
        </w:rPr>
        <w:t>ach</w:t>
      </w:r>
      <w:r w:rsidRPr="001975B1">
        <w:rPr>
          <w:rFonts w:asciiTheme="minorHAnsi" w:hAnsiTheme="minorHAnsi" w:cs="Arial"/>
          <w:sz w:val="24"/>
          <w:szCs w:val="24"/>
        </w:rPr>
        <w:t xml:space="preserve"> 120/65</w:t>
      </w:r>
      <w:r w:rsidRPr="001975B1">
        <w:rPr>
          <w:rFonts w:asciiTheme="minorHAnsi" w:hAnsiTheme="minorHAnsi" w:cs="Arial"/>
          <w:sz w:val="24"/>
          <w:szCs w:val="24"/>
          <w:vertAlign w:val="superscript"/>
        </w:rPr>
        <w:t>o</w:t>
      </w:r>
      <w:r w:rsidRPr="001975B1">
        <w:rPr>
          <w:rFonts w:asciiTheme="minorHAnsi" w:hAnsiTheme="minorHAnsi" w:cs="Arial"/>
          <w:sz w:val="24"/>
          <w:szCs w:val="24"/>
        </w:rPr>
        <w:t xml:space="preserve">C </w:t>
      </w:r>
      <w:r w:rsidR="00636E6F" w:rsidRPr="001975B1">
        <w:rPr>
          <w:rFonts w:asciiTheme="minorHAnsi" w:hAnsiTheme="minorHAnsi" w:cs="Arial"/>
          <w:sz w:val="24"/>
          <w:szCs w:val="24"/>
        </w:rPr>
        <w:t xml:space="preserve">daje to moc </w:t>
      </w:r>
      <w:r w:rsidR="0081320E">
        <w:rPr>
          <w:rFonts w:asciiTheme="minorHAnsi" w:hAnsiTheme="minorHAnsi" w:cs="Arial"/>
          <w:sz w:val="24"/>
          <w:szCs w:val="24"/>
        </w:rPr>
        <w:t xml:space="preserve">               </w:t>
      </w:r>
      <w:r w:rsidR="00636E6F" w:rsidRPr="001975B1">
        <w:rPr>
          <w:rFonts w:asciiTheme="minorHAnsi" w:hAnsiTheme="minorHAnsi" w:cs="Arial"/>
          <w:sz w:val="24"/>
          <w:szCs w:val="24"/>
        </w:rPr>
        <w:t>ok. 80 MW)</w:t>
      </w:r>
      <w:r w:rsidRPr="001975B1">
        <w:rPr>
          <w:rFonts w:asciiTheme="minorHAnsi" w:hAnsiTheme="minorHAnsi" w:cs="Arial"/>
          <w:sz w:val="24"/>
          <w:szCs w:val="24"/>
        </w:rPr>
        <w:t xml:space="preserve"> ?</w:t>
      </w:r>
    </w:p>
    <w:p w14:paraId="6DF5908E" w14:textId="77777777" w:rsidR="0078445D" w:rsidRDefault="0078445D" w:rsidP="00B45CB7">
      <w:pPr>
        <w:pStyle w:val="Zwykytekst"/>
        <w:ind w:left="720"/>
        <w:rPr>
          <w:rFonts w:asciiTheme="minorHAnsi" w:hAnsiTheme="minorHAnsi" w:cs="Arial"/>
          <w:sz w:val="24"/>
          <w:szCs w:val="24"/>
        </w:rPr>
      </w:pPr>
    </w:p>
    <w:p w14:paraId="1E948EB7" w14:textId="77777777" w:rsidR="0078445D" w:rsidRDefault="0078445D" w:rsidP="0078445D">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01720B5D" w14:textId="36F9B9D1" w:rsidR="0078445D" w:rsidRPr="0078445D" w:rsidRDefault="0078445D" w:rsidP="0078445D">
      <w:pPr>
        <w:pStyle w:val="Zwykytekst"/>
        <w:ind w:left="720"/>
        <w:rPr>
          <w:rFonts w:asciiTheme="minorHAnsi" w:hAnsiTheme="minorHAnsi" w:cs="Arial"/>
          <w:b/>
          <w:sz w:val="24"/>
          <w:szCs w:val="24"/>
        </w:rPr>
      </w:pPr>
      <w:r w:rsidRPr="0078445D">
        <w:rPr>
          <w:rFonts w:asciiTheme="minorHAnsi" w:hAnsiTheme="minorHAnsi" w:cs="Arial"/>
          <w:b/>
          <w:sz w:val="24"/>
          <w:szCs w:val="24"/>
        </w:rPr>
        <w:t xml:space="preserve">Zamawiający informuje że, w załączniku nr 1- paliwo, surowce, media w tabelce pierwszej  podane są maksymalne przepływy obliczeniowe, natomiast w tabeli drugiej uśrednione dane z pracy obecnego systemu. Zamawiający udostępni na platformie tabelę z danymi realnie występującymi w systemie: </w:t>
      </w:r>
      <w:proofErr w:type="spellStart"/>
      <w:r w:rsidRPr="0078445D">
        <w:rPr>
          <w:rFonts w:asciiTheme="minorHAnsi" w:hAnsiTheme="minorHAnsi" w:cs="Arial"/>
          <w:b/>
          <w:sz w:val="24"/>
          <w:szCs w:val="24"/>
        </w:rPr>
        <w:t>Twyj</w:t>
      </w:r>
      <w:proofErr w:type="spellEnd"/>
      <w:r w:rsidRPr="0078445D">
        <w:rPr>
          <w:rFonts w:asciiTheme="minorHAnsi" w:hAnsiTheme="minorHAnsi" w:cs="Arial"/>
          <w:b/>
          <w:sz w:val="24"/>
          <w:szCs w:val="24"/>
        </w:rPr>
        <w:t xml:space="preserve">, </w:t>
      </w:r>
      <w:proofErr w:type="spellStart"/>
      <w:r w:rsidRPr="0078445D">
        <w:rPr>
          <w:rFonts w:asciiTheme="minorHAnsi" w:hAnsiTheme="minorHAnsi" w:cs="Arial"/>
          <w:b/>
          <w:sz w:val="24"/>
          <w:szCs w:val="24"/>
        </w:rPr>
        <w:t>Tpow</w:t>
      </w:r>
      <w:proofErr w:type="spellEnd"/>
      <w:r w:rsidRPr="0078445D">
        <w:rPr>
          <w:rFonts w:asciiTheme="minorHAnsi" w:hAnsiTheme="minorHAnsi" w:cs="Arial"/>
          <w:b/>
          <w:sz w:val="24"/>
          <w:szCs w:val="24"/>
        </w:rPr>
        <w:t xml:space="preserve">, Mocy, ciśnień </w:t>
      </w:r>
      <w:r w:rsidR="0081320E">
        <w:rPr>
          <w:rFonts w:asciiTheme="minorHAnsi" w:hAnsiTheme="minorHAnsi" w:cs="Arial"/>
          <w:b/>
          <w:sz w:val="24"/>
          <w:szCs w:val="24"/>
        </w:rPr>
        <w:t xml:space="preserve">                       </w:t>
      </w:r>
      <w:r w:rsidRPr="0078445D">
        <w:rPr>
          <w:rFonts w:asciiTheme="minorHAnsi" w:hAnsiTheme="minorHAnsi" w:cs="Arial"/>
          <w:b/>
          <w:sz w:val="24"/>
          <w:szCs w:val="24"/>
        </w:rPr>
        <w:t>i przepływu za rok 2018.</w:t>
      </w:r>
      <w:r w:rsidRPr="0078445D">
        <w:rPr>
          <w:rFonts w:asciiTheme="minorHAnsi" w:hAnsiTheme="minorHAnsi" w:cs="Arial"/>
          <w:b/>
          <w:color w:val="FF0000"/>
          <w:sz w:val="24"/>
          <w:szCs w:val="24"/>
        </w:rPr>
        <w:t xml:space="preserve"> </w:t>
      </w:r>
      <w:r w:rsidRPr="00FA459B">
        <w:rPr>
          <w:rFonts w:asciiTheme="minorHAnsi" w:hAnsiTheme="minorHAnsi" w:cs="Arial"/>
          <w:sz w:val="24"/>
          <w:szCs w:val="24"/>
        </w:rPr>
        <w:t>(Dane z CM za 2018_godzinowe w załączeniu do odpowiedzi)</w:t>
      </w:r>
    </w:p>
    <w:p w14:paraId="7D9303BB" w14:textId="77777777" w:rsidR="00B45CB7" w:rsidRPr="001975B1" w:rsidRDefault="00B45CB7" w:rsidP="009846B8">
      <w:pPr>
        <w:pStyle w:val="Zwykytekst"/>
        <w:rPr>
          <w:rFonts w:asciiTheme="minorHAnsi" w:hAnsiTheme="minorHAnsi" w:cs="Arial"/>
          <w:sz w:val="24"/>
          <w:szCs w:val="24"/>
        </w:rPr>
      </w:pPr>
    </w:p>
    <w:p w14:paraId="2F1E21DE" w14:textId="5FAEAE4B" w:rsidR="00636E6F" w:rsidRDefault="009846B8" w:rsidP="009846B8">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t xml:space="preserve">Prosimy o podanie </w:t>
      </w:r>
      <w:r w:rsidR="00636E6F" w:rsidRPr="001975B1">
        <w:rPr>
          <w:rFonts w:asciiTheme="minorHAnsi" w:hAnsiTheme="minorHAnsi" w:cs="Arial"/>
          <w:sz w:val="24"/>
          <w:szCs w:val="24"/>
        </w:rPr>
        <w:t>wymaganej przez Zamawiającego temperatury wody na wyjściu</w:t>
      </w:r>
      <w:r w:rsidR="0078445D">
        <w:rPr>
          <w:rFonts w:asciiTheme="minorHAnsi" w:hAnsiTheme="minorHAnsi" w:cs="Arial"/>
          <w:sz w:val="24"/>
          <w:szCs w:val="24"/>
        </w:rPr>
        <w:t xml:space="preserve">               </w:t>
      </w:r>
      <w:r w:rsidR="00636E6F" w:rsidRPr="001975B1">
        <w:rPr>
          <w:rFonts w:asciiTheme="minorHAnsi" w:hAnsiTheme="minorHAnsi" w:cs="Arial"/>
          <w:sz w:val="24"/>
          <w:szCs w:val="24"/>
        </w:rPr>
        <w:t xml:space="preserve"> z instalacji kogeneracji.</w:t>
      </w:r>
    </w:p>
    <w:p w14:paraId="1170574E" w14:textId="77777777" w:rsidR="0078445D" w:rsidRPr="001975B1" w:rsidRDefault="0078445D" w:rsidP="0078445D">
      <w:pPr>
        <w:pStyle w:val="Zwykytekst"/>
        <w:ind w:left="720"/>
        <w:rPr>
          <w:rFonts w:asciiTheme="minorHAnsi" w:hAnsiTheme="minorHAnsi" w:cs="Arial"/>
          <w:sz w:val="24"/>
          <w:szCs w:val="24"/>
        </w:rPr>
      </w:pPr>
    </w:p>
    <w:p w14:paraId="4433C744" w14:textId="77777777" w:rsidR="0078445D" w:rsidRDefault="0078445D" w:rsidP="0078445D">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1A92C56A" w14:textId="1C81D007" w:rsidR="0078445D" w:rsidRPr="00FA459B" w:rsidRDefault="0078445D" w:rsidP="0078445D">
      <w:pPr>
        <w:pStyle w:val="Zwykytekst"/>
        <w:ind w:left="720"/>
        <w:rPr>
          <w:rFonts w:asciiTheme="minorHAnsi" w:hAnsiTheme="minorHAnsi" w:cs="Arial"/>
          <w:sz w:val="24"/>
          <w:szCs w:val="24"/>
        </w:rPr>
      </w:pPr>
      <w:r w:rsidRPr="0078445D">
        <w:rPr>
          <w:rFonts w:asciiTheme="minorHAnsi" w:hAnsiTheme="minorHAnsi" w:cs="Arial"/>
          <w:b/>
          <w:sz w:val="24"/>
          <w:szCs w:val="24"/>
        </w:rPr>
        <w:t xml:space="preserve">Temperatura wody sieciowej na wyjściu z układu kogeneracji w sezonie letnim powinna być zgodna z Programem Pracy Sieci. Natomiast w sezonie zimowym  temperatura wyjściowa z układu kogeneracji nie może przekroczyć 85 </w:t>
      </w:r>
      <w:r w:rsidRPr="0078445D">
        <w:rPr>
          <w:rFonts w:asciiTheme="minorHAnsi" w:hAnsiTheme="minorHAnsi" w:cs="Arial"/>
          <w:b/>
          <w:sz w:val="24"/>
          <w:szCs w:val="24"/>
          <w:vertAlign w:val="superscript"/>
        </w:rPr>
        <w:t>0</w:t>
      </w:r>
      <w:r w:rsidRPr="0078445D">
        <w:rPr>
          <w:rFonts w:asciiTheme="minorHAnsi" w:hAnsiTheme="minorHAnsi" w:cs="Arial"/>
          <w:b/>
          <w:sz w:val="24"/>
          <w:szCs w:val="24"/>
        </w:rPr>
        <w:t xml:space="preserve">C ze względu na wprowadzenie do istniejącego systemu i dalszy podgrzew do wymaganych ww. programem parametrów. Zamawiający udostępni dokument na platformie </w:t>
      </w:r>
      <w:r w:rsidRPr="00FA459B">
        <w:rPr>
          <w:rFonts w:asciiTheme="minorHAnsi" w:hAnsiTheme="minorHAnsi" w:cs="Arial"/>
          <w:sz w:val="24"/>
          <w:szCs w:val="24"/>
        </w:rPr>
        <w:t>(Program pracy sieci z załącznikami w załączeniu do odpowiedzi).</w:t>
      </w:r>
    </w:p>
    <w:p w14:paraId="4B616B0E" w14:textId="77777777" w:rsidR="0078445D" w:rsidRPr="0078445D" w:rsidRDefault="0078445D" w:rsidP="0078445D">
      <w:pPr>
        <w:pStyle w:val="Zwykytekst"/>
        <w:ind w:left="720"/>
        <w:rPr>
          <w:rFonts w:asciiTheme="minorHAnsi" w:hAnsiTheme="minorHAnsi"/>
          <w:b/>
          <w:sz w:val="24"/>
          <w:szCs w:val="24"/>
          <w:u w:val="single"/>
        </w:rPr>
      </w:pPr>
    </w:p>
    <w:p w14:paraId="1AD7324A" w14:textId="77777777" w:rsidR="00207658" w:rsidRPr="001975B1" w:rsidRDefault="00207658" w:rsidP="00207658">
      <w:pPr>
        <w:pStyle w:val="Zwykytekst"/>
        <w:rPr>
          <w:rFonts w:asciiTheme="minorHAnsi" w:hAnsiTheme="minorHAnsi" w:cs="Arial"/>
          <w:sz w:val="24"/>
          <w:szCs w:val="24"/>
        </w:rPr>
      </w:pPr>
    </w:p>
    <w:p w14:paraId="00C714D8" w14:textId="77777777" w:rsidR="009D2BE5" w:rsidRPr="001975B1" w:rsidRDefault="00636E6F" w:rsidP="009846B8">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lastRenderedPageBreak/>
        <w:t>Czy Zamawiający podtrzymuje wymóg wyposażenia kotłów odzysknicowych w obejścia po stronie spalin?  Wykorzystywanie obejść po stronie spalin powoduje oczywiste zmniejszenie mocy cieplnej instalacji i spadek sprawności</w:t>
      </w:r>
      <w:r w:rsidR="009D2BE5" w:rsidRPr="001975B1">
        <w:rPr>
          <w:rFonts w:asciiTheme="minorHAnsi" w:hAnsiTheme="minorHAnsi" w:cs="Arial"/>
          <w:sz w:val="24"/>
          <w:szCs w:val="24"/>
        </w:rPr>
        <w:t xml:space="preserve"> (Zamawiającemu z pewnością zależy na jak najwyższej sprawności instalacji)</w:t>
      </w:r>
      <w:r w:rsidRPr="001975B1">
        <w:rPr>
          <w:rFonts w:asciiTheme="minorHAnsi" w:hAnsiTheme="minorHAnsi" w:cs="Arial"/>
          <w:sz w:val="24"/>
          <w:szCs w:val="24"/>
        </w:rPr>
        <w:t xml:space="preserve">.  </w:t>
      </w:r>
    </w:p>
    <w:p w14:paraId="4DD56742" w14:textId="4C9B66E4" w:rsidR="009846B8" w:rsidRPr="001975B1" w:rsidRDefault="00636E6F" w:rsidP="009D2BE5">
      <w:pPr>
        <w:pStyle w:val="Zwykytekst"/>
        <w:ind w:left="360" w:firstLine="354"/>
        <w:rPr>
          <w:rFonts w:asciiTheme="minorHAnsi" w:hAnsiTheme="minorHAnsi" w:cs="Arial"/>
          <w:sz w:val="24"/>
          <w:szCs w:val="24"/>
        </w:rPr>
      </w:pPr>
      <w:r w:rsidRPr="001975B1">
        <w:rPr>
          <w:rFonts w:asciiTheme="minorHAnsi" w:hAnsiTheme="minorHAnsi" w:cs="Arial"/>
          <w:sz w:val="24"/>
          <w:szCs w:val="24"/>
        </w:rPr>
        <w:t>Wyposażenie kotłów w obejścia po stronie spalin podnosi również koszt instalacji</w:t>
      </w:r>
      <w:r w:rsidR="00F44917" w:rsidRPr="001975B1">
        <w:rPr>
          <w:rFonts w:asciiTheme="minorHAnsi" w:hAnsiTheme="minorHAnsi" w:cs="Arial"/>
          <w:sz w:val="24"/>
          <w:szCs w:val="24"/>
        </w:rPr>
        <w:t>.</w:t>
      </w:r>
    </w:p>
    <w:p w14:paraId="6647526C" w14:textId="4DCDFFCB" w:rsidR="009D2BE5" w:rsidRDefault="009D2BE5" w:rsidP="009D2BE5">
      <w:pPr>
        <w:pStyle w:val="Zwykytekst"/>
        <w:ind w:left="714"/>
        <w:rPr>
          <w:rFonts w:asciiTheme="minorHAnsi" w:hAnsiTheme="minorHAnsi" w:cs="Arial"/>
          <w:sz w:val="24"/>
          <w:szCs w:val="24"/>
        </w:rPr>
      </w:pPr>
      <w:r w:rsidRPr="001975B1">
        <w:rPr>
          <w:rFonts w:asciiTheme="minorHAnsi" w:hAnsiTheme="minorHAnsi" w:cs="Arial"/>
          <w:sz w:val="24"/>
          <w:szCs w:val="24"/>
        </w:rPr>
        <w:t xml:space="preserve">Dostosowanie wydajności instalacji kogeneracji do zapotrzebowania na ciepło w okresie letnim można realizować bez konieczności użycia obejścia kotła odzysknicowego. </w:t>
      </w:r>
    </w:p>
    <w:p w14:paraId="3A691107" w14:textId="77777777" w:rsidR="0078445D" w:rsidRDefault="0078445D" w:rsidP="009D2BE5">
      <w:pPr>
        <w:pStyle w:val="Zwykytekst"/>
        <w:ind w:left="714"/>
        <w:rPr>
          <w:rFonts w:asciiTheme="minorHAnsi" w:hAnsiTheme="minorHAnsi" w:cs="Arial"/>
          <w:sz w:val="24"/>
          <w:szCs w:val="24"/>
        </w:rPr>
      </w:pPr>
    </w:p>
    <w:p w14:paraId="1F5C7E61" w14:textId="77777777" w:rsidR="0078445D" w:rsidRDefault="0078445D" w:rsidP="0078445D">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1DD2142B" w14:textId="7E43BE11" w:rsidR="0078445D" w:rsidRPr="0078445D" w:rsidRDefault="0078445D" w:rsidP="0078445D">
      <w:pPr>
        <w:pStyle w:val="Zwykytekst"/>
        <w:ind w:left="714"/>
        <w:rPr>
          <w:rFonts w:asciiTheme="minorHAnsi" w:hAnsiTheme="minorHAnsi" w:cs="Arial"/>
          <w:b/>
          <w:sz w:val="24"/>
          <w:szCs w:val="24"/>
        </w:rPr>
      </w:pPr>
      <w:r w:rsidRPr="0078445D">
        <w:rPr>
          <w:rFonts w:asciiTheme="minorHAnsi" w:hAnsiTheme="minorHAnsi" w:cs="Arial"/>
          <w:b/>
          <w:sz w:val="24"/>
          <w:szCs w:val="24"/>
        </w:rPr>
        <w:t>Zamawiający wymaga zastosowania układu by-pass.</w:t>
      </w:r>
    </w:p>
    <w:p w14:paraId="6C97E868" w14:textId="77777777" w:rsidR="00803132" w:rsidRPr="001975B1" w:rsidRDefault="00803132" w:rsidP="002E4F77">
      <w:pPr>
        <w:pStyle w:val="Zwykytekst"/>
        <w:rPr>
          <w:rFonts w:asciiTheme="minorHAnsi" w:hAnsiTheme="minorHAnsi" w:cs="Arial"/>
          <w:sz w:val="24"/>
          <w:szCs w:val="24"/>
        </w:rPr>
      </w:pPr>
    </w:p>
    <w:p w14:paraId="71E698E9" w14:textId="77777777" w:rsidR="009D2BE5" w:rsidRPr="001975B1" w:rsidRDefault="00636E6F" w:rsidP="00C75B2D">
      <w:pPr>
        <w:pStyle w:val="Zwykytekst"/>
        <w:numPr>
          <w:ilvl w:val="0"/>
          <w:numId w:val="1"/>
        </w:numPr>
        <w:ind w:left="714" w:hanging="357"/>
        <w:rPr>
          <w:rFonts w:asciiTheme="minorHAnsi" w:hAnsiTheme="minorHAnsi" w:cs="Arial"/>
          <w:sz w:val="24"/>
          <w:szCs w:val="24"/>
        </w:rPr>
      </w:pPr>
      <w:r w:rsidRPr="001975B1">
        <w:rPr>
          <w:rFonts w:asciiTheme="minorHAnsi" w:hAnsiTheme="minorHAnsi" w:cs="Arial"/>
          <w:sz w:val="24"/>
          <w:szCs w:val="24"/>
        </w:rPr>
        <w:t>Czy Zamawiający podtrzymuje wymó</w:t>
      </w:r>
      <w:r w:rsidR="009D2BE5" w:rsidRPr="001975B1">
        <w:rPr>
          <w:rFonts w:asciiTheme="minorHAnsi" w:hAnsiTheme="minorHAnsi" w:cs="Arial"/>
          <w:sz w:val="24"/>
          <w:szCs w:val="24"/>
        </w:rPr>
        <w:t>g</w:t>
      </w:r>
      <w:r w:rsidRPr="001975B1">
        <w:rPr>
          <w:rFonts w:asciiTheme="minorHAnsi" w:hAnsiTheme="minorHAnsi" w:cs="Arial"/>
          <w:sz w:val="24"/>
          <w:szCs w:val="24"/>
        </w:rPr>
        <w:t xml:space="preserve"> wyposażenia instalacji w chłodnice awaryjne?  Proponujemy rezygnację z tego wymogu.  Z danych podanych w PFU wynika, że temperatura wody sieciowej powracającej do instalacji wyniesie maksymalnie 65 </w:t>
      </w:r>
      <w:proofErr w:type="spellStart"/>
      <w:r w:rsidRPr="001975B1">
        <w:rPr>
          <w:rFonts w:asciiTheme="minorHAnsi" w:hAnsiTheme="minorHAnsi" w:cs="Arial"/>
          <w:sz w:val="24"/>
          <w:szCs w:val="24"/>
          <w:vertAlign w:val="superscript"/>
        </w:rPr>
        <w:t>o</w:t>
      </w:r>
      <w:r w:rsidRPr="001975B1">
        <w:rPr>
          <w:rFonts w:asciiTheme="minorHAnsi" w:hAnsiTheme="minorHAnsi" w:cs="Arial"/>
          <w:sz w:val="24"/>
          <w:szCs w:val="24"/>
        </w:rPr>
        <w:t>C.</w:t>
      </w:r>
      <w:proofErr w:type="spellEnd"/>
      <w:r w:rsidRPr="001975B1">
        <w:rPr>
          <w:rFonts w:asciiTheme="minorHAnsi" w:hAnsiTheme="minorHAnsi" w:cs="Arial"/>
          <w:sz w:val="24"/>
          <w:szCs w:val="24"/>
        </w:rPr>
        <w:t xml:space="preserve">  Przy takiej temperaturze na powrocie wody sieciowej nie ma potrzeby projektowania chłodnic awaryjnych.</w:t>
      </w:r>
    </w:p>
    <w:p w14:paraId="6E1C767A" w14:textId="36852984" w:rsidR="00636E6F" w:rsidRDefault="00F44917" w:rsidP="009D2BE5">
      <w:pPr>
        <w:pStyle w:val="Zwykytekst"/>
        <w:ind w:left="357" w:firstLine="357"/>
        <w:rPr>
          <w:rFonts w:asciiTheme="minorHAnsi" w:hAnsiTheme="minorHAnsi" w:cs="Arial"/>
          <w:sz w:val="24"/>
          <w:szCs w:val="24"/>
        </w:rPr>
      </w:pPr>
      <w:r w:rsidRPr="001975B1">
        <w:rPr>
          <w:rFonts w:asciiTheme="minorHAnsi" w:hAnsiTheme="minorHAnsi" w:cs="Arial"/>
          <w:sz w:val="24"/>
          <w:szCs w:val="24"/>
        </w:rPr>
        <w:t>Wyposażenie instalacji w chłodnice awaryjne podnosi koszt instalacji.</w:t>
      </w:r>
    </w:p>
    <w:p w14:paraId="6BBEFF73" w14:textId="77777777" w:rsidR="0078445D" w:rsidRDefault="0078445D" w:rsidP="009D2BE5">
      <w:pPr>
        <w:pStyle w:val="Zwykytekst"/>
        <w:ind w:left="357" w:firstLine="357"/>
        <w:rPr>
          <w:rFonts w:asciiTheme="minorHAnsi" w:hAnsiTheme="minorHAnsi" w:cs="Arial"/>
          <w:sz w:val="24"/>
          <w:szCs w:val="24"/>
        </w:rPr>
      </w:pPr>
    </w:p>
    <w:p w14:paraId="4B1E17E7" w14:textId="77777777" w:rsidR="0078445D" w:rsidRDefault="0078445D" w:rsidP="0078445D">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195ACAAD" w14:textId="73F36941" w:rsidR="0078445D" w:rsidRPr="0078445D" w:rsidRDefault="0078445D" w:rsidP="009D2BE5">
      <w:pPr>
        <w:pStyle w:val="Zwykytekst"/>
        <w:ind w:left="357" w:firstLine="357"/>
        <w:rPr>
          <w:rFonts w:asciiTheme="minorHAnsi" w:hAnsiTheme="minorHAnsi" w:cs="Arial"/>
          <w:b/>
          <w:sz w:val="24"/>
          <w:szCs w:val="24"/>
        </w:rPr>
      </w:pPr>
      <w:r w:rsidRPr="0078445D">
        <w:rPr>
          <w:rFonts w:asciiTheme="minorHAnsi" w:hAnsiTheme="minorHAnsi" w:cs="Arial"/>
          <w:b/>
          <w:sz w:val="24"/>
          <w:szCs w:val="24"/>
        </w:rPr>
        <w:t>Zamawiający podtrzymuje wymóg wyposażenia instalacji w chłodnice awaryjne.</w:t>
      </w:r>
    </w:p>
    <w:p w14:paraId="0EC0D1D2" w14:textId="77777777" w:rsidR="007530C9" w:rsidRPr="001975B1" w:rsidRDefault="007530C9" w:rsidP="006D21E7">
      <w:pPr>
        <w:rPr>
          <w:rFonts w:asciiTheme="minorHAnsi" w:hAnsiTheme="minorHAnsi" w:cs="Arial"/>
          <w:sz w:val="24"/>
          <w:szCs w:val="24"/>
        </w:rPr>
      </w:pPr>
    </w:p>
    <w:p w14:paraId="7447A0B7" w14:textId="77777777" w:rsidR="007530C9" w:rsidRPr="001975B1" w:rsidRDefault="007530C9" w:rsidP="0027512F">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t>Prosimy o skorygowanie dat realizacji przedmiotu zamówienia.</w:t>
      </w:r>
    </w:p>
    <w:p w14:paraId="7AED92E6" w14:textId="77777777" w:rsidR="007530C9" w:rsidRPr="001975B1" w:rsidRDefault="007530C9" w:rsidP="007530C9">
      <w:pPr>
        <w:pStyle w:val="Akapitzlist"/>
        <w:rPr>
          <w:rFonts w:asciiTheme="minorHAnsi" w:hAnsiTheme="minorHAnsi" w:cs="Arial"/>
          <w:sz w:val="24"/>
          <w:szCs w:val="24"/>
        </w:rPr>
      </w:pPr>
    </w:p>
    <w:p w14:paraId="233CD11E" w14:textId="058DD104" w:rsidR="007530C9" w:rsidRPr="001975B1" w:rsidRDefault="007530C9" w:rsidP="00C75B2D">
      <w:pPr>
        <w:pStyle w:val="Zwykytekst"/>
        <w:ind w:left="720"/>
        <w:rPr>
          <w:rFonts w:asciiTheme="minorHAnsi" w:hAnsiTheme="minorHAnsi" w:cs="Arial"/>
          <w:sz w:val="24"/>
          <w:szCs w:val="24"/>
        </w:rPr>
      </w:pPr>
      <w:r w:rsidRPr="001975B1">
        <w:rPr>
          <w:rFonts w:asciiTheme="minorHAnsi" w:hAnsiTheme="minorHAnsi" w:cs="Arial"/>
          <w:sz w:val="24"/>
          <w:szCs w:val="24"/>
        </w:rPr>
        <w:t>W art. 9 kontraktu są zapisy</w:t>
      </w:r>
      <w:r w:rsidR="00C75B2D" w:rsidRPr="001975B1">
        <w:rPr>
          <w:rFonts w:asciiTheme="minorHAnsi" w:hAnsiTheme="minorHAnsi" w:cs="Arial"/>
          <w:sz w:val="24"/>
          <w:szCs w:val="24"/>
        </w:rPr>
        <w:t xml:space="preserve"> następujące</w:t>
      </w:r>
      <w:r w:rsidRPr="001975B1">
        <w:rPr>
          <w:rFonts w:asciiTheme="minorHAnsi" w:hAnsiTheme="minorHAnsi" w:cs="Arial"/>
          <w:sz w:val="24"/>
          <w:szCs w:val="24"/>
        </w:rPr>
        <w:t>:</w:t>
      </w:r>
    </w:p>
    <w:p w14:paraId="6F2F24EB" w14:textId="75BCAF83" w:rsidR="007530C9" w:rsidRPr="001975B1" w:rsidRDefault="007530C9" w:rsidP="00C75B2D">
      <w:pPr>
        <w:pStyle w:val="Nagwek2"/>
        <w:tabs>
          <w:tab w:val="num" w:pos="567"/>
        </w:tabs>
        <w:spacing w:line="240" w:lineRule="auto"/>
        <w:ind w:left="720" w:hanging="567"/>
        <w:jc w:val="left"/>
        <w:rPr>
          <w:rFonts w:asciiTheme="minorHAnsi" w:hAnsiTheme="minorHAnsi" w:cs="Arial"/>
          <w:szCs w:val="24"/>
        </w:rPr>
      </w:pPr>
      <w:r w:rsidRPr="001975B1">
        <w:rPr>
          <w:rFonts w:asciiTheme="minorHAnsi" w:hAnsiTheme="minorHAnsi" w:cs="Arial"/>
          <w:szCs w:val="24"/>
        </w:rPr>
        <w:tab/>
      </w:r>
      <w:r w:rsidRPr="001975B1">
        <w:rPr>
          <w:rFonts w:asciiTheme="minorHAnsi" w:hAnsiTheme="minorHAnsi" w:cs="Arial"/>
          <w:szCs w:val="24"/>
        </w:rPr>
        <w:tab/>
      </w:r>
      <w:r w:rsidRPr="001975B1">
        <w:rPr>
          <w:rFonts w:asciiTheme="minorHAnsi" w:hAnsiTheme="minorHAnsi" w:cs="Arial"/>
          <w:szCs w:val="24"/>
        </w:rPr>
        <w:tab/>
        <w:t>punkt 9.6 Wykonawca zobowiązuje się uzyskać na rzecz Zamawiającego ostateczną decyzję o pozwoleniu na użytkowanie Instalacji oraz przekazać Instalację do eksploatacji Zamawiającemu 16 miesięcy od dnia wejścia w życie Kontraktu</w:t>
      </w:r>
      <w:r w:rsidRPr="001975B1">
        <w:rPr>
          <w:rFonts w:asciiTheme="minorHAnsi" w:hAnsiTheme="minorHAnsi" w:cs="Arial"/>
          <w:color w:val="FF0000"/>
          <w:szCs w:val="24"/>
        </w:rPr>
        <w:t>.</w:t>
      </w:r>
      <w:r w:rsidRPr="001975B1">
        <w:rPr>
          <w:rFonts w:asciiTheme="minorHAnsi" w:hAnsiTheme="minorHAnsi" w:cs="Arial"/>
          <w:szCs w:val="24"/>
        </w:rPr>
        <w:t xml:space="preserve"> </w:t>
      </w:r>
    </w:p>
    <w:p w14:paraId="6F82F62F" w14:textId="5216517E" w:rsidR="007530C9" w:rsidRPr="001975B1" w:rsidRDefault="007530C9" w:rsidP="00C75B2D">
      <w:pPr>
        <w:pStyle w:val="Nagwek2"/>
        <w:tabs>
          <w:tab w:val="num" w:pos="567"/>
        </w:tabs>
        <w:spacing w:line="240" w:lineRule="auto"/>
        <w:ind w:left="720" w:hanging="567"/>
        <w:jc w:val="left"/>
        <w:rPr>
          <w:rFonts w:asciiTheme="minorHAnsi" w:hAnsiTheme="minorHAnsi" w:cs="Arial"/>
          <w:szCs w:val="24"/>
        </w:rPr>
      </w:pPr>
      <w:r w:rsidRPr="001975B1">
        <w:rPr>
          <w:rFonts w:asciiTheme="minorHAnsi" w:hAnsiTheme="minorHAnsi" w:cs="Arial"/>
          <w:szCs w:val="24"/>
        </w:rPr>
        <w:tab/>
      </w:r>
      <w:r w:rsidRPr="001975B1">
        <w:rPr>
          <w:rFonts w:asciiTheme="minorHAnsi" w:hAnsiTheme="minorHAnsi" w:cs="Arial"/>
          <w:szCs w:val="24"/>
        </w:rPr>
        <w:tab/>
      </w:r>
      <w:r w:rsidRPr="001975B1">
        <w:rPr>
          <w:rFonts w:asciiTheme="minorHAnsi" w:hAnsiTheme="minorHAnsi" w:cs="Arial"/>
          <w:szCs w:val="24"/>
        </w:rPr>
        <w:tab/>
        <w:t>Punkt 9.7 Termin Odbioru Końcowego nastąpi 17 miesięcy od wejścia w życie</w:t>
      </w:r>
      <w:r w:rsidR="00E454E2" w:rsidRPr="001975B1">
        <w:rPr>
          <w:rFonts w:asciiTheme="minorHAnsi" w:hAnsiTheme="minorHAnsi" w:cs="Arial"/>
          <w:szCs w:val="24"/>
        </w:rPr>
        <w:t xml:space="preserve"> Kontraktu.</w:t>
      </w:r>
    </w:p>
    <w:p w14:paraId="7EC8A2E0" w14:textId="53F29CC3" w:rsidR="00C75B2D" w:rsidRPr="001975B1" w:rsidRDefault="00C75B2D" w:rsidP="00C75B2D">
      <w:pPr>
        <w:ind w:left="720"/>
        <w:rPr>
          <w:rFonts w:asciiTheme="minorHAnsi" w:hAnsiTheme="minorHAnsi" w:cs="Arial"/>
          <w:sz w:val="24"/>
          <w:szCs w:val="24"/>
        </w:rPr>
      </w:pPr>
      <w:r w:rsidRPr="001975B1">
        <w:rPr>
          <w:rFonts w:asciiTheme="minorHAnsi" w:hAnsiTheme="minorHAnsi" w:cs="Arial"/>
          <w:sz w:val="24"/>
          <w:szCs w:val="24"/>
        </w:rPr>
        <w:t>Przy założeniu podpisania umowy np. 01.03.2020 r. terminy podane w punktach 9.6 i 9.7. artykułu 9 wypadną odpowiednio:</w:t>
      </w:r>
    </w:p>
    <w:p w14:paraId="07B57AC9" w14:textId="25931D6E" w:rsidR="00C75B2D" w:rsidRPr="001975B1" w:rsidRDefault="00C75B2D" w:rsidP="00C75B2D">
      <w:pPr>
        <w:rPr>
          <w:rFonts w:asciiTheme="minorHAnsi" w:hAnsiTheme="minorHAnsi" w:cs="Arial"/>
          <w:sz w:val="24"/>
          <w:szCs w:val="24"/>
        </w:rPr>
      </w:pPr>
      <w:r w:rsidRPr="001975B1">
        <w:rPr>
          <w:rFonts w:asciiTheme="minorHAnsi" w:hAnsiTheme="minorHAnsi" w:cs="Arial"/>
          <w:sz w:val="24"/>
          <w:szCs w:val="24"/>
        </w:rPr>
        <w:tab/>
        <w:t>30.06.2021 r.</w:t>
      </w:r>
    </w:p>
    <w:p w14:paraId="60430327" w14:textId="0E005FCC" w:rsidR="00C75B2D" w:rsidRPr="001975B1" w:rsidRDefault="00C75B2D" w:rsidP="00C75B2D">
      <w:pPr>
        <w:rPr>
          <w:rFonts w:asciiTheme="minorHAnsi" w:hAnsiTheme="minorHAnsi" w:cs="Arial"/>
          <w:sz w:val="24"/>
          <w:szCs w:val="24"/>
        </w:rPr>
      </w:pPr>
      <w:r w:rsidRPr="001975B1">
        <w:rPr>
          <w:rFonts w:asciiTheme="minorHAnsi" w:hAnsiTheme="minorHAnsi" w:cs="Arial"/>
          <w:sz w:val="24"/>
          <w:szCs w:val="24"/>
        </w:rPr>
        <w:tab/>
        <w:t>31.07.2021 r.</w:t>
      </w:r>
    </w:p>
    <w:p w14:paraId="620FF459" w14:textId="77777777" w:rsidR="007530C9" w:rsidRPr="001975B1" w:rsidRDefault="007530C9" w:rsidP="00C75B2D">
      <w:pPr>
        <w:pStyle w:val="Nagwek2"/>
        <w:tabs>
          <w:tab w:val="num" w:pos="567"/>
        </w:tabs>
        <w:spacing w:line="240" w:lineRule="auto"/>
        <w:ind w:left="720" w:hanging="567"/>
        <w:jc w:val="left"/>
        <w:rPr>
          <w:rFonts w:asciiTheme="minorHAnsi" w:hAnsiTheme="minorHAnsi" w:cs="Arial"/>
          <w:szCs w:val="24"/>
        </w:rPr>
      </w:pPr>
      <w:r w:rsidRPr="001975B1">
        <w:rPr>
          <w:rFonts w:asciiTheme="minorHAnsi" w:hAnsiTheme="minorHAnsi" w:cs="Arial"/>
          <w:szCs w:val="24"/>
        </w:rPr>
        <w:tab/>
      </w:r>
      <w:r w:rsidRPr="001975B1">
        <w:rPr>
          <w:rFonts w:asciiTheme="minorHAnsi" w:hAnsiTheme="minorHAnsi" w:cs="Arial"/>
          <w:szCs w:val="24"/>
        </w:rPr>
        <w:tab/>
      </w:r>
      <w:r w:rsidRPr="001975B1">
        <w:rPr>
          <w:rFonts w:asciiTheme="minorHAnsi" w:hAnsiTheme="minorHAnsi" w:cs="Arial"/>
          <w:szCs w:val="24"/>
        </w:rPr>
        <w:tab/>
        <w:t>W art. 17 są zapisy, z których wynika, że Zamawiający oczekuje realizacji przedmiotu zamówienia z zachowaniem terminów:</w:t>
      </w:r>
    </w:p>
    <w:p w14:paraId="3CD229AD" w14:textId="74CBD9C4" w:rsidR="007530C9" w:rsidRPr="001975B1" w:rsidRDefault="007530C9" w:rsidP="00C75B2D">
      <w:pPr>
        <w:pStyle w:val="Nagwek3"/>
        <w:tabs>
          <w:tab w:val="num" w:pos="1701"/>
          <w:tab w:val="left" w:pos="1985"/>
        </w:tabs>
        <w:spacing w:line="240" w:lineRule="auto"/>
        <w:ind w:left="794"/>
        <w:rPr>
          <w:rFonts w:asciiTheme="minorHAnsi" w:hAnsiTheme="minorHAnsi" w:cs="Arial"/>
          <w:spacing w:val="-1"/>
          <w:szCs w:val="24"/>
        </w:rPr>
      </w:pPr>
      <w:r w:rsidRPr="001975B1">
        <w:rPr>
          <w:rFonts w:asciiTheme="minorHAnsi" w:hAnsiTheme="minorHAnsi" w:cs="Arial"/>
          <w:spacing w:val="-1"/>
          <w:szCs w:val="24"/>
        </w:rPr>
        <w:t xml:space="preserve">– Uzyskanie akceptacji Zamawiającego dla Projektu Podstawowego, zamiennego </w:t>
      </w:r>
      <w:r w:rsidR="00FE56E5" w:rsidRPr="001975B1">
        <w:rPr>
          <w:rFonts w:asciiTheme="minorHAnsi" w:hAnsiTheme="minorHAnsi" w:cs="Arial"/>
          <w:spacing w:val="-1"/>
          <w:szCs w:val="24"/>
        </w:rPr>
        <w:t xml:space="preserve">i </w:t>
      </w:r>
      <w:r w:rsidRPr="001975B1">
        <w:rPr>
          <w:rFonts w:asciiTheme="minorHAnsi" w:hAnsiTheme="minorHAnsi" w:cs="Arial"/>
          <w:spacing w:val="-1"/>
          <w:szCs w:val="24"/>
        </w:rPr>
        <w:t>Projektów Wykonawczych dotyczących robót budowlanych - ostatni dzień maja 2020 r.,</w:t>
      </w:r>
    </w:p>
    <w:p w14:paraId="6595A218" w14:textId="76B52573" w:rsidR="007530C9" w:rsidRPr="001975B1" w:rsidRDefault="007530C9" w:rsidP="00C75B2D">
      <w:pPr>
        <w:pStyle w:val="akapit"/>
        <w:spacing w:line="240" w:lineRule="auto"/>
        <w:ind w:left="794"/>
        <w:jc w:val="left"/>
        <w:rPr>
          <w:rFonts w:asciiTheme="minorHAnsi" w:hAnsiTheme="minorHAnsi" w:cs="Arial"/>
          <w:sz w:val="24"/>
          <w:szCs w:val="24"/>
          <w:lang w:val="pl-PL" w:eastAsia="pl-PL"/>
        </w:rPr>
      </w:pPr>
      <w:r w:rsidRPr="001975B1">
        <w:rPr>
          <w:rFonts w:asciiTheme="minorHAnsi" w:hAnsiTheme="minorHAnsi" w:cs="Arial"/>
          <w:spacing w:val="-1"/>
          <w:sz w:val="24"/>
          <w:szCs w:val="24"/>
        </w:rPr>
        <w:t>–</w:t>
      </w:r>
      <w:r w:rsidRPr="001975B1">
        <w:rPr>
          <w:rFonts w:asciiTheme="minorHAnsi" w:hAnsiTheme="minorHAnsi" w:cs="Arial"/>
          <w:sz w:val="24"/>
          <w:szCs w:val="24"/>
          <w:lang w:val="pl-PL" w:eastAsia="pl-PL"/>
        </w:rPr>
        <w:t xml:space="preserve"> Wykonanie konstrukcji budynku elektrociepłowni z dachem, obudową i ścianami wewnętrznymi, posadzkami w stanie gotowości do montażu instalacji wewnętrznych</w:t>
      </w:r>
      <w:r w:rsidR="00743744">
        <w:rPr>
          <w:rFonts w:asciiTheme="minorHAnsi" w:hAnsiTheme="minorHAnsi" w:cs="Arial"/>
          <w:sz w:val="24"/>
          <w:szCs w:val="24"/>
          <w:lang w:val="pl-PL" w:eastAsia="pl-PL"/>
        </w:rPr>
        <w:t xml:space="preserve">               </w:t>
      </w:r>
      <w:r w:rsidRPr="001975B1">
        <w:rPr>
          <w:rFonts w:asciiTheme="minorHAnsi" w:hAnsiTheme="minorHAnsi" w:cs="Arial"/>
          <w:sz w:val="24"/>
          <w:szCs w:val="24"/>
          <w:lang w:val="pl-PL" w:eastAsia="pl-PL"/>
        </w:rPr>
        <w:t xml:space="preserve"> i instalacji technologicznych - </w:t>
      </w:r>
      <w:r w:rsidRPr="001975B1">
        <w:rPr>
          <w:rFonts w:asciiTheme="minorHAnsi" w:hAnsiTheme="minorHAnsi" w:cs="Arial"/>
          <w:spacing w:val="-1"/>
          <w:sz w:val="24"/>
          <w:szCs w:val="24"/>
          <w:lang w:val="pl-PL"/>
        </w:rPr>
        <w:t>ostatni dzień lutego 2020 r.</w:t>
      </w:r>
      <w:r w:rsidRPr="001975B1">
        <w:rPr>
          <w:rFonts w:asciiTheme="minorHAnsi" w:hAnsiTheme="minorHAnsi" w:cs="Arial"/>
          <w:spacing w:val="-1"/>
          <w:sz w:val="24"/>
          <w:szCs w:val="24"/>
        </w:rPr>
        <w:t>,</w:t>
      </w:r>
      <w:r w:rsidRPr="001975B1">
        <w:rPr>
          <w:rFonts w:asciiTheme="minorHAnsi" w:hAnsiTheme="minorHAnsi" w:cs="Arial"/>
          <w:spacing w:val="-1"/>
          <w:sz w:val="24"/>
          <w:szCs w:val="24"/>
          <w:lang w:val="pl-PL"/>
        </w:rPr>
        <w:t xml:space="preserve"> </w:t>
      </w:r>
    </w:p>
    <w:p w14:paraId="3878612A" w14:textId="21CFD80E" w:rsidR="007530C9" w:rsidRPr="001975B1" w:rsidRDefault="007530C9" w:rsidP="00C75B2D">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pacing w:val="-1"/>
          <w:sz w:val="24"/>
          <w:szCs w:val="24"/>
        </w:rPr>
        <w:t>–</w:t>
      </w:r>
      <w:r w:rsidRPr="001975B1">
        <w:rPr>
          <w:rFonts w:asciiTheme="minorHAnsi" w:hAnsiTheme="minorHAnsi" w:cs="Arial"/>
          <w:sz w:val="24"/>
          <w:szCs w:val="24"/>
          <w:lang w:val="pl-PL" w:eastAsia="pl-PL"/>
        </w:rPr>
        <w:t xml:space="preserve"> Uzyskanie akceptacji Zamawiającego dla wszystkich Projektów Wykonawczych - </w:t>
      </w:r>
      <w:r w:rsidRPr="001975B1">
        <w:rPr>
          <w:rFonts w:asciiTheme="minorHAnsi" w:hAnsiTheme="minorHAnsi" w:cs="Arial"/>
          <w:spacing w:val="-1"/>
          <w:sz w:val="24"/>
          <w:szCs w:val="24"/>
        </w:rPr>
        <w:t xml:space="preserve"> </w:t>
      </w:r>
      <w:r w:rsidRPr="001975B1">
        <w:rPr>
          <w:rFonts w:asciiTheme="minorHAnsi" w:hAnsiTheme="minorHAnsi" w:cs="Arial"/>
          <w:spacing w:val="-1"/>
          <w:sz w:val="24"/>
          <w:szCs w:val="24"/>
          <w:lang w:val="pl-PL"/>
        </w:rPr>
        <w:t>ostatni dzień lipca 2020 r.,</w:t>
      </w:r>
      <w:r w:rsidRPr="001975B1">
        <w:rPr>
          <w:rFonts w:asciiTheme="minorHAnsi" w:hAnsiTheme="minorHAnsi" w:cs="Arial"/>
          <w:sz w:val="24"/>
          <w:szCs w:val="24"/>
          <w:highlight w:val="yellow"/>
          <w:lang w:val="pl-PL" w:eastAsia="pl-PL"/>
        </w:rPr>
        <w:t xml:space="preserve"> </w:t>
      </w:r>
    </w:p>
    <w:p w14:paraId="7D34580E" w14:textId="4EC5FC3C" w:rsidR="007530C9" w:rsidRPr="001975B1" w:rsidRDefault="007530C9" w:rsidP="00C75B2D">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pacing w:val="-1"/>
          <w:sz w:val="24"/>
          <w:szCs w:val="24"/>
        </w:rPr>
        <w:t>–</w:t>
      </w:r>
      <w:r w:rsidRPr="001975B1">
        <w:rPr>
          <w:rFonts w:asciiTheme="minorHAnsi" w:hAnsiTheme="minorHAnsi" w:cs="Arial"/>
          <w:sz w:val="24"/>
          <w:szCs w:val="24"/>
          <w:lang w:val="pl-PL" w:eastAsia="pl-PL"/>
        </w:rPr>
        <w:t xml:space="preserve"> Montaż agregatów kogeneracyjnych - </w:t>
      </w:r>
      <w:r w:rsidRPr="001975B1">
        <w:rPr>
          <w:rFonts w:asciiTheme="minorHAnsi" w:hAnsiTheme="minorHAnsi" w:cs="Arial"/>
          <w:spacing w:val="-1"/>
          <w:sz w:val="24"/>
          <w:szCs w:val="24"/>
          <w:lang w:val="pl-PL"/>
        </w:rPr>
        <w:t>ostatni dzień czerwca 2021 r.,</w:t>
      </w:r>
      <w:r w:rsidRPr="001975B1">
        <w:rPr>
          <w:rFonts w:asciiTheme="minorHAnsi" w:hAnsiTheme="minorHAnsi" w:cs="Arial"/>
          <w:sz w:val="24"/>
          <w:szCs w:val="24"/>
          <w:lang w:val="pl-PL" w:eastAsia="pl-PL"/>
        </w:rPr>
        <w:t xml:space="preserve"> </w:t>
      </w:r>
    </w:p>
    <w:p w14:paraId="5C22FC15" w14:textId="794422B4" w:rsidR="007530C9" w:rsidRPr="001975B1" w:rsidRDefault="007530C9" w:rsidP="00C75B2D">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z w:val="24"/>
          <w:szCs w:val="24"/>
          <w:lang w:val="pl-PL" w:eastAsia="pl-PL"/>
        </w:rPr>
        <w:t>-</w:t>
      </w:r>
      <w:r w:rsidRPr="001975B1">
        <w:rPr>
          <w:rFonts w:asciiTheme="minorHAnsi" w:hAnsiTheme="minorHAnsi" w:cs="Arial"/>
          <w:bCs/>
          <w:sz w:val="24"/>
          <w:szCs w:val="24"/>
        </w:rPr>
        <w:t xml:space="preserve"> Wykonanie przyłącza elektrycznego do sieci </w:t>
      </w:r>
      <w:r w:rsidRPr="001975B1">
        <w:rPr>
          <w:rFonts w:asciiTheme="minorHAnsi" w:hAnsiTheme="minorHAnsi" w:cs="Arial"/>
          <w:bCs/>
          <w:sz w:val="24"/>
          <w:szCs w:val="24"/>
          <w:lang w:val="pl-PL"/>
        </w:rPr>
        <w:t xml:space="preserve">- </w:t>
      </w:r>
      <w:r w:rsidRPr="001975B1">
        <w:rPr>
          <w:rFonts w:asciiTheme="minorHAnsi" w:hAnsiTheme="minorHAnsi" w:cs="Arial"/>
          <w:spacing w:val="-1"/>
          <w:sz w:val="24"/>
          <w:szCs w:val="24"/>
          <w:lang w:val="pl-PL"/>
        </w:rPr>
        <w:t>ostatni dzień lipca 2021 r.,</w:t>
      </w:r>
    </w:p>
    <w:p w14:paraId="452D9A27" w14:textId="0C248996" w:rsidR="007530C9" w:rsidRPr="001975B1" w:rsidRDefault="007530C9" w:rsidP="00C75B2D">
      <w:pPr>
        <w:pStyle w:val="akapit"/>
        <w:tabs>
          <w:tab w:val="num" w:pos="1701"/>
          <w:tab w:val="left" w:pos="1985"/>
        </w:tabs>
        <w:spacing w:line="240" w:lineRule="auto"/>
        <w:ind w:left="794"/>
        <w:jc w:val="left"/>
        <w:rPr>
          <w:rFonts w:asciiTheme="minorHAnsi" w:hAnsiTheme="minorHAnsi" w:cs="Arial"/>
          <w:sz w:val="24"/>
          <w:szCs w:val="24"/>
          <w:highlight w:val="yellow"/>
          <w:lang w:val="pl-PL" w:eastAsia="pl-PL"/>
        </w:rPr>
      </w:pPr>
      <w:r w:rsidRPr="001975B1">
        <w:rPr>
          <w:rFonts w:asciiTheme="minorHAnsi" w:hAnsiTheme="minorHAnsi" w:cs="Arial"/>
          <w:sz w:val="24"/>
          <w:szCs w:val="24"/>
          <w:lang w:val="pl-PL" w:eastAsia="pl-PL"/>
        </w:rPr>
        <w:t xml:space="preserve">– Uzyskanie pozwolenia na użytkowanie obiektu - </w:t>
      </w:r>
      <w:r w:rsidRPr="001975B1">
        <w:rPr>
          <w:rFonts w:asciiTheme="minorHAnsi" w:hAnsiTheme="minorHAnsi" w:cs="Arial"/>
          <w:spacing w:val="-1"/>
          <w:sz w:val="24"/>
          <w:szCs w:val="24"/>
          <w:lang w:val="pl-PL"/>
        </w:rPr>
        <w:t>ostatni dzień października 2021 r.</w:t>
      </w:r>
      <w:r w:rsidRPr="001975B1">
        <w:rPr>
          <w:rFonts w:asciiTheme="minorHAnsi" w:hAnsiTheme="minorHAnsi" w:cs="Arial"/>
          <w:sz w:val="24"/>
          <w:szCs w:val="24"/>
          <w:lang w:val="pl-PL" w:eastAsia="pl-PL"/>
        </w:rPr>
        <w:t>,</w:t>
      </w:r>
    </w:p>
    <w:p w14:paraId="7D24AECF" w14:textId="77777777" w:rsidR="00743744" w:rsidRDefault="007530C9" w:rsidP="00C75B2D">
      <w:pPr>
        <w:pStyle w:val="akapit"/>
        <w:tabs>
          <w:tab w:val="num" w:pos="1701"/>
          <w:tab w:val="left" w:pos="1985"/>
        </w:tabs>
        <w:spacing w:line="240" w:lineRule="auto"/>
        <w:ind w:left="794"/>
        <w:jc w:val="left"/>
        <w:rPr>
          <w:rFonts w:asciiTheme="minorHAnsi" w:hAnsiTheme="minorHAnsi" w:cs="Arial"/>
          <w:spacing w:val="-1"/>
          <w:sz w:val="24"/>
          <w:szCs w:val="24"/>
          <w:lang w:val="pl-PL"/>
        </w:rPr>
      </w:pPr>
      <w:r w:rsidRPr="001975B1">
        <w:rPr>
          <w:rFonts w:asciiTheme="minorHAnsi" w:hAnsiTheme="minorHAnsi" w:cs="Arial"/>
          <w:sz w:val="24"/>
          <w:szCs w:val="24"/>
          <w:lang w:val="pl-PL" w:eastAsia="pl-PL"/>
        </w:rPr>
        <w:t xml:space="preserve">– Przejęcie Instalacji do Eksploatacji po zakończeniu ruchu próbnego - </w:t>
      </w:r>
      <w:r w:rsidRPr="001975B1">
        <w:rPr>
          <w:rFonts w:asciiTheme="minorHAnsi" w:hAnsiTheme="minorHAnsi" w:cs="Arial"/>
          <w:spacing w:val="-1"/>
          <w:sz w:val="24"/>
          <w:szCs w:val="24"/>
          <w:lang w:val="pl-PL"/>
        </w:rPr>
        <w:t>ostatni dzień</w:t>
      </w:r>
    </w:p>
    <w:p w14:paraId="017FB2EC" w14:textId="0353241A" w:rsidR="007530C9" w:rsidRPr="001975B1" w:rsidRDefault="007530C9" w:rsidP="00C75B2D">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pacing w:val="-1"/>
          <w:sz w:val="24"/>
          <w:szCs w:val="24"/>
          <w:lang w:val="pl-PL"/>
        </w:rPr>
        <w:t xml:space="preserve"> </w:t>
      </w:r>
      <w:r w:rsidR="00743744">
        <w:rPr>
          <w:rFonts w:asciiTheme="minorHAnsi" w:hAnsiTheme="minorHAnsi" w:cs="Arial"/>
          <w:spacing w:val="-1"/>
          <w:sz w:val="24"/>
          <w:szCs w:val="24"/>
          <w:lang w:val="pl-PL"/>
        </w:rPr>
        <w:t xml:space="preserve">  </w:t>
      </w:r>
      <w:r w:rsidRPr="001975B1">
        <w:rPr>
          <w:rFonts w:asciiTheme="minorHAnsi" w:hAnsiTheme="minorHAnsi" w:cs="Arial"/>
          <w:spacing w:val="-1"/>
          <w:sz w:val="24"/>
          <w:szCs w:val="24"/>
          <w:lang w:val="pl-PL"/>
        </w:rPr>
        <w:t xml:space="preserve">grudnia 2021 r., </w:t>
      </w:r>
    </w:p>
    <w:p w14:paraId="1AFFB8AA" w14:textId="2C9849AA" w:rsidR="007530C9" w:rsidRPr="001975B1" w:rsidRDefault="007530C9" w:rsidP="00C75B2D">
      <w:pPr>
        <w:pStyle w:val="akapit"/>
        <w:tabs>
          <w:tab w:val="num" w:pos="1701"/>
          <w:tab w:val="left" w:pos="1985"/>
        </w:tabs>
        <w:spacing w:line="240" w:lineRule="auto"/>
        <w:ind w:left="794"/>
        <w:jc w:val="left"/>
        <w:rPr>
          <w:rFonts w:asciiTheme="minorHAnsi" w:hAnsiTheme="minorHAnsi" w:cs="Arial"/>
          <w:spacing w:val="-1"/>
          <w:sz w:val="24"/>
          <w:szCs w:val="24"/>
          <w:lang w:val="pl-PL"/>
        </w:rPr>
      </w:pPr>
      <w:r w:rsidRPr="001975B1">
        <w:rPr>
          <w:rFonts w:asciiTheme="minorHAnsi" w:hAnsiTheme="minorHAnsi" w:cs="Arial"/>
          <w:sz w:val="24"/>
          <w:szCs w:val="24"/>
          <w:lang w:val="pl-PL" w:eastAsia="pl-PL"/>
        </w:rPr>
        <w:lastRenderedPageBreak/>
        <w:t xml:space="preserve">– Zakończenie realizacji Kontraktu </w:t>
      </w:r>
      <w:r w:rsidRPr="001975B1">
        <w:rPr>
          <w:rFonts w:asciiTheme="minorHAnsi" w:hAnsiTheme="minorHAnsi" w:cs="Arial"/>
          <w:sz w:val="24"/>
          <w:szCs w:val="24"/>
        </w:rPr>
        <w:t xml:space="preserve">(za wyjątkiem zobowiązań wynikających z udzielonych gwarancji </w:t>
      </w:r>
      <w:r w:rsidRPr="001975B1">
        <w:rPr>
          <w:rFonts w:asciiTheme="minorHAnsi" w:hAnsiTheme="minorHAnsi" w:cs="Arial"/>
          <w:sz w:val="24"/>
          <w:szCs w:val="24"/>
          <w:lang w:val="pl-PL"/>
        </w:rPr>
        <w:t xml:space="preserve">i rękojmi) </w:t>
      </w:r>
      <w:r w:rsidRPr="001975B1">
        <w:rPr>
          <w:rFonts w:asciiTheme="minorHAnsi" w:hAnsiTheme="minorHAnsi" w:cs="Arial"/>
          <w:sz w:val="24"/>
          <w:szCs w:val="24"/>
          <w:lang w:val="pl-PL" w:eastAsia="pl-PL"/>
        </w:rPr>
        <w:t xml:space="preserve">– podpisanie protokołu Końcowego Odbioru - </w:t>
      </w:r>
      <w:r w:rsidRPr="001975B1">
        <w:rPr>
          <w:rFonts w:asciiTheme="minorHAnsi" w:hAnsiTheme="minorHAnsi" w:cs="Arial"/>
          <w:spacing w:val="-1"/>
          <w:sz w:val="24"/>
          <w:szCs w:val="24"/>
          <w:lang w:val="pl-PL"/>
        </w:rPr>
        <w:t>ostatni dzień  stycznia 2022 r.</w:t>
      </w:r>
    </w:p>
    <w:p w14:paraId="694ED5F9" w14:textId="7F1976F0" w:rsidR="00C75B2D" w:rsidRPr="001975B1" w:rsidRDefault="00C75B2D" w:rsidP="00C75B2D">
      <w:pPr>
        <w:pStyle w:val="akapit"/>
        <w:tabs>
          <w:tab w:val="num" w:pos="1701"/>
          <w:tab w:val="left" w:pos="1985"/>
        </w:tabs>
        <w:spacing w:line="240" w:lineRule="auto"/>
        <w:ind w:left="794"/>
        <w:jc w:val="left"/>
        <w:rPr>
          <w:rFonts w:asciiTheme="minorHAnsi" w:hAnsiTheme="minorHAnsi" w:cs="Arial"/>
          <w:spacing w:val="-1"/>
          <w:sz w:val="24"/>
          <w:szCs w:val="24"/>
          <w:lang w:val="pl-PL"/>
        </w:rPr>
      </w:pPr>
      <w:r w:rsidRPr="001975B1">
        <w:rPr>
          <w:rFonts w:asciiTheme="minorHAnsi" w:hAnsiTheme="minorHAnsi" w:cs="Arial"/>
          <w:spacing w:val="-1"/>
          <w:sz w:val="24"/>
          <w:szCs w:val="24"/>
          <w:lang w:val="pl-PL"/>
        </w:rPr>
        <w:t>Zapisy art. 9 i art. 17 Kontraktu są ze sobą sprzeczne, ponadto daty w art. 17 są nielogiczne (wykonanie konstrukcji budynku prawdopodobnie miało być w roku 2021).</w:t>
      </w:r>
    </w:p>
    <w:p w14:paraId="0EF4CB21" w14:textId="129B1354" w:rsidR="00C75B2D" w:rsidRPr="001975B1" w:rsidRDefault="00C75B2D" w:rsidP="00C75B2D">
      <w:pPr>
        <w:pStyle w:val="akapit"/>
        <w:tabs>
          <w:tab w:val="num" w:pos="1701"/>
          <w:tab w:val="left" w:pos="1985"/>
        </w:tabs>
        <w:spacing w:line="240" w:lineRule="auto"/>
        <w:ind w:left="794"/>
        <w:jc w:val="left"/>
        <w:rPr>
          <w:rFonts w:asciiTheme="minorHAnsi" w:hAnsiTheme="minorHAnsi" w:cs="Arial"/>
          <w:spacing w:val="-1"/>
          <w:sz w:val="24"/>
          <w:szCs w:val="24"/>
          <w:lang w:val="pl-PL"/>
        </w:rPr>
      </w:pPr>
      <w:r w:rsidRPr="001975B1">
        <w:rPr>
          <w:rFonts w:asciiTheme="minorHAnsi" w:hAnsiTheme="minorHAnsi" w:cs="Arial"/>
          <w:spacing w:val="-1"/>
          <w:sz w:val="24"/>
          <w:szCs w:val="24"/>
          <w:lang w:val="pl-PL"/>
        </w:rPr>
        <w:t xml:space="preserve">Ze względu na konieczność uzyskania nowych warunków przyłączenia do sieci gazowej </w:t>
      </w:r>
      <w:r w:rsidR="00743744">
        <w:rPr>
          <w:rFonts w:asciiTheme="minorHAnsi" w:hAnsiTheme="minorHAnsi" w:cs="Arial"/>
          <w:spacing w:val="-1"/>
          <w:sz w:val="24"/>
          <w:szCs w:val="24"/>
          <w:lang w:val="pl-PL"/>
        </w:rPr>
        <w:t xml:space="preserve">             </w:t>
      </w:r>
      <w:r w:rsidRPr="001975B1">
        <w:rPr>
          <w:rFonts w:asciiTheme="minorHAnsi" w:hAnsiTheme="minorHAnsi" w:cs="Arial"/>
          <w:spacing w:val="-1"/>
          <w:sz w:val="24"/>
          <w:szCs w:val="24"/>
          <w:lang w:val="pl-PL"/>
        </w:rPr>
        <w:t xml:space="preserve">i sieci elektroenergetycznej </w:t>
      </w:r>
      <w:r w:rsidR="00E454E2" w:rsidRPr="001975B1">
        <w:rPr>
          <w:rFonts w:asciiTheme="minorHAnsi" w:hAnsiTheme="minorHAnsi" w:cs="Arial"/>
          <w:spacing w:val="-1"/>
          <w:sz w:val="24"/>
          <w:szCs w:val="24"/>
          <w:lang w:val="pl-PL"/>
        </w:rPr>
        <w:t xml:space="preserve">proponujemy ustalić datę odbioru końcowego na 24 miesiące od wejścia w życie kontraktu oraz proponujemy określić terminy zapisane </w:t>
      </w:r>
      <w:r w:rsidR="00743744">
        <w:rPr>
          <w:rFonts w:asciiTheme="minorHAnsi" w:hAnsiTheme="minorHAnsi" w:cs="Arial"/>
          <w:spacing w:val="-1"/>
          <w:sz w:val="24"/>
          <w:szCs w:val="24"/>
          <w:lang w:val="pl-PL"/>
        </w:rPr>
        <w:t xml:space="preserve">                w art.</w:t>
      </w:r>
      <w:r w:rsidR="00E454E2" w:rsidRPr="001975B1">
        <w:rPr>
          <w:rFonts w:asciiTheme="minorHAnsi" w:hAnsiTheme="minorHAnsi" w:cs="Arial"/>
          <w:spacing w:val="-1"/>
          <w:sz w:val="24"/>
          <w:szCs w:val="24"/>
          <w:lang w:val="pl-PL"/>
        </w:rPr>
        <w:t xml:space="preserve"> 17 następująco:</w:t>
      </w:r>
    </w:p>
    <w:p w14:paraId="2B5C65C9" w14:textId="62414BE4" w:rsidR="00E454E2" w:rsidRPr="001975B1" w:rsidRDefault="00E454E2" w:rsidP="00E454E2">
      <w:pPr>
        <w:pStyle w:val="Nagwek3"/>
        <w:tabs>
          <w:tab w:val="num" w:pos="1701"/>
          <w:tab w:val="left" w:pos="1985"/>
        </w:tabs>
        <w:spacing w:line="240" w:lineRule="auto"/>
        <w:ind w:left="794"/>
        <w:rPr>
          <w:rFonts w:asciiTheme="minorHAnsi" w:hAnsiTheme="minorHAnsi" w:cs="Arial"/>
          <w:spacing w:val="-1"/>
          <w:szCs w:val="24"/>
        </w:rPr>
      </w:pPr>
      <w:r w:rsidRPr="001975B1">
        <w:rPr>
          <w:rFonts w:asciiTheme="minorHAnsi" w:hAnsiTheme="minorHAnsi" w:cs="Arial"/>
          <w:spacing w:val="-1"/>
          <w:szCs w:val="24"/>
        </w:rPr>
        <w:t>– Uzyskanie akceptacji Zamawiającego dla Projektu Podstawowego, zamiennego</w:t>
      </w:r>
      <w:r w:rsidR="00743744">
        <w:rPr>
          <w:rFonts w:asciiTheme="minorHAnsi" w:hAnsiTheme="minorHAnsi" w:cs="Arial"/>
          <w:spacing w:val="-1"/>
          <w:szCs w:val="24"/>
        </w:rPr>
        <w:t xml:space="preserve">                         </w:t>
      </w:r>
      <w:r w:rsidRPr="001975B1">
        <w:rPr>
          <w:rFonts w:asciiTheme="minorHAnsi" w:hAnsiTheme="minorHAnsi" w:cs="Arial"/>
          <w:spacing w:val="-1"/>
          <w:szCs w:val="24"/>
        </w:rPr>
        <w:t xml:space="preserve"> </w:t>
      </w:r>
      <w:r w:rsidR="00FE56E5" w:rsidRPr="001975B1">
        <w:rPr>
          <w:rFonts w:asciiTheme="minorHAnsi" w:hAnsiTheme="minorHAnsi" w:cs="Arial"/>
          <w:spacing w:val="-1"/>
          <w:szCs w:val="24"/>
        </w:rPr>
        <w:t xml:space="preserve">i </w:t>
      </w:r>
      <w:r w:rsidRPr="001975B1">
        <w:rPr>
          <w:rFonts w:asciiTheme="minorHAnsi" w:hAnsiTheme="minorHAnsi" w:cs="Arial"/>
          <w:spacing w:val="-1"/>
          <w:szCs w:val="24"/>
        </w:rPr>
        <w:t xml:space="preserve">Projektów Wykonawczych dotyczących robót budowlanych - </w:t>
      </w:r>
      <w:r w:rsidR="00FE56E5" w:rsidRPr="001975B1">
        <w:rPr>
          <w:rFonts w:asciiTheme="minorHAnsi" w:hAnsiTheme="minorHAnsi" w:cs="Arial"/>
          <w:spacing w:val="-1"/>
          <w:szCs w:val="24"/>
        </w:rPr>
        <w:t>6</w:t>
      </w:r>
      <w:r w:rsidR="00FE56E5" w:rsidRPr="001975B1">
        <w:rPr>
          <w:rFonts w:asciiTheme="minorHAnsi" w:hAnsiTheme="minorHAnsi" w:cs="Arial"/>
          <w:szCs w:val="24"/>
        </w:rPr>
        <w:t xml:space="preserve"> miesięcy od daty wejścia w życie kontraktu</w:t>
      </w:r>
      <w:r w:rsidRPr="001975B1">
        <w:rPr>
          <w:rFonts w:asciiTheme="minorHAnsi" w:hAnsiTheme="minorHAnsi" w:cs="Arial"/>
          <w:spacing w:val="-1"/>
          <w:szCs w:val="24"/>
        </w:rPr>
        <w:t>,</w:t>
      </w:r>
    </w:p>
    <w:p w14:paraId="5F3DF157" w14:textId="7E094384" w:rsidR="00FE56E5" w:rsidRPr="001975B1" w:rsidRDefault="00FE56E5" w:rsidP="00FE56E5">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pacing w:val="-1"/>
          <w:sz w:val="24"/>
          <w:szCs w:val="24"/>
        </w:rPr>
        <w:t>–</w:t>
      </w:r>
      <w:r w:rsidRPr="001975B1">
        <w:rPr>
          <w:rFonts w:asciiTheme="minorHAnsi" w:hAnsiTheme="minorHAnsi" w:cs="Arial"/>
          <w:sz w:val="24"/>
          <w:szCs w:val="24"/>
          <w:lang w:val="pl-PL" w:eastAsia="pl-PL"/>
        </w:rPr>
        <w:t xml:space="preserve"> Uzyskanie akceptacji Zamawiającego dla wszystkich Projektów Wykonawczych - </w:t>
      </w:r>
      <w:r w:rsidR="00743744">
        <w:rPr>
          <w:rFonts w:asciiTheme="minorHAnsi" w:hAnsiTheme="minorHAnsi" w:cs="Arial"/>
          <w:sz w:val="24"/>
          <w:szCs w:val="24"/>
          <w:lang w:val="pl-PL" w:eastAsia="pl-PL"/>
        </w:rPr>
        <w:t xml:space="preserve">                </w:t>
      </w:r>
      <w:r w:rsidRPr="001975B1">
        <w:rPr>
          <w:rFonts w:asciiTheme="minorHAnsi" w:hAnsiTheme="minorHAnsi" w:cs="Arial"/>
          <w:spacing w:val="-1"/>
          <w:sz w:val="24"/>
          <w:szCs w:val="24"/>
        </w:rPr>
        <w:t xml:space="preserve"> </w:t>
      </w:r>
      <w:r w:rsidR="00EF49E3" w:rsidRPr="001975B1">
        <w:rPr>
          <w:rFonts w:asciiTheme="minorHAnsi" w:hAnsiTheme="minorHAnsi" w:cs="Arial"/>
          <w:spacing w:val="-1"/>
          <w:sz w:val="24"/>
          <w:szCs w:val="24"/>
          <w:lang w:val="pl-PL"/>
        </w:rPr>
        <w:t xml:space="preserve">12 </w:t>
      </w:r>
      <w:r w:rsidRPr="001975B1">
        <w:rPr>
          <w:rFonts w:asciiTheme="minorHAnsi" w:hAnsiTheme="minorHAnsi" w:cs="Arial"/>
          <w:sz w:val="24"/>
          <w:szCs w:val="24"/>
          <w:lang w:val="pl-PL" w:eastAsia="pl-PL"/>
        </w:rPr>
        <w:t>miesięcy od daty wejścia w życie kontraktu</w:t>
      </w:r>
      <w:r w:rsidRPr="001975B1">
        <w:rPr>
          <w:rFonts w:asciiTheme="minorHAnsi" w:hAnsiTheme="minorHAnsi" w:cs="Arial"/>
          <w:spacing w:val="-1"/>
          <w:sz w:val="24"/>
          <w:szCs w:val="24"/>
          <w:lang w:val="pl-PL"/>
        </w:rPr>
        <w:t>,</w:t>
      </w:r>
      <w:r w:rsidRPr="001975B1">
        <w:rPr>
          <w:rFonts w:asciiTheme="minorHAnsi" w:hAnsiTheme="minorHAnsi" w:cs="Arial"/>
          <w:sz w:val="24"/>
          <w:szCs w:val="24"/>
          <w:highlight w:val="yellow"/>
          <w:lang w:val="pl-PL" w:eastAsia="pl-PL"/>
        </w:rPr>
        <w:t xml:space="preserve"> </w:t>
      </w:r>
    </w:p>
    <w:p w14:paraId="12B99854" w14:textId="33BF197A" w:rsidR="00E454E2" w:rsidRPr="001975B1" w:rsidRDefault="00E454E2" w:rsidP="00E454E2">
      <w:pPr>
        <w:pStyle w:val="akapit"/>
        <w:spacing w:line="240" w:lineRule="auto"/>
        <w:ind w:left="794"/>
        <w:jc w:val="left"/>
        <w:rPr>
          <w:rFonts w:asciiTheme="minorHAnsi" w:hAnsiTheme="minorHAnsi" w:cs="Arial"/>
          <w:sz w:val="24"/>
          <w:szCs w:val="24"/>
          <w:lang w:val="pl-PL" w:eastAsia="pl-PL"/>
        </w:rPr>
      </w:pPr>
      <w:r w:rsidRPr="001975B1">
        <w:rPr>
          <w:rFonts w:asciiTheme="minorHAnsi" w:hAnsiTheme="minorHAnsi" w:cs="Arial"/>
          <w:spacing w:val="-1"/>
          <w:sz w:val="24"/>
          <w:szCs w:val="24"/>
        </w:rPr>
        <w:t>–</w:t>
      </w:r>
      <w:r w:rsidRPr="001975B1">
        <w:rPr>
          <w:rFonts w:asciiTheme="minorHAnsi" w:hAnsiTheme="minorHAnsi" w:cs="Arial"/>
          <w:sz w:val="24"/>
          <w:szCs w:val="24"/>
          <w:lang w:val="pl-PL" w:eastAsia="pl-PL"/>
        </w:rPr>
        <w:t xml:space="preserve"> Wykonanie konstrukcji budynku elektrociepłowni z dachem, obudową i ścianami wewnętrznymi, posadzkami w stanie gotowości do montażu instalacji wewnętrznych i instalacji technologicznych - </w:t>
      </w:r>
      <w:r w:rsidR="00FE56E5" w:rsidRPr="001975B1">
        <w:rPr>
          <w:rFonts w:asciiTheme="minorHAnsi" w:hAnsiTheme="minorHAnsi" w:cs="Arial"/>
          <w:sz w:val="24"/>
          <w:szCs w:val="24"/>
          <w:lang w:val="pl-PL" w:eastAsia="pl-PL"/>
        </w:rPr>
        <w:t>15 miesięcy od daty wejścia w życie kontraktu</w:t>
      </w:r>
      <w:r w:rsidRPr="001975B1">
        <w:rPr>
          <w:rFonts w:asciiTheme="minorHAnsi" w:hAnsiTheme="minorHAnsi" w:cs="Arial"/>
          <w:spacing w:val="-1"/>
          <w:sz w:val="24"/>
          <w:szCs w:val="24"/>
        </w:rPr>
        <w:t>,</w:t>
      </w:r>
      <w:r w:rsidRPr="001975B1">
        <w:rPr>
          <w:rFonts w:asciiTheme="minorHAnsi" w:hAnsiTheme="minorHAnsi" w:cs="Arial"/>
          <w:spacing w:val="-1"/>
          <w:sz w:val="24"/>
          <w:szCs w:val="24"/>
          <w:lang w:val="pl-PL"/>
        </w:rPr>
        <w:t xml:space="preserve"> </w:t>
      </w:r>
    </w:p>
    <w:p w14:paraId="56C98C31" w14:textId="76AE34BD" w:rsidR="00E454E2" w:rsidRPr="001975B1" w:rsidRDefault="00E454E2" w:rsidP="00E454E2">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pacing w:val="-1"/>
          <w:sz w:val="24"/>
          <w:szCs w:val="24"/>
        </w:rPr>
        <w:t>–</w:t>
      </w:r>
      <w:r w:rsidRPr="001975B1">
        <w:rPr>
          <w:rFonts w:asciiTheme="minorHAnsi" w:hAnsiTheme="minorHAnsi" w:cs="Arial"/>
          <w:sz w:val="24"/>
          <w:szCs w:val="24"/>
          <w:lang w:val="pl-PL" w:eastAsia="pl-PL"/>
        </w:rPr>
        <w:t xml:space="preserve"> Montaż agregatów kogeneracyjnych - </w:t>
      </w:r>
      <w:r w:rsidR="00FE56E5" w:rsidRPr="001975B1">
        <w:rPr>
          <w:rFonts w:asciiTheme="minorHAnsi" w:hAnsiTheme="minorHAnsi" w:cs="Arial"/>
          <w:sz w:val="24"/>
          <w:szCs w:val="24"/>
          <w:lang w:val="pl-PL" w:eastAsia="pl-PL"/>
        </w:rPr>
        <w:t>19 miesięcy od daty wejścia w życie kontraktu</w:t>
      </w:r>
      <w:r w:rsidRPr="001975B1">
        <w:rPr>
          <w:rFonts w:asciiTheme="minorHAnsi" w:hAnsiTheme="minorHAnsi" w:cs="Arial"/>
          <w:spacing w:val="-1"/>
          <w:sz w:val="24"/>
          <w:szCs w:val="24"/>
          <w:lang w:val="pl-PL"/>
        </w:rPr>
        <w:t>,</w:t>
      </w:r>
      <w:r w:rsidRPr="001975B1">
        <w:rPr>
          <w:rFonts w:asciiTheme="minorHAnsi" w:hAnsiTheme="minorHAnsi" w:cs="Arial"/>
          <w:sz w:val="24"/>
          <w:szCs w:val="24"/>
          <w:lang w:val="pl-PL" w:eastAsia="pl-PL"/>
        </w:rPr>
        <w:t xml:space="preserve"> </w:t>
      </w:r>
    </w:p>
    <w:p w14:paraId="0D141D87" w14:textId="0E9BF5DA" w:rsidR="00E454E2" w:rsidRPr="001975B1" w:rsidRDefault="00E454E2" w:rsidP="00E454E2">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z w:val="24"/>
          <w:szCs w:val="24"/>
          <w:lang w:val="pl-PL" w:eastAsia="pl-PL"/>
        </w:rPr>
        <w:t>-</w:t>
      </w:r>
      <w:r w:rsidRPr="001975B1">
        <w:rPr>
          <w:rFonts w:asciiTheme="minorHAnsi" w:hAnsiTheme="minorHAnsi" w:cs="Arial"/>
          <w:bCs/>
          <w:sz w:val="24"/>
          <w:szCs w:val="24"/>
        </w:rPr>
        <w:t xml:space="preserve"> Wykonanie przyłącza elektrycznego do sieci </w:t>
      </w:r>
      <w:r w:rsidRPr="001975B1">
        <w:rPr>
          <w:rFonts w:asciiTheme="minorHAnsi" w:hAnsiTheme="minorHAnsi" w:cs="Arial"/>
          <w:bCs/>
          <w:sz w:val="24"/>
          <w:szCs w:val="24"/>
          <w:lang w:val="pl-PL"/>
        </w:rPr>
        <w:t xml:space="preserve">- </w:t>
      </w:r>
      <w:r w:rsidR="00FE56E5" w:rsidRPr="001975B1">
        <w:rPr>
          <w:rFonts w:asciiTheme="minorHAnsi" w:hAnsiTheme="minorHAnsi" w:cs="Arial"/>
          <w:sz w:val="24"/>
          <w:szCs w:val="24"/>
          <w:lang w:val="pl-PL" w:eastAsia="pl-PL"/>
        </w:rPr>
        <w:t>20 miesięcy od daty wejścia w życie kontraktu</w:t>
      </w:r>
      <w:r w:rsidRPr="001975B1">
        <w:rPr>
          <w:rFonts w:asciiTheme="minorHAnsi" w:hAnsiTheme="minorHAnsi" w:cs="Arial"/>
          <w:spacing w:val="-1"/>
          <w:sz w:val="24"/>
          <w:szCs w:val="24"/>
          <w:lang w:val="pl-PL"/>
        </w:rPr>
        <w:t>,</w:t>
      </w:r>
    </w:p>
    <w:p w14:paraId="57BD82D5" w14:textId="1916869E" w:rsidR="00E454E2" w:rsidRPr="001975B1" w:rsidRDefault="00E454E2" w:rsidP="00E454E2">
      <w:pPr>
        <w:pStyle w:val="akapit"/>
        <w:tabs>
          <w:tab w:val="num" w:pos="1701"/>
          <w:tab w:val="left" w:pos="1985"/>
        </w:tabs>
        <w:spacing w:line="240" w:lineRule="auto"/>
        <w:ind w:left="794"/>
        <w:jc w:val="left"/>
        <w:rPr>
          <w:rFonts w:asciiTheme="minorHAnsi" w:hAnsiTheme="minorHAnsi" w:cs="Arial"/>
          <w:sz w:val="24"/>
          <w:szCs w:val="24"/>
          <w:highlight w:val="yellow"/>
          <w:lang w:val="pl-PL" w:eastAsia="pl-PL"/>
        </w:rPr>
      </w:pPr>
      <w:r w:rsidRPr="001975B1">
        <w:rPr>
          <w:rFonts w:asciiTheme="minorHAnsi" w:hAnsiTheme="minorHAnsi" w:cs="Arial"/>
          <w:sz w:val="24"/>
          <w:szCs w:val="24"/>
          <w:lang w:val="pl-PL" w:eastAsia="pl-PL"/>
        </w:rPr>
        <w:t xml:space="preserve">– Uzyskanie pozwolenia na użytkowanie obiektu - </w:t>
      </w:r>
      <w:r w:rsidR="00FE56E5" w:rsidRPr="001975B1">
        <w:rPr>
          <w:rFonts w:asciiTheme="minorHAnsi" w:hAnsiTheme="minorHAnsi" w:cs="Arial"/>
          <w:sz w:val="24"/>
          <w:szCs w:val="24"/>
          <w:lang w:val="pl-PL" w:eastAsia="pl-PL"/>
        </w:rPr>
        <w:t>23 miesiące od daty wejścia w życie kontraktu</w:t>
      </w:r>
      <w:r w:rsidRPr="001975B1">
        <w:rPr>
          <w:rFonts w:asciiTheme="minorHAnsi" w:hAnsiTheme="minorHAnsi" w:cs="Arial"/>
          <w:sz w:val="24"/>
          <w:szCs w:val="24"/>
          <w:lang w:val="pl-PL" w:eastAsia="pl-PL"/>
        </w:rPr>
        <w:t>,</w:t>
      </w:r>
    </w:p>
    <w:p w14:paraId="1C510776" w14:textId="4470090D" w:rsidR="00E454E2" w:rsidRPr="001975B1" w:rsidRDefault="00E454E2" w:rsidP="00FE56E5">
      <w:pPr>
        <w:pStyle w:val="akapit"/>
        <w:tabs>
          <w:tab w:val="num" w:pos="1701"/>
          <w:tab w:val="left" w:pos="1985"/>
        </w:tabs>
        <w:spacing w:line="240" w:lineRule="auto"/>
        <w:ind w:left="794"/>
        <w:jc w:val="left"/>
        <w:rPr>
          <w:rFonts w:asciiTheme="minorHAnsi" w:hAnsiTheme="minorHAnsi" w:cs="Arial"/>
          <w:spacing w:val="-1"/>
          <w:sz w:val="24"/>
          <w:szCs w:val="24"/>
          <w:lang w:val="pl-PL"/>
        </w:rPr>
      </w:pPr>
      <w:r w:rsidRPr="001975B1">
        <w:rPr>
          <w:rFonts w:asciiTheme="minorHAnsi" w:hAnsiTheme="minorHAnsi" w:cs="Arial"/>
          <w:sz w:val="24"/>
          <w:szCs w:val="24"/>
          <w:lang w:val="pl-PL" w:eastAsia="pl-PL"/>
        </w:rPr>
        <w:t xml:space="preserve">– Przejęcie Instalacji do Eksploatacji po zakończeniu ruchu próbnego </w:t>
      </w:r>
      <w:r w:rsidR="00FE56E5" w:rsidRPr="001975B1">
        <w:rPr>
          <w:rFonts w:asciiTheme="minorHAnsi" w:hAnsiTheme="minorHAnsi" w:cs="Arial"/>
          <w:sz w:val="24"/>
          <w:szCs w:val="24"/>
          <w:lang w:val="pl-PL" w:eastAsia="pl-PL"/>
        </w:rPr>
        <w:t xml:space="preserve">– 23 miesiące </w:t>
      </w:r>
      <w:r w:rsidR="00743744">
        <w:rPr>
          <w:rFonts w:asciiTheme="minorHAnsi" w:hAnsiTheme="minorHAnsi" w:cs="Arial"/>
          <w:sz w:val="24"/>
          <w:szCs w:val="24"/>
          <w:lang w:val="pl-PL" w:eastAsia="pl-PL"/>
        </w:rPr>
        <w:t xml:space="preserve">                </w:t>
      </w:r>
      <w:r w:rsidR="00FE56E5" w:rsidRPr="001975B1">
        <w:rPr>
          <w:rFonts w:asciiTheme="minorHAnsi" w:hAnsiTheme="minorHAnsi" w:cs="Arial"/>
          <w:sz w:val="24"/>
          <w:szCs w:val="24"/>
          <w:lang w:val="pl-PL" w:eastAsia="pl-PL"/>
        </w:rPr>
        <w:t>od daty wejścia w życie kontraktu</w:t>
      </w:r>
      <w:r w:rsidRPr="001975B1">
        <w:rPr>
          <w:rFonts w:asciiTheme="minorHAnsi" w:hAnsiTheme="minorHAnsi" w:cs="Arial"/>
          <w:spacing w:val="-1"/>
          <w:sz w:val="24"/>
          <w:szCs w:val="24"/>
          <w:lang w:val="pl-PL"/>
        </w:rPr>
        <w:t xml:space="preserve">, </w:t>
      </w:r>
    </w:p>
    <w:p w14:paraId="6B980ACA" w14:textId="4C918589" w:rsidR="00E454E2" w:rsidRDefault="00E454E2" w:rsidP="00E454E2">
      <w:pPr>
        <w:pStyle w:val="akapit"/>
        <w:tabs>
          <w:tab w:val="num" w:pos="1701"/>
          <w:tab w:val="left" w:pos="1985"/>
        </w:tabs>
        <w:spacing w:line="240" w:lineRule="auto"/>
        <w:ind w:left="794"/>
        <w:jc w:val="left"/>
        <w:rPr>
          <w:rFonts w:asciiTheme="minorHAnsi" w:hAnsiTheme="minorHAnsi" w:cs="Arial"/>
          <w:sz w:val="24"/>
          <w:szCs w:val="24"/>
          <w:lang w:val="pl-PL" w:eastAsia="pl-PL"/>
        </w:rPr>
      </w:pPr>
      <w:r w:rsidRPr="001975B1">
        <w:rPr>
          <w:rFonts w:asciiTheme="minorHAnsi" w:hAnsiTheme="minorHAnsi" w:cs="Arial"/>
          <w:sz w:val="24"/>
          <w:szCs w:val="24"/>
          <w:lang w:val="pl-PL" w:eastAsia="pl-PL"/>
        </w:rPr>
        <w:t xml:space="preserve">– Zakończenie realizacji Kontraktu </w:t>
      </w:r>
      <w:r w:rsidRPr="001975B1">
        <w:rPr>
          <w:rFonts w:asciiTheme="minorHAnsi" w:hAnsiTheme="minorHAnsi" w:cs="Arial"/>
          <w:sz w:val="24"/>
          <w:szCs w:val="24"/>
        </w:rPr>
        <w:t>(za wyjątkiem zobowiązań wynikających</w:t>
      </w:r>
      <w:r w:rsidR="00743744">
        <w:rPr>
          <w:rFonts w:asciiTheme="minorHAnsi" w:hAnsiTheme="minorHAnsi" w:cs="Arial"/>
          <w:sz w:val="24"/>
          <w:szCs w:val="24"/>
          <w:lang w:val="pl-PL"/>
        </w:rPr>
        <w:t xml:space="preserve">                                    </w:t>
      </w:r>
      <w:r w:rsidRPr="001975B1">
        <w:rPr>
          <w:rFonts w:asciiTheme="minorHAnsi" w:hAnsiTheme="minorHAnsi" w:cs="Arial"/>
          <w:sz w:val="24"/>
          <w:szCs w:val="24"/>
        </w:rPr>
        <w:t xml:space="preserve"> z udzielonych gwarancji </w:t>
      </w:r>
      <w:r w:rsidRPr="001975B1">
        <w:rPr>
          <w:rFonts w:asciiTheme="minorHAnsi" w:hAnsiTheme="minorHAnsi" w:cs="Arial"/>
          <w:sz w:val="24"/>
          <w:szCs w:val="24"/>
          <w:lang w:val="pl-PL"/>
        </w:rPr>
        <w:t xml:space="preserve">i rękojmi) </w:t>
      </w:r>
      <w:r w:rsidRPr="001975B1">
        <w:rPr>
          <w:rFonts w:asciiTheme="minorHAnsi" w:hAnsiTheme="minorHAnsi" w:cs="Arial"/>
          <w:sz w:val="24"/>
          <w:szCs w:val="24"/>
          <w:lang w:val="pl-PL" w:eastAsia="pl-PL"/>
        </w:rPr>
        <w:t>– podpisanie protokołu Końcowego Odbioru –</w:t>
      </w:r>
      <w:r w:rsidR="00743744">
        <w:rPr>
          <w:rFonts w:asciiTheme="minorHAnsi" w:hAnsiTheme="minorHAnsi" w:cs="Arial"/>
          <w:sz w:val="24"/>
          <w:szCs w:val="24"/>
          <w:lang w:val="pl-PL" w:eastAsia="pl-PL"/>
        </w:rPr>
        <w:t xml:space="preserve">                       </w:t>
      </w:r>
      <w:r w:rsidRPr="001975B1">
        <w:rPr>
          <w:rFonts w:asciiTheme="minorHAnsi" w:hAnsiTheme="minorHAnsi" w:cs="Arial"/>
          <w:sz w:val="24"/>
          <w:szCs w:val="24"/>
          <w:lang w:val="pl-PL" w:eastAsia="pl-PL"/>
        </w:rPr>
        <w:t xml:space="preserve"> 24 miesiące od daty wejścia w życie kontraktu.</w:t>
      </w:r>
    </w:p>
    <w:p w14:paraId="355ECF85" w14:textId="188ACC8A" w:rsidR="001B6AF4" w:rsidRPr="001B6AF4" w:rsidRDefault="001B6AF4" w:rsidP="001B6AF4">
      <w:pPr>
        <w:pStyle w:val="Zwykytekst"/>
        <w:ind w:left="720"/>
        <w:rPr>
          <w:rFonts w:asciiTheme="minorHAnsi" w:hAnsiTheme="minorHAnsi"/>
          <w:sz w:val="24"/>
          <w:szCs w:val="24"/>
          <w:u w:val="single"/>
        </w:rPr>
      </w:pPr>
      <w:r w:rsidRPr="009D0987">
        <w:rPr>
          <w:rFonts w:asciiTheme="minorHAnsi" w:hAnsiTheme="minorHAnsi"/>
          <w:sz w:val="24"/>
          <w:szCs w:val="24"/>
          <w:u w:val="single"/>
        </w:rPr>
        <w:t>Odpowiedź:</w:t>
      </w:r>
    </w:p>
    <w:p w14:paraId="2A53C630" w14:textId="77777777" w:rsidR="001B6AF4" w:rsidRPr="001B6AF4" w:rsidRDefault="001B6AF4" w:rsidP="001B6AF4">
      <w:pPr>
        <w:pStyle w:val="akapit"/>
        <w:tabs>
          <w:tab w:val="num" w:pos="1701"/>
          <w:tab w:val="left" w:pos="1985"/>
        </w:tabs>
        <w:spacing w:before="0" w:after="0" w:line="240" w:lineRule="auto"/>
        <w:ind w:left="794"/>
        <w:jc w:val="left"/>
        <w:rPr>
          <w:rFonts w:asciiTheme="minorHAnsi" w:hAnsiTheme="minorHAnsi" w:cs="Arial"/>
          <w:b/>
          <w:sz w:val="24"/>
          <w:szCs w:val="24"/>
          <w:lang w:val="pl-PL" w:eastAsia="pl-PL"/>
        </w:rPr>
      </w:pPr>
      <w:r w:rsidRPr="001B6AF4">
        <w:rPr>
          <w:rFonts w:asciiTheme="minorHAnsi" w:hAnsiTheme="minorHAnsi" w:cs="Arial"/>
          <w:b/>
          <w:sz w:val="24"/>
          <w:szCs w:val="24"/>
          <w:lang w:val="pl-PL" w:eastAsia="pl-PL"/>
        </w:rPr>
        <w:t>Zamawiający koryguje zapisy art. 9 kontraktu punkt 9.6 oraz punkt 9.7 i otrzymują one następujące brzmienie:</w:t>
      </w:r>
    </w:p>
    <w:p w14:paraId="6AE6F12F" w14:textId="2EFCAB63" w:rsidR="001B6AF4" w:rsidRPr="001B6AF4" w:rsidRDefault="00743744" w:rsidP="001B6AF4">
      <w:pPr>
        <w:pStyle w:val="akapit"/>
        <w:tabs>
          <w:tab w:val="num" w:pos="1701"/>
          <w:tab w:val="left" w:pos="1985"/>
        </w:tabs>
        <w:spacing w:line="240" w:lineRule="auto"/>
        <w:ind w:left="794"/>
        <w:jc w:val="left"/>
        <w:rPr>
          <w:rFonts w:asciiTheme="minorHAnsi" w:hAnsiTheme="minorHAnsi" w:cs="Arial"/>
          <w:b/>
          <w:spacing w:val="-1"/>
          <w:sz w:val="24"/>
          <w:szCs w:val="24"/>
          <w:lang w:val="pl-PL"/>
        </w:rPr>
      </w:pPr>
      <w:r>
        <w:rPr>
          <w:rFonts w:asciiTheme="minorHAnsi" w:hAnsiTheme="minorHAnsi" w:cs="Arial"/>
          <w:b/>
          <w:spacing w:val="-1"/>
          <w:sz w:val="24"/>
          <w:szCs w:val="24"/>
          <w:lang w:val="pl-PL"/>
        </w:rPr>
        <w:t xml:space="preserve">„9.6 </w:t>
      </w:r>
      <w:r w:rsidR="001B6AF4" w:rsidRPr="001B6AF4">
        <w:rPr>
          <w:rFonts w:asciiTheme="minorHAnsi" w:hAnsiTheme="minorHAnsi" w:cs="Arial"/>
          <w:b/>
          <w:spacing w:val="-1"/>
          <w:sz w:val="24"/>
          <w:szCs w:val="24"/>
          <w:lang w:val="pl-PL"/>
        </w:rPr>
        <w:t>Wykonawca zobowiązuje się uzyskać na rzecz Zamawiającego ostateczną decyzję o pozwoleniu na użytkowanie Instalacji oraz przekazać Instalację do eksploatacji Zamawiającemu do 31 grudnia 2021 r..</w:t>
      </w:r>
    </w:p>
    <w:p w14:paraId="38BF786F" w14:textId="12CA328A" w:rsidR="001B6AF4" w:rsidRPr="001B6AF4" w:rsidRDefault="00743744" w:rsidP="001B6AF4">
      <w:pPr>
        <w:pStyle w:val="akapit"/>
        <w:tabs>
          <w:tab w:val="num" w:pos="1701"/>
          <w:tab w:val="left" w:pos="1985"/>
        </w:tabs>
        <w:spacing w:line="240" w:lineRule="auto"/>
        <w:ind w:left="794"/>
        <w:jc w:val="left"/>
        <w:rPr>
          <w:rFonts w:asciiTheme="minorHAnsi" w:hAnsiTheme="minorHAnsi" w:cs="Arial"/>
          <w:b/>
          <w:spacing w:val="-1"/>
          <w:sz w:val="24"/>
          <w:szCs w:val="24"/>
          <w:lang w:val="pl-PL"/>
        </w:rPr>
      </w:pPr>
      <w:r>
        <w:rPr>
          <w:rFonts w:asciiTheme="minorHAnsi" w:hAnsiTheme="minorHAnsi" w:cs="Arial"/>
          <w:b/>
          <w:spacing w:val="-1"/>
          <w:sz w:val="24"/>
          <w:szCs w:val="24"/>
          <w:lang w:val="pl-PL"/>
        </w:rPr>
        <w:t xml:space="preserve">9.7 </w:t>
      </w:r>
      <w:r w:rsidR="001B6AF4" w:rsidRPr="001B6AF4">
        <w:rPr>
          <w:rFonts w:asciiTheme="minorHAnsi" w:hAnsiTheme="minorHAnsi" w:cs="Arial"/>
          <w:b/>
          <w:spacing w:val="-1"/>
          <w:sz w:val="24"/>
          <w:szCs w:val="24"/>
          <w:lang w:val="pl-PL"/>
        </w:rPr>
        <w:t>Termin Odbioru Końcowego nastąpi do 31. Stycznia 2022 r..”.</w:t>
      </w:r>
    </w:p>
    <w:p w14:paraId="114BF71D" w14:textId="05BCAB92" w:rsidR="001B6AF4" w:rsidRPr="00743744" w:rsidRDefault="001B6AF4" w:rsidP="001B6AF4">
      <w:pPr>
        <w:pStyle w:val="akapit"/>
        <w:tabs>
          <w:tab w:val="num" w:pos="1701"/>
          <w:tab w:val="left" w:pos="1985"/>
        </w:tabs>
        <w:spacing w:line="240" w:lineRule="auto"/>
        <w:ind w:left="794"/>
        <w:jc w:val="left"/>
        <w:rPr>
          <w:rFonts w:asciiTheme="minorHAnsi" w:hAnsiTheme="minorHAnsi" w:cs="Arial"/>
          <w:b/>
          <w:spacing w:val="-1"/>
          <w:sz w:val="24"/>
          <w:szCs w:val="24"/>
          <w:lang w:val="pl-PL"/>
        </w:rPr>
      </w:pPr>
      <w:r w:rsidRPr="001B6AF4">
        <w:rPr>
          <w:rFonts w:asciiTheme="minorHAnsi" w:hAnsiTheme="minorHAnsi" w:cs="Arial"/>
          <w:b/>
          <w:spacing w:val="-1"/>
          <w:sz w:val="24"/>
          <w:szCs w:val="24"/>
          <w:lang w:val="pl-PL"/>
        </w:rPr>
        <w:t xml:space="preserve">Ponadto  Zamawiający informuje że, w 2017 r. podpisał umowy przyłączeniowe </w:t>
      </w:r>
      <w:r w:rsidR="00743744">
        <w:rPr>
          <w:rFonts w:asciiTheme="minorHAnsi" w:hAnsiTheme="minorHAnsi" w:cs="Arial"/>
          <w:b/>
          <w:spacing w:val="-1"/>
          <w:sz w:val="24"/>
          <w:szCs w:val="24"/>
          <w:lang w:val="pl-PL"/>
        </w:rPr>
        <w:t xml:space="preserve">                           </w:t>
      </w:r>
      <w:r w:rsidRPr="001B6AF4">
        <w:rPr>
          <w:rFonts w:asciiTheme="minorHAnsi" w:hAnsiTheme="minorHAnsi" w:cs="Arial"/>
          <w:b/>
          <w:spacing w:val="-1"/>
          <w:sz w:val="24"/>
          <w:szCs w:val="24"/>
          <w:lang w:val="pl-PL"/>
        </w:rPr>
        <w:t>o przyłączenie do sieci gazowej i sieci elektroenergetycznej zgodnie z wydanym warunkami (które są załącznikiem do</w:t>
      </w:r>
      <w:r w:rsidRPr="008D1959">
        <w:rPr>
          <w:rFonts w:cs="Arial"/>
          <w:spacing w:val="-1"/>
          <w:sz w:val="22"/>
          <w:szCs w:val="22"/>
          <w:lang w:val="pl-PL"/>
        </w:rPr>
        <w:t xml:space="preserve"> </w:t>
      </w:r>
      <w:r w:rsidRPr="00743744">
        <w:rPr>
          <w:rFonts w:cs="Arial"/>
          <w:b/>
          <w:spacing w:val="-1"/>
          <w:sz w:val="22"/>
          <w:szCs w:val="22"/>
          <w:lang w:val="pl-PL"/>
        </w:rPr>
        <w:t xml:space="preserve">postepowania). </w:t>
      </w:r>
      <w:r w:rsidRPr="00743744">
        <w:rPr>
          <w:rFonts w:asciiTheme="minorHAnsi" w:hAnsiTheme="minorHAnsi" w:cs="Arial"/>
          <w:b/>
          <w:spacing w:val="-1"/>
          <w:sz w:val="24"/>
          <w:szCs w:val="24"/>
          <w:lang w:val="pl-PL"/>
        </w:rPr>
        <w:t>Aneksowanie powyższych umów leży po stronie Zamawiającego.</w:t>
      </w:r>
    </w:p>
    <w:p w14:paraId="54FA2B78" w14:textId="7DC5E365" w:rsidR="00636E6F" w:rsidRPr="001975B1" w:rsidRDefault="007530C9" w:rsidP="00C75B2D">
      <w:pPr>
        <w:pStyle w:val="Nagwek2"/>
        <w:tabs>
          <w:tab w:val="num" w:pos="567"/>
        </w:tabs>
        <w:ind w:left="720" w:hanging="567"/>
        <w:jc w:val="left"/>
        <w:rPr>
          <w:rFonts w:asciiTheme="minorHAnsi" w:hAnsiTheme="minorHAnsi" w:cs="Arial"/>
          <w:szCs w:val="24"/>
        </w:rPr>
      </w:pPr>
      <w:r w:rsidRPr="001975B1">
        <w:rPr>
          <w:rFonts w:asciiTheme="minorHAnsi" w:hAnsiTheme="minorHAnsi" w:cs="Arial"/>
          <w:szCs w:val="24"/>
        </w:rPr>
        <w:t xml:space="preserve"> </w:t>
      </w:r>
      <w:r w:rsidR="00EF49E3" w:rsidRPr="001975B1">
        <w:rPr>
          <w:rFonts w:asciiTheme="minorHAnsi" w:hAnsiTheme="minorHAnsi" w:cs="Arial"/>
          <w:szCs w:val="24"/>
        </w:rPr>
        <w:tab/>
      </w:r>
      <w:r w:rsidR="00EF49E3" w:rsidRPr="001975B1">
        <w:rPr>
          <w:rFonts w:asciiTheme="minorHAnsi" w:hAnsiTheme="minorHAnsi" w:cs="Arial"/>
          <w:szCs w:val="24"/>
        </w:rPr>
        <w:tab/>
      </w:r>
      <w:r w:rsidR="00EF49E3" w:rsidRPr="001975B1">
        <w:rPr>
          <w:rFonts w:asciiTheme="minorHAnsi" w:hAnsiTheme="minorHAnsi" w:cs="Arial"/>
          <w:szCs w:val="24"/>
        </w:rPr>
        <w:tab/>
      </w:r>
    </w:p>
    <w:p w14:paraId="1999EC73" w14:textId="03ADEE10" w:rsidR="0027512F" w:rsidRDefault="0027512F" w:rsidP="0027512F">
      <w:pPr>
        <w:pStyle w:val="Zwykytekst"/>
        <w:numPr>
          <w:ilvl w:val="0"/>
          <w:numId w:val="1"/>
        </w:numPr>
        <w:rPr>
          <w:rFonts w:asciiTheme="minorHAnsi" w:hAnsiTheme="minorHAnsi" w:cs="Arial"/>
          <w:sz w:val="24"/>
          <w:szCs w:val="24"/>
        </w:rPr>
      </w:pPr>
      <w:r w:rsidRPr="001975B1">
        <w:rPr>
          <w:rFonts w:asciiTheme="minorHAnsi" w:hAnsiTheme="minorHAnsi" w:cs="Arial"/>
          <w:sz w:val="24"/>
          <w:szCs w:val="24"/>
        </w:rPr>
        <w:t xml:space="preserve">Ze względu na </w:t>
      </w:r>
      <w:r w:rsidR="009846B8" w:rsidRPr="001975B1">
        <w:rPr>
          <w:rFonts w:asciiTheme="minorHAnsi" w:hAnsiTheme="minorHAnsi" w:cs="Arial"/>
          <w:sz w:val="24"/>
          <w:szCs w:val="24"/>
        </w:rPr>
        <w:t xml:space="preserve">znaczny </w:t>
      </w:r>
      <w:r w:rsidRPr="001975B1">
        <w:rPr>
          <w:rFonts w:asciiTheme="minorHAnsi" w:hAnsiTheme="minorHAnsi" w:cs="Arial"/>
          <w:sz w:val="24"/>
          <w:szCs w:val="24"/>
        </w:rPr>
        <w:t>zakres prac, które należy uwzględnić w ofercie</w:t>
      </w:r>
      <w:r w:rsidR="009D2BE5" w:rsidRPr="001975B1">
        <w:rPr>
          <w:rFonts w:asciiTheme="minorHAnsi" w:hAnsiTheme="minorHAnsi" w:cs="Arial"/>
          <w:sz w:val="24"/>
          <w:szCs w:val="24"/>
        </w:rPr>
        <w:t>,</w:t>
      </w:r>
      <w:r w:rsidR="00C75B2D" w:rsidRPr="001975B1">
        <w:rPr>
          <w:rFonts w:asciiTheme="minorHAnsi" w:hAnsiTheme="minorHAnsi" w:cs="Arial"/>
          <w:sz w:val="24"/>
          <w:szCs w:val="24"/>
        </w:rPr>
        <w:t xml:space="preserve"> dużą złożoność przedmiotu zamówienia</w:t>
      </w:r>
      <w:r w:rsidR="009D2BE5" w:rsidRPr="001975B1">
        <w:rPr>
          <w:rFonts w:asciiTheme="minorHAnsi" w:hAnsiTheme="minorHAnsi" w:cs="Arial"/>
          <w:sz w:val="24"/>
          <w:szCs w:val="24"/>
        </w:rPr>
        <w:t xml:space="preserve"> oraz okres świąteczny przypadający w czasie przygotowywania ofert</w:t>
      </w:r>
      <w:r w:rsidR="00C75B2D" w:rsidRPr="001975B1">
        <w:rPr>
          <w:rFonts w:asciiTheme="minorHAnsi" w:hAnsiTheme="minorHAnsi" w:cs="Arial"/>
          <w:sz w:val="24"/>
          <w:szCs w:val="24"/>
        </w:rPr>
        <w:t xml:space="preserve"> </w:t>
      </w:r>
      <w:r w:rsidRPr="001975B1">
        <w:rPr>
          <w:rFonts w:asciiTheme="minorHAnsi" w:hAnsiTheme="minorHAnsi" w:cs="Arial"/>
          <w:sz w:val="24"/>
          <w:szCs w:val="24"/>
        </w:rPr>
        <w:t xml:space="preserve">wnioskujemy o zmianę terminu składania ofert na dzień </w:t>
      </w:r>
      <w:r w:rsidRPr="001975B1">
        <w:rPr>
          <w:rFonts w:asciiTheme="minorHAnsi" w:hAnsiTheme="minorHAnsi" w:cs="Arial"/>
          <w:b/>
          <w:sz w:val="24"/>
          <w:szCs w:val="24"/>
        </w:rPr>
        <w:t>31.0</w:t>
      </w:r>
      <w:r w:rsidR="00C75B2D" w:rsidRPr="001975B1">
        <w:rPr>
          <w:rFonts w:asciiTheme="minorHAnsi" w:hAnsiTheme="minorHAnsi" w:cs="Arial"/>
          <w:b/>
          <w:sz w:val="24"/>
          <w:szCs w:val="24"/>
        </w:rPr>
        <w:t>1</w:t>
      </w:r>
      <w:r w:rsidRPr="001975B1">
        <w:rPr>
          <w:rFonts w:asciiTheme="minorHAnsi" w:hAnsiTheme="minorHAnsi" w:cs="Arial"/>
          <w:b/>
          <w:sz w:val="24"/>
          <w:szCs w:val="24"/>
        </w:rPr>
        <w:t>.20</w:t>
      </w:r>
      <w:r w:rsidR="00C75B2D" w:rsidRPr="001975B1">
        <w:rPr>
          <w:rFonts w:asciiTheme="minorHAnsi" w:hAnsiTheme="minorHAnsi" w:cs="Arial"/>
          <w:b/>
          <w:sz w:val="24"/>
          <w:szCs w:val="24"/>
        </w:rPr>
        <w:t>20</w:t>
      </w:r>
      <w:r w:rsidRPr="001975B1">
        <w:rPr>
          <w:rFonts w:asciiTheme="minorHAnsi" w:hAnsiTheme="minorHAnsi" w:cs="Arial"/>
          <w:b/>
          <w:sz w:val="24"/>
          <w:szCs w:val="24"/>
        </w:rPr>
        <w:t xml:space="preserve"> r</w:t>
      </w:r>
      <w:r w:rsidRPr="001975B1">
        <w:rPr>
          <w:rFonts w:asciiTheme="minorHAnsi" w:hAnsiTheme="minorHAnsi" w:cs="Arial"/>
          <w:sz w:val="24"/>
          <w:szCs w:val="24"/>
        </w:rPr>
        <w:t>.</w:t>
      </w:r>
    </w:p>
    <w:p w14:paraId="724A944C" w14:textId="77777777" w:rsidR="001B6AF4" w:rsidRDefault="001B6AF4" w:rsidP="001B6AF4">
      <w:pPr>
        <w:pStyle w:val="Zwykytekst"/>
        <w:ind w:left="720"/>
        <w:rPr>
          <w:rFonts w:asciiTheme="minorHAnsi" w:hAnsiTheme="minorHAnsi" w:cs="Arial"/>
          <w:sz w:val="24"/>
          <w:szCs w:val="24"/>
        </w:rPr>
      </w:pPr>
    </w:p>
    <w:p w14:paraId="6D77B5F9" w14:textId="7B87FEFD" w:rsidR="00A261B1" w:rsidRPr="00FA459B" w:rsidRDefault="001B6AF4" w:rsidP="00FA459B">
      <w:pPr>
        <w:pStyle w:val="Zwykytekst"/>
        <w:ind w:left="720"/>
        <w:rPr>
          <w:rFonts w:asciiTheme="minorHAnsi" w:hAnsiTheme="minorHAnsi"/>
          <w:sz w:val="24"/>
          <w:szCs w:val="24"/>
          <w:u w:val="single"/>
        </w:rPr>
      </w:pPr>
      <w:r w:rsidRPr="00FA459B">
        <w:rPr>
          <w:rFonts w:asciiTheme="minorHAnsi" w:hAnsiTheme="minorHAnsi"/>
          <w:sz w:val="24"/>
          <w:szCs w:val="24"/>
          <w:u w:val="single"/>
        </w:rPr>
        <w:t>Odpowiedź:</w:t>
      </w:r>
    </w:p>
    <w:p w14:paraId="759C610A" w14:textId="77777777" w:rsidR="00FA459B" w:rsidRPr="00FA459B" w:rsidRDefault="00FA459B" w:rsidP="00FA459B">
      <w:pPr>
        <w:ind w:left="720"/>
        <w:rPr>
          <w:sz w:val="24"/>
          <w:szCs w:val="24"/>
        </w:rPr>
      </w:pPr>
      <w:r w:rsidRPr="00FA459B">
        <w:rPr>
          <w:rFonts w:asciiTheme="minorHAnsi" w:hAnsiTheme="minorHAnsi"/>
          <w:b/>
          <w:sz w:val="24"/>
          <w:szCs w:val="24"/>
        </w:rPr>
        <w:t>Zamawiający nie wyraża zgody na przedłużenie terminu składania ofert</w:t>
      </w:r>
      <w:r w:rsidRPr="00FA459B">
        <w:rPr>
          <w:sz w:val="24"/>
          <w:szCs w:val="24"/>
        </w:rPr>
        <w:t>.</w:t>
      </w:r>
    </w:p>
    <w:p w14:paraId="2B4E173D" w14:textId="77777777" w:rsidR="00A936CE" w:rsidRDefault="00A936CE" w:rsidP="00A936CE">
      <w:pPr>
        <w:pStyle w:val="Zwykytekst"/>
        <w:ind w:left="720"/>
        <w:rPr>
          <w:rFonts w:asciiTheme="minorHAnsi" w:hAnsiTheme="minorHAnsi"/>
          <w:sz w:val="24"/>
          <w:szCs w:val="24"/>
          <w:u w:val="single"/>
        </w:rPr>
      </w:pPr>
    </w:p>
    <w:p w14:paraId="6DDE4537" w14:textId="77777777" w:rsidR="00A936CE" w:rsidRDefault="00A936CE" w:rsidP="00A936CE">
      <w:pPr>
        <w:pStyle w:val="Zwykytekst"/>
        <w:ind w:left="720"/>
        <w:rPr>
          <w:rFonts w:asciiTheme="minorHAnsi" w:hAnsiTheme="minorHAnsi"/>
          <w:sz w:val="24"/>
          <w:szCs w:val="24"/>
          <w:u w:val="single"/>
        </w:rPr>
      </w:pPr>
    </w:p>
    <w:p w14:paraId="031248D1" w14:textId="77777777" w:rsidR="00A936CE" w:rsidRPr="00A936CE" w:rsidRDefault="00A936CE" w:rsidP="00A936CE">
      <w:pPr>
        <w:pStyle w:val="Zwykytekst"/>
        <w:ind w:left="720"/>
        <w:rPr>
          <w:rFonts w:asciiTheme="minorHAnsi" w:hAnsiTheme="minorHAnsi"/>
          <w:sz w:val="24"/>
          <w:szCs w:val="24"/>
          <w:u w:val="single"/>
        </w:rPr>
      </w:pPr>
    </w:p>
    <w:p w14:paraId="3CC590D4" w14:textId="77777777" w:rsidR="001975B1" w:rsidRPr="001975B1" w:rsidRDefault="001975B1" w:rsidP="00860398">
      <w:pPr>
        <w:ind w:firstLine="357"/>
        <w:rPr>
          <w:rFonts w:asciiTheme="minorHAnsi" w:hAnsiTheme="minorHAnsi"/>
          <w:sz w:val="24"/>
          <w:szCs w:val="24"/>
        </w:rPr>
      </w:pPr>
      <w:r w:rsidRPr="001975B1">
        <w:rPr>
          <w:rFonts w:asciiTheme="minorHAnsi" w:hAnsiTheme="minorHAnsi"/>
          <w:sz w:val="24"/>
          <w:szCs w:val="24"/>
        </w:rPr>
        <w:t>10.</w:t>
      </w:r>
      <w:r w:rsidRPr="00860398">
        <w:rPr>
          <w:rFonts w:asciiTheme="minorHAnsi" w:hAnsiTheme="minorHAnsi"/>
          <w:sz w:val="24"/>
          <w:szCs w:val="24"/>
        </w:rPr>
        <w:t>Proszę</w:t>
      </w:r>
      <w:r w:rsidRPr="001975B1">
        <w:rPr>
          <w:rFonts w:asciiTheme="minorHAnsi" w:hAnsiTheme="minorHAnsi"/>
          <w:sz w:val="24"/>
          <w:szCs w:val="24"/>
        </w:rPr>
        <w:t xml:space="preserve"> o dopuszczenie referencji serwisowych wystawionych 6 miesięcy przed</w:t>
      </w:r>
    </w:p>
    <w:p w14:paraId="55FAAFE3" w14:textId="41355DFE" w:rsidR="00B62F4A" w:rsidRDefault="001975B1" w:rsidP="00860398">
      <w:pPr>
        <w:ind w:left="357"/>
        <w:rPr>
          <w:rFonts w:asciiTheme="minorHAnsi" w:hAnsiTheme="minorHAnsi"/>
          <w:sz w:val="24"/>
          <w:szCs w:val="24"/>
        </w:rPr>
      </w:pPr>
      <w:r w:rsidRPr="001975B1">
        <w:rPr>
          <w:rFonts w:asciiTheme="minorHAnsi" w:hAnsiTheme="minorHAnsi"/>
          <w:sz w:val="24"/>
          <w:szCs w:val="24"/>
        </w:rPr>
        <w:t xml:space="preserve">      momentem składania ofert, które wykazują wymagania przetargowe.</w:t>
      </w:r>
    </w:p>
    <w:p w14:paraId="6208552D" w14:textId="257E32CD" w:rsidR="00B62F4A" w:rsidRPr="009D0987" w:rsidRDefault="00B62F4A" w:rsidP="00860398">
      <w:pPr>
        <w:rPr>
          <w:rFonts w:asciiTheme="minorHAnsi" w:hAnsiTheme="minorHAnsi"/>
          <w:sz w:val="24"/>
          <w:szCs w:val="24"/>
          <w:u w:val="single"/>
        </w:rPr>
      </w:pPr>
      <w:r w:rsidRPr="009D0987">
        <w:rPr>
          <w:rFonts w:asciiTheme="minorHAnsi" w:hAnsiTheme="minorHAnsi"/>
          <w:sz w:val="24"/>
          <w:szCs w:val="24"/>
        </w:rPr>
        <w:t xml:space="preserve">        </w:t>
      </w:r>
      <w:r w:rsidRPr="009D0987">
        <w:rPr>
          <w:rFonts w:asciiTheme="minorHAnsi" w:hAnsiTheme="minorHAnsi"/>
          <w:sz w:val="24"/>
          <w:szCs w:val="24"/>
          <w:u w:val="single"/>
        </w:rPr>
        <w:t xml:space="preserve">Odpowiedź: </w:t>
      </w:r>
    </w:p>
    <w:p w14:paraId="0649D2C5" w14:textId="669D5A9F" w:rsidR="00B62F4A" w:rsidRPr="00860398" w:rsidRDefault="00B62F4A" w:rsidP="00B62F4A">
      <w:pPr>
        <w:rPr>
          <w:rFonts w:asciiTheme="minorHAnsi" w:hAnsiTheme="minorHAnsi"/>
          <w:i/>
          <w:sz w:val="24"/>
          <w:szCs w:val="24"/>
        </w:rPr>
      </w:pPr>
      <w:r>
        <w:rPr>
          <w:rFonts w:asciiTheme="minorHAnsi" w:hAnsiTheme="minorHAnsi"/>
          <w:b/>
          <w:sz w:val="24"/>
          <w:szCs w:val="24"/>
        </w:rPr>
        <w:t xml:space="preserve">         </w:t>
      </w:r>
      <w:r w:rsidRPr="00B62F4A">
        <w:rPr>
          <w:rFonts w:asciiTheme="minorHAnsi" w:hAnsiTheme="minorHAnsi"/>
          <w:b/>
          <w:sz w:val="24"/>
          <w:szCs w:val="24"/>
        </w:rPr>
        <w:t xml:space="preserve">Zgodnie z  punktem 5.3.2. IDW: </w:t>
      </w:r>
      <w:r w:rsidRPr="00860398">
        <w:rPr>
          <w:rFonts w:asciiTheme="minorHAnsi" w:hAnsiTheme="minorHAnsi"/>
          <w:i/>
          <w:sz w:val="24"/>
          <w:szCs w:val="24"/>
        </w:rPr>
        <w:t xml:space="preserve">„Zamawiający wymaga, aby Wykonawca posiadał </w:t>
      </w:r>
    </w:p>
    <w:p w14:paraId="2E4F12E4" w14:textId="77777777" w:rsidR="00B62F4A" w:rsidRPr="00860398" w:rsidRDefault="00B62F4A" w:rsidP="00B62F4A">
      <w:pPr>
        <w:rPr>
          <w:rFonts w:asciiTheme="minorHAnsi" w:hAnsiTheme="minorHAnsi"/>
          <w:i/>
          <w:sz w:val="24"/>
          <w:szCs w:val="24"/>
        </w:rPr>
      </w:pPr>
      <w:r w:rsidRPr="00860398">
        <w:rPr>
          <w:rFonts w:asciiTheme="minorHAnsi" w:hAnsiTheme="minorHAnsi"/>
          <w:i/>
          <w:sz w:val="24"/>
          <w:szCs w:val="24"/>
        </w:rPr>
        <w:t xml:space="preserve">          niezbędną wiedzę i doświadczenie tzn.: w ostatnich trzech latach przed upływem </w:t>
      </w:r>
    </w:p>
    <w:p w14:paraId="529A2BBB" w14:textId="77777777" w:rsidR="00B62F4A" w:rsidRPr="00860398" w:rsidRDefault="00B62F4A" w:rsidP="00B62F4A">
      <w:pPr>
        <w:rPr>
          <w:rFonts w:asciiTheme="minorHAnsi" w:hAnsiTheme="minorHAnsi"/>
          <w:i/>
          <w:sz w:val="24"/>
          <w:szCs w:val="24"/>
        </w:rPr>
      </w:pPr>
      <w:r w:rsidRPr="00860398">
        <w:rPr>
          <w:rFonts w:asciiTheme="minorHAnsi" w:hAnsiTheme="minorHAnsi"/>
          <w:i/>
          <w:sz w:val="24"/>
          <w:szCs w:val="24"/>
        </w:rPr>
        <w:t xml:space="preserve">          terminu składania ofert, a jeżeli okres prowadzenia działalności jest krótszy – w tym </w:t>
      </w:r>
    </w:p>
    <w:p w14:paraId="08EFE5C2" w14:textId="77777777" w:rsidR="00B62F4A" w:rsidRPr="00860398" w:rsidRDefault="00B62F4A" w:rsidP="00B62F4A">
      <w:pPr>
        <w:rPr>
          <w:rFonts w:asciiTheme="minorHAnsi" w:hAnsiTheme="minorHAnsi"/>
          <w:i/>
          <w:sz w:val="24"/>
          <w:szCs w:val="24"/>
        </w:rPr>
      </w:pPr>
      <w:r w:rsidRPr="00860398">
        <w:rPr>
          <w:rFonts w:asciiTheme="minorHAnsi" w:hAnsiTheme="minorHAnsi"/>
          <w:i/>
          <w:sz w:val="24"/>
          <w:szCs w:val="24"/>
        </w:rPr>
        <w:t xml:space="preserve">          okresie, wykonał, a w przypadku świadczeń okresowych lub ciągłych wykonuje</w:t>
      </w:r>
    </w:p>
    <w:p w14:paraId="3F3AED98" w14:textId="77777777" w:rsidR="00B62F4A" w:rsidRPr="00860398" w:rsidRDefault="00B62F4A" w:rsidP="00B62F4A">
      <w:pPr>
        <w:rPr>
          <w:rFonts w:asciiTheme="minorHAnsi" w:hAnsiTheme="minorHAnsi"/>
          <w:i/>
          <w:sz w:val="24"/>
          <w:szCs w:val="24"/>
        </w:rPr>
      </w:pPr>
      <w:r w:rsidRPr="00860398">
        <w:rPr>
          <w:rFonts w:asciiTheme="minorHAnsi" w:hAnsiTheme="minorHAnsi"/>
          <w:i/>
          <w:sz w:val="24"/>
          <w:szCs w:val="24"/>
        </w:rPr>
        <w:t xml:space="preserve">         (zamówienie) usługi na serwis urządzeń kogeneracyjnych o mocy co najmniej 1.200</w:t>
      </w:r>
    </w:p>
    <w:p w14:paraId="3AB69E02" w14:textId="2F88BD7C" w:rsidR="00B62F4A" w:rsidRPr="00860398" w:rsidRDefault="00B62F4A" w:rsidP="00B62F4A">
      <w:pPr>
        <w:rPr>
          <w:rFonts w:asciiTheme="minorHAnsi" w:hAnsiTheme="minorHAnsi"/>
          <w:i/>
          <w:sz w:val="24"/>
          <w:szCs w:val="24"/>
        </w:rPr>
      </w:pPr>
      <w:r w:rsidRPr="00860398">
        <w:rPr>
          <w:rFonts w:asciiTheme="minorHAnsi" w:hAnsiTheme="minorHAnsi"/>
          <w:i/>
          <w:sz w:val="24"/>
          <w:szCs w:val="24"/>
        </w:rPr>
        <w:t xml:space="preserve">        </w:t>
      </w:r>
      <w:r w:rsidR="00860398" w:rsidRPr="00860398">
        <w:rPr>
          <w:rFonts w:asciiTheme="minorHAnsi" w:hAnsiTheme="minorHAnsi"/>
          <w:i/>
          <w:sz w:val="24"/>
          <w:szCs w:val="24"/>
        </w:rPr>
        <w:t xml:space="preserve"> </w:t>
      </w:r>
      <w:proofErr w:type="spellStart"/>
      <w:r w:rsidRPr="00860398">
        <w:rPr>
          <w:rFonts w:asciiTheme="minorHAnsi" w:hAnsiTheme="minorHAnsi"/>
          <w:i/>
          <w:sz w:val="24"/>
          <w:szCs w:val="24"/>
        </w:rPr>
        <w:t>kWe</w:t>
      </w:r>
      <w:proofErr w:type="spellEnd"/>
      <w:r w:rsidRPr="00860398">
        <w:rPr>
          <w:rFonts w:asciiTheme="minorHAnsi" w:hAnsiTheme="minorHAnsi"/>
          <w:i/>
          <w:sz w:val="24"/>
          <w:szCs w:val="24"/>
        </w:rPr>
        <w:t xml:space="preserve"> przez okres  co najmniej 24 miesięcy   i zapewniał /zapewnia dyspozycyjność pracy</w:t>
      </w:r>
    </w:p>
    <w:p w14:paraId="653742BC" w14:textId="3044BCF2" w:rsidR="00B62F4A" w:rsidRPr="00860398" w:rsidRDefault="00B62F4A" w:rsidP="00B62F4A">
      <w:pPr>
        <w:rPr>
          <w:rFonts w:asciiTheme="minorHAnsi" w:hAnsiTheme="minorHAnsi"/>
          <w:i/>
          <w:sz w:val="24"/>
          <w:szCs w:val="24"/>
        </w:rPr>
      </w:pPr>
      <w:r w:rsidRPr="00860398">
        <w:rPr>
          <w:rFonts w:asciiTheme="minorHAnsi" w:hAnsiTheme="minorHAnsi"/>
          <w:i/>
          <w:sz w:val="24"/>
          <w:szCs w:val="24"/>
        </w:rPr>
        <w:t xml:space="preserve">      </w:t>
      </w:r>
      <w:r w:rsidR="00860398" w:rsidRPr="00860398">
        <w:rPr>
          <w:rFonts w:asciiTheme="minorHAnsi" w:hAnsiTheme="minorHAnsi"/>
          <w:i/>
          <w:sz w:val="24"/>
          <w:szCs w:val="24"/>
        </w:rPr>
        <w:t xml:space="preserve"> </w:t>
      </w:r>
      <w:r w:rsidRPr="00860398">
        <w:rPr>
          <w:rFonts w:asciiTheme="minorHAnsi" w:hAnsiTheme="minorHAnsi"/>
          <w:i/>
          <w:sz w:val="24"/>
          <w:szCs w:val="24"/>
        </w:rPr>
        <w:t xml:space="preserve">   co najmniej 8 tys. motogodzin w roku.</w:t>
      </w:r>
    </w:p>
    <w:p w14:paraId="54FBB8C0" w14:textId="7522F92D" w:rsidR="00B62F4A" w:rsidRPr="00860398" w:rsidRDefault="00B62F4A" w:rsidP="00B62F4A">
      <w:pPr>
        <w:rPr>
          <w:rFonts w:asciiTheme="minorHAnsi" w:hAnsiTheme="minorHAnsi"/>
          <w:i/>
          <w:sz w:val="24"/>
          <w:szCs w:val="24"/>
        </w:rPr>
      </w:pPr>
      <w:r w:rsidRPr="00860398">
        <w:rPr>
          <w:rFonts w:asciiTheme="minorHAnsi" w:hAnsiTheme="minorHAnsi"/>
          <w:i/>
          <w:sz w:val="24"/>
          <w:szCs w:val="24"/>
        </w:rPr>
        <w:t xml:space="preserve">         Wykonawca wykaże, że posiada prawo do świadczenia autoryzowanego serwisu </w:t>
      </w:r>
    </w:p>
    <w:p w14:paraId="539E0258" w14:textId="6E3D1774" w:rsidR="00B62F4A" w:rsidRPr="00860398" w:rsidRDefault="00B62F4A" w:rsidP="00B62F4A">
      <w:pPr>
        <w:rPr>
          <w:rFonts w:asciiTheme="minorHAnsi" w:hAnsiTheme="minorHAnsi"/>
          <w:sz w:val="24"/>
          <w:szCs w:val="24"/>
        </w:rPr>
      </w:pPr>
      <w:r w:rsidRPr="00860398">
        <w:rPr>
          <w:rFonts w:asciiTheme="minorHAnsi" w:hAnsiTheme="minorHAnsi"/>
          <w:i/>
          <w:sz w:val="24"/>
          <w:szCs w:val="24"/>
        </w:rPr>
        <w:t xml:space="preserve">         od producenta dostarczanych agregatów.”</w:t>
      </w:r>
      <w:r w:rsidRPr="00860398">
        <w:rPr>
          <w:rFonts w:asciiTheme="minorHAnsi" w:hAnsiTheme="minorHAnsi"/>
          <w:sz w:val="24"/>
          <w:szCs w:val="24"/>
        </w:rPr>
        <w:t xml:space="preserve">  </w:t>
      </w:r>
    </w:p>
    <w:p w14:paraId="61549A5A" w14:textId="38B9B062" w:rsidR="00B62F4A" w:rsidRPr="00B62F4A" w:rsidRDefault="00B62F4A" w:rsidP="00B62F4A">
      <w:pPr>
        <w:rPr>
          <w:rFonts w:asciiTheme="minorHAnsi" w:hAnsiTheme="minorHAnsi"/>
          <w:b/>
          <w:sz w:val="24"/>
          <w:szCs w:val="24"/>
        </w:rPr>
      </w:pPr>
      <w:r w:rsidRPr="00B62F4A">
        <w:rPr>
          <w:rFonts w:asciiTheme="minorHAnsi" w:hAnsiTheme="minorHAnsi"/>
          <w:b/>
          <w:sz w:val="24"/>
          <w:szCs w:val="24"/>
        </w:rPr>
        <w:t xml:space="preserve">         Zamawiający wymaga udokumentowania, że Wykonawca przez okres co najmniej</w:t>
      </w:r>
    </w:p>
    <w:p w14:paraId="2C07F7AC" w14:textId="46B0612A" w:rsidR="00B62F4A" w:rsidRPr="00B62F4A" w:rsidRDefault="00B62F4A" w:rsidP="00B62F4A">
      <w:pPr>
        <w:rPr>
          <w:rFonts w:asciiTheme="minorHAnsi" w:hAnsiTheme="minorHAnsi"/>
          <w:b/>
          <w:sz w:val="24"/>
          <w:szCs w:val="24"/>
        </w:rPr>
      </w:pPr>
      <w:r w:rsidRPr="00B62F4A">
        <w:rPr>
          <w:rFonts w:asciiTheme="minorHAnsi" w:hAnsiTheme="minorHAnsi"/>
          <w:b/>
          <w:sz w:val="24"/>
          <w:szCs w:val="24"/>
        </w:rPr>
        <w:t xml:space="preserve">         24 miesięcy  zapewniał /zapewnia dyspozycyjność pracy co najmniej 8 tys. motogodzin</w:t>
      </w:r>
    </w:p>
    <w:p w14:paraId="14081006" w14:textId="5F3D4F05" w:rsidR="00B62F4A" w:rsidRPr="00B62F4A" w:rsidRDefault="00B62F4A" w:rsidP="00B62F4A">
      <w:pPr>
        <w:rPr>
          <w:rFonts w:asciiTheme="minorHAnsi" w:hAnsiTheme="minorHAnsi"/>
          <w:b/>
          <w:sz w:val="24"/>
          <w:szCs w:val="24"/>
        </w:rPr>
      </w:pPr>
      <w:r w:rsidRPr="00B62F4A">
        <w:rPr>
          <w:rFonts w:asciiTheme="minorHAnsi" w:hAnsiTheme="minorHAnsi"/>
          <w:b/>
          <w:sz w:val="24"/>
          <w:szCs w:val="24"/>
        </w:rPr>
        <w:t xml:space="preserve">         w roku. Zamawiający podtrzymuje wymagania tego punktu IDW.</w:t>
      </w:r>
    </w:p>
    <w:p w14:paraId="7B25468E" w14:textId="778C5F9F" w:rsidR="00B62F4A" w:rsidRPr="00B62F4A" w:rsidRDefault="00B62F4A" w:rsidP="00B62F4A">
      <w:pPr>
        <w:rPr>
          <w:rFonts w:asciiTheme="minorHAnsi" w:hAnsiTheme="minorHAnsi"/>
          <w:b/>
          <w:sz w:val="24"/>
          <w:szCs w:val="24"/>
        </w:rPr>
      </w:pPr>
      <w:r>
        <w:rPr>
          <w:rFonts w:asciiTheme="minorHAnsi" w:hAnsiTheme="minorHAnsi"/>
          <w:b/>
          <w:sz w:val="24"/>
          <w:szCs w:val="24"/>
        </w:rPr>
        <w:t xml:space="preserve"> </w:t>
      </w:r>
    </w:p>
    <w:p w14:paraId="25515B32" w14:textId="75DC4A72" w:rsidR="00B62F4A" w:rsidRDefault="001975B1" w:rsidP="00B62F4A">
      <w:pPr>
        <w:pStyle w:val="Akapitzlist"/>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Czy w przypadku wspólnego startu (konsorcjum) zamawiający dopuści zabezpieczenie należytego wykonania umowy proporcjonalne do udziału każdego z partnerów.</w:t>
      </w:r>
    </w:p>
    <w:p w14:paraId="5FBFCA65" w14:textId="756F9D83" w:rsidR="00B62F4A" w:rsidRPr="009D0987" w:rsidRDefault="00B62F4A" w:rsidP="009D0987">
      <w:pPr>
        <w:ind w:left="425"/>
        <w:rPr>
          <w:rFonts w:asciiTheme="minorHAnsi" w:hAnsiTheme="minorHAnsi"/>
          <w:sz w:val="24"/>
          <w:szCs w:val="24"/>
          <w:u w:val="single"/>
        </w:rPr>
      </w:pPr>
      <w:r w:rsidRPr="009D0987">
        <w:rPr>
          <w:rFonts w:asciiTheme="minorHAnsi" w:hAnsiTheme="minorHAnsi"/>
          <w:sz w:val="24"/>
          <w:szCs w:val="24"/>
          <w:u w:val="single"/>
        </w:rPr>
        <w:t>Odpowiedź:</w:t>
      </w:r>
    </w:p>
    <w:p w14:paraId="408646F8" w14:textId="5BC4638D" w:rsidR="00B62F4A" w:rsidRPr="00B62F4A" w:rsidRDefault="00B62F4A" w:rsidP="009D0987">
      <w:pPr>
        <w:ind w:left="425"/>
        <w:rPr>
          <w:rFonts w:asciiTheme="minorHAnsi" w:hAnsiTheme="minorHAnsi"/>
          <w:b/>
          <w:sz w:val="24"/>
          <w:szCs w:val="24"/>
        </w:rPr>
      </w:pPr>
      <w:r w:rsidRPr="00B62F4A">
        <w:rPr>
          <w:rFonts w:asciiTheme="minorHAnsi" w:hAnsiTheme="minorHAnsi"/>
          <w:b/>
          <w:sz w:val="24"/>
          <w:szCs w:val="24"/>
        </w:rPr>
        <w:t>Zamawiający informuje że, kwestia ta jest uregulowana w Artykule 16-Zabezpieczenie</w:t>
      </w:r>
    </w:p>
    <w:p w14:paraId="3C26A455" w14:textId="1EC69174" w:rsidR="00B62F4A" w:rsidRPr="00B62F4A" w:rsidRDefault="00B62F4A" w:rsidP="00B62F4A">
      <w:pPr>
        <w:rPr>
          <w:rFonts w:asciiTheme="minorHAnsi" w:hAnsiTheme="minorHAnsi"/>
          <w:b/>
          <w:sz w:val="24"/>
          <w:szCs w:val="24"/>
        </w:rPr>
      </w:pPr>
      <w:r w:rsidRPr="00B62F4A">
        <w:rPr>
          <w:rFonts w:asciiTheme="minorHAnsi" w:hAnsiTheme="minorHAnsi"/>
          <w:b/>
          <w:sz w:val="24"/>
          <w:szCs w:val="24"/>
        </w:rPr>
        <w:t xml:space="preserve">        należytego wykonania Kontraktu, pkt.</w:t>
      </w:r>
      <w:r w:rsidRPr="00B62F4A">
        <w:rPr>
          <w:rFonts w:asciiTheme="minorHAnsi" w:hAnsiTheme="minorHAnsi"/>
          <w:b/>
        </w:rPr>
        <w:t xml:space="preserve"> </w:t>
      </w:r>
      <w:r w:rsidRPr="00B62F4A">
        <w:rPr>
          <w:rFonts w:asciiTheme="minorHAnsi" w:hAnsiTheme="minorHAnsi"/>
          <w:b/>
          <w:sz w:val="24"/>
          <w:szCs w:val="24"/>
        </w:rPr>
        <w:t>16.12 - Zabezpieczenie może być wnoszone</w:t>
      </w:r>
    </w:p>
    <w:p w14:paraId="2B016AB0" w14:textId="61E50DE0" w:rsidR="00B62F4A" w:rsidRPr="00B62F4A" w:rsidRDefault="00B62F4A" w:rsidP="00B62F4A">
      <w:pPr>
        <w:rPr>
          <w:rFonts w:asciiTheme="minorHAnsi" w:hAnsiTheme="minorHAnsi"/>
          <w:b/>
          <w:sz w:val="24"/>
          <w:szCs w:val="24"/>
        </w:rPr>
      </w:pPr>
      <w:r w:rsidRPr="00B62F4A">
        <w:rPr>
          <w:rFonts w:asciiTheme="minorHAnsi" w:hAnsiTheme="minorHAnsi"/>
          <w:b/>
          <w:sz w:val="24"/>
          <w:szCs w:val="24"/>
        </w:rPr>
        <w:t xml:space="preserve">        w częściach przez poszczególnych członków Konsorcjum tak, że suma wniesionych</w:t>
      </w:r>
    </w:p>
    <w:p w14:paraId="1F20EE41" w14:textId="357FC0EF" w:rsidR="00B62F4A" w:rsidRDefault="00B62F4A" w:rsidP="00B62F4A">
      <w:pPr>
        <w:rPr>
          <w:rFonts w:asciiTheme="minorHAnsi" w:hAnsiTheme="minorHAnsi"/>
          <w:b/>
          <w:sz w:val="24"/>
          <w:szCs w:val="24"/>
        </w:rPr>
      </w:pPr>
      <w:r w:rsidRPr="00B62F4A">
        <w:rPr>
          <w:rFonts w:asciiTheme="minorHAnsi" w:hAnsiTheme="minorHAnsi"/>
          <w:b/>
          <w:sz w:val="24"/>
          <w:szCs w:val="24"/>
        </w:rPr>
        <w:t xml:space="preserve">        zabezpieczeń pokryje 100% wymaganej kwoty zabezpieczenia.</w:t>
      </w:r>
    </w:p>
    <w:p w14:paraId="193F19C3" w14:textId="77777777" w:rsidR="009D0987" w:rsidRPr="00B62F4A" w:rsidRDefault="009D0987" w:rsidP="00B62F4A">
      <w:pPr>
        <w:rPr>
          <w:rFonts w:asciiTheme="minorHAnsi" w:hAnsiTheme="minorHAnsi"/>
          <w:b/>
          <w:sz w:val="24"/>
          <w:szCs w:val="24"/>
        </w:rPr>
      </w:pPr>
    </w:p>
    <w:p w14:paraId="1CCDF322" w14:textId="7A7DA893" w:rsidR="001975B1" w:rsidRDefault="001975B1" w:rsidP="009D0987">
      <w:pPr>
        <w:numPr>
          <w:ilvl w:val="0"/>
          <w:numId w:val="6"/>
        </w:numPr>
        <w:rPr>
          <w:rFonts w:asciiTheme="minorHAnsi" w:hAnsiTheme="minorHAnsi"/>
          <w:sz w:val="24"/>
          <w:szCs w:val="24"/>
        </w:rPr>
      </w:pPr>
      <w:r w:rsidRPr="001975B1">
        <w:rPr>
          <w:rFonts w:asciiTheme="minorHAnsi" w:hAnsiTheme="minorHAnsi"/>
          <w:sz w:val="24"/>
          <w:szCs w:val="24"/>
        </w:rPr>
        <w:t xml:space="preserve">Proszę o wyjaśnienie rozbieżności odnośnie liczby silników (podano 4, a projekty są </w:t>
      </w:r>
      <w:r w:rsidR="00B62F4A">
        <w:rPr>
          <w:rFonts w:asciiTheme="minorHAnsi" w:hAnsiTheme="minorHAnsi"/>
          <w:sz w:val="24"/>
          <w:szCs w:val="24"/>
        </w:rPr>
        <w:t xml:space="preserve">              </w:t>
      </w:r>
      <w:r w:rsidRPr="001975B1">
        <w:rPr>
          <w:rFonts w:asciiTheme="minorHAnsi" w:hAnsiTheme="minorHAnsi"/>
          <w:sz w:val="24"/>
          <w:szCs w:val="24"/>
        </w:rPr>
        <w:t>dla</w:t>
      </w:r>
      <w:r w:rsidRPr="00B62F4A">
        <w:rPr>
          <w:rFonts w:asciiTheme="minorHAnsi" w:hAnsiTheme="minorHAnsi"/>
          <w:sz w:val="24"/>
          <w:szCs w:val="24"/>
        </w:rPr>
        <w:t xml:space="preserve"> 5), ile jednostek należy zastosować i czy Zamawiający dopuści 3 identyczne silniki?</w:t>
      </w:r>
    </w:p>
    <w:p w14:paraId="461B6931" w14:textId="77777777" w:rsidR="009D0987" w:rsidRDefault="009D0987" w:rsidP="009D0987">
      <w:pPr>
        <w:ind w:left="786"/>
        <w:rPr>
          <w:rFonts w:asciiTheme="minorHAnsi" w:hAnsiTheme="minorHAnsi"/>
          <w:sz w:val="24"/>
          <w:szCs w:val="24"/>
        </w:rPr>
      </w:pPr>
    </w:p>
    <w:p w14:paraId="41B8F78E" w14:textId="77C880F6" w:rsidR="00B62F4A" w:rsidRPr="009D0987" w:rsidRDefault="00B62F4A" w:rsidP="009D0987">
      <w:pPr>
        <w:rPr>
          <w:rFonts w:asciiTheme="minorHAnsi" w:hAnsiTheme="minorHAnsi"/>
          <w:sz w:val="24"/>
          <w:szCs w:val="24"/>
          <w:u w:val="single"/>
        </w:rPr>
      </w:pPr>
      <w:r>
        <w:rPr>
          <w:rFonts w:asciiTheme="minorHAnsi" w:hAnsiTheme="minorHAnsi"/>
          <w:b/>
          <w:sz w:val="24"/>
          <w:szCs w:val="24"/>
        </w:rPr>
        <w:t xml:space="preserve">        </w:t>
      </w:r>
      <w:r w:rsidRPr="009D0987">
        <w:rPr>
          <w:rFonts w:asciiTheme="minorHAnsi" w:hAnsiTheme="minorHAnsi"/>
          <w:sz w:val="24"/>
          <w:szCs w:val="24"/>
          <w:u w:val="single"/>
        </w:rPr>
        <w:t>Odpowiedź</w:t>
      </w:r>
    </w:p>
    <w:p w14:paraId="13DC7A01" w14:textId="470F2C98" w:rsidR="00DA0041" w:rsidRDefault="00DA0041" w:rsidP="00DA0041">
      <w:pPr>
        <w:rPr>
          <w:rFonts w:asciiTheme="minorHAnsi" w:hAnsiTheme="minorHAnsi"/>
          <w:b/>
          <w:sz w:val="24"/>
          <w:szCs w:val="24"/>
        </w:rPr>
      </w:pPr>
      <w:r>
        <w:rPr>
          <w:rFonts w:asciiTheme="minorHAnsi" w:hAnsiTheme="minorHAnsi"/>
          <w:sz w:val="24"/>
          <w:szCs w:val="24"/>
        </w:rPr>
        <w:t xml:space="preserve">       </w:t>
      </w:r>
      <w:r w:rsidRPr="00DA0041">
        <w:rPr>
          <w:rFonts w:asciiTheme="minorHAnsi" w:hAnsiTheme="minorHAnsi"/>
          <w:b/>
          <w:sz w:val="24"/>
          <w:szCs w:val="24"/>
        </w:rPr>
        <w:t>Zamawiający informuje że, postępowanie przetargowe prowadzone jest w formule</w:t>
      </w:r>
    </w:p>
    <w:p w14:paraId="704B5681" w14:textId="77777777" w:rsidR="00DA0041" w:rsidRDefault="00DA0041" w:rsidP="00DA0041">
      <w:pPr>
        <w:rPr>
          <w:rFonts w:asciiTheme="minorHAnsi" w:hAnsiTheme="minorHAnsi"/>
          <w:b/>
          <w:sz w:val="24"/>
          <w:szCs w:val="24"/>
        </w:rPr>
      </w:pPr>
      <w:r>
        <w:rPr>
          <w:rFonts w:asciiTheme="minorHAnsi" w:hAnsiTheme="minorHAnsi"/>
          <w:b/>
          <w:sz w:val="24"/>
          <w:szCs w:val="24"/>
        </w:rPr>
        <w:t xml:space="preserve">     </w:t>
      </w:r>
      <w:r w:rsidRPr="00DA0041">
        <w:rPr>
          <w:rFonts w:asciiTheme="minorHAnsi" w:hAnsiTheme="minorHAnsi"/>
          <w:b/>
          <w:sz w:val="24"/>
          <w:szCs w:val="24"/>
        </w:rPr>
        <w:t xml:space="preserve"> </w:t>
      </w:r>
      <w:r>
        <w:rPr>
          <w:rFonts w:asciiTheme="minorHAnsi" w:hAnsiTheme="minorHAnsi"/>
          <w:b/>
          <w:sz w:val="24"/>
          <w:szCs w:val="24"/>
        </w:rPr>
        <w:t xml:space="preserve"> </w:t>
      </w:r>
      <w:r w:rsidRPr="00DA0041">
        <w:rPr>
          <w:rFonts w:asciiTheme="minorHAnsi" w:hAnsiTheme="minorHAnsi"/>
          <w:b/>
          <w:sz w:val="24"/>
          <w:szCs w:val="24"/>
        </w:rPr>
        <w:t xml:space="preserve">zaprojektuj- wybuduj, załączony Projekt Budowlany jest bazą dla rozwiązania </w:t>
      </w:r>
    </w:p>
    <w:p w14:paraId="1CD64B3D" w14:textId="18AC1AF4" w:rsidR="00DA0041" w:rsidRDefault="00DA0041" w:rsidP="00DA0041">
      <w:pPr>
        <w:rPr>
          <w:rFonts w:asciiTheme="minorHAnsi" w:hAnsiTheme="minorHAnsi"/>
          <w:b/>
          <w:sz w:val="24"/>
          <w:szCs w:val="24"/>
        </w:rPr>
      </w:pPr>
      <w:r>
        <w:rPr>
          <w:rFonts w:asciiTheme="minorHAnsi" w:hAnsiTheme="minorHAnsi"/>
          <w:b/>
          <w:sz w:val="24"/>
          <w:szCs w:val="24"/>
        </w:rPr>
        <w:t xml:space="preserve">       </w:t>
      </w:r>
      <w:r w:rsidRPr="00DA0041">
        <w:rPr>
          <w:rFonts w:asciiTheme="minorHAnsi" w:hAnsiTheme="minorHAnsi"/>
          <w:b/>
          <w:sz w:val="24"/>
          <w:szCs w:val="24"/>
        </w:rPr>
        <w:t>zaproponowanego przez Wykonawcę. Wykonawca wykona projekty: podstawowy,</w:t>
      </w:r>
    </w:p>
    <w:p w14:paraId="4224F1E7" w14:textId="1D92C87A" w:rsidR="00DA0041" w:rsidRDefault="00DA0041" w:rsidP="00DA0041">
      <w:pPr>
        <w:rPr>
          <w:rFonts w:asciiTheme="minorHAnsi" w:hAnsiTheme="minorHAnsi"/>
          <w:b/>
          <w:sz w:val="24"/>
          <w:szCs w:val="24"/>
        </w:rPr>
      </w:pPr>
      <w:r>
        <w:rPr>
          <w:rFonts w:asciiTheme="minorHAnsi" w:hAnsiTheme="minorHAnsi"/>
          <w:b/>
          <w:sz w:val="24"/>
          <w:szCs w:val="24"/>
        </w:rPr>
        <w:t xml:space="preserve">      </w:t>
      </w:r>
      <w:r w:rsidRPr="00DA0041">
        <w:rPr>
          <w:rFonts w:asciiTheme="minorHAnsi" w:hAnsiTheme="minorHAnsi"/>
          <w:b/>
          <w:sz w:val="24"/>
          <w:szCs w:val="24"/>
        </w:rPr>
        <w:t xml:space="preserve"> zamienny i wykonawczy obiektów budowlanych oraz projekty wykonawcze pozostałych </w:t>
      </w:r>
    </w:p>
    <w:p w14:paraId="079F2699" w14:textId="2321AEE3" w:rsidR="00DA0041" w:rsidRDefault="00DA0041" w:rsidP="00DA0041">
      <w:pPr>
        <w:rPr>
          <w:rFonts w:asciiTheme="minorHAnsi" w:hAnsiTheme="minorHAnsi"/>
          <w:b/>
          <w:sz w:val="24"/>
          <w:szCs w:val="24"/>
        </w:rPr>
      </w:pPr>
      <w:r>
        <w:rPr>
          <w:rFonts w:asciiTheme="minorHAnsi" w:hAnsiTheme="minorHAnsi"/>
          <w:b/>
          <w:sz w:val="24"/>
          <w:szCs w:val="24"/>
        </w:rPr>
        <w:t xml:space="preserve">       </w:t>
      </w:r>
      <w:r w:rsidRPr="00DA0041">
        <w:rPr>
          <w:rFonts w:asciiTheme="minorHAnsi" w:hAnsiTheme="minorHAnsi"/>
          <w:b/>
          <w:sz w:val="24"/>
          <w:szCs w:val="24"/>
        </w:rPr>
        <w:t xml:space="preserve">obiektów i instalacji. Wykonawca może korzystać z dokumentacji udostępnionej </w:t>
      </w:r>
    </w:p>
    <w:p w14:paraId="1851AA06" w14:textId="5E3F07A4" w:rsidR="00DA0041" w:rsidRDefault="00DA0041" w:rsidP="00DA0041">
      <w:pPr>
        <w:rPr>
          <w:rFonts w:asciiTheme="minorHAnsi" w:hAnsiTheme="minorHAnsi"/>
          <w:b/>
          <w:sz w:val="24"/>
          <w:szCs w:val="24"/>
        </w:rPr>
      </w:pPr>
      <w:r>
        <w:rPr>
          <w:rFonts w:asciiTheme="minorHAnsi" w:hAnsiTheme="minorHAnsi"/>
          <w:b/>
          <w:sz w:val="24"/>
          <w:szCs w:val="24"/>
        </w:rPr>
        <w:t xml:space="preserve">       </w:t>
      </w:r>
      <w:r w:rsidRPr="00DA0041">
        <w:rPr>
          <w:rFonts w:asciiTheme="minorHAnsi" w:hAnsiTheme="minorHAnsi"/>
          <w:b/>
          <w:sz w:val="24"/>
          <w:szCs w:val="24"/>
        </w:rPr>
        <w:t xml:space="preserve">przez Zamawiającego w celu przygotowania oferty. Ww. dokumenty zostały załączone </w:t>
      </w:r>
    </w:p>
    <w:p w14:paraId="30B157C1" w14:textId="3314FBDD" w:rsidR="00DA0041" w:rsidRDefault="00DA0041" w:rsidP="00DA0041">
      <w:pPr>
        <w:rPr>
          <w:rFonts w:asciiTheme="minorHAnsi" w:hAnsiTheme="minorHAnsi"/>
          <w:b/>
          <w:sz w:val="24"/>
          <w:szCs w:val="24"/>
        </w:rPr>
      </w:pPr>
      <w:r>
        <w:rPr>
          <w:rFonts w:asciiTheme="minorHAnsi" w:hAnsiTheme="minorHAnsi"/>
          <w:b/>
          <w:sz w:val="24"/>
          <w:szCs w:val="24"/>
        </w:rPr>
        <w:t xml:space="preserve">       </w:t>
      </w:r>
      <w:r w:rsidRPr="00DA0041">
        <w:rPr>
          <w:rFonts w:asciiTheme="minorHAnsi" w:hAnsiTheme="minorHAnsi"/>
          <w:b/>
          <w:sz w:val="24"/>
          <w:szCs w:val="24"/>
        </w:rPr>
        <w:t>w celu informacyjnym, pokazującym stan faktyczny i prawny planowanej inwestycji.</w:t>
      </w:r>
    </w:p>
    <w:p w14:paraId="774E75D8" w14:textId="067C13B6" w:rsidR="00D94370" w:rsidRPr="00DA0041" w:rsidRDefault="00D94370" w:rsidP="00DA0041">
      <w:pPr>
        <w:rPr>
          <w:rFonts w:asciiTheme="minorHAnsi" w:hAnsiTheme="minorHAnsi"/>
          <w:b/>
          <w:sz w:val="24"/>
          <w:szCs w:val="24"/>
        </w:rPr>
      </w:pPr>
      <w:r>
        <w:rPr>
          <w:rFonts w:asciiTheme="minorHAnsi" w:hAnsiTheme="minorHAnsi"/>
          <w:b/>
          <w:sz w:val="24"/>
          <w:szCs w:val="24"/>
        </w:rPr>
        <w:t xml:space="preserve">       Zgodnie z PFU pkt 6.1.  instalacja ma się składać z 4 jednostek.</w:t>
      </w:r>
    </w:p>
    <w:p w14:paraId="6A008313" w14:textId="77777777" w:rsidR="00DA0041" w:rsidRPr="00B62F4A" w:rsidRDefault="00DA0041" w:rsidP="00DA0041">
      <w:pPr>
        <w:rPr>
          <w:rFonts w:asciiTheme="minorHAnsi" w:hAnsiTheme="minorHAnsi"/>
          <w:b/>
          <w:sz w:val="24"/>
          <w:szCs w:val="24"/>
        </w:rPr>
      </w:pPr>
    </w:p>
    <w:p w14:paraId="23F5209E" w14:textId="13911705" w:rsidR="001975B1" w:rsidRDefault="001975B1" w:rsidP="00DA0041">
      <w:pPr>
        <w:numPr>
          <w:ilvl w:val="0"/>
          <w:numId w:val="6"/>
        </w:numPr>
        <w:rPr>
          <w:rFonts w:asciiTheme="minorHAnsi" w:hAnsiTheme="minorHAnsi"/>
          <w:sz w:val="24"/>
          <w:szCs w:val="24"/>
        </w:rPr>
      </w:pPr>
      <w:r w:rsidRPr="001975B1">
        <w:rPr>
          <w:rFonts w:asciiTheme="minorHAnsi" w:hAnsiTheme="minorHAnsi"/>
          <w:sz w:val="24"/>
          <w:szCs w:val="24"/>
        </w:rPr>
        <w:t xml:space="preserve">Czy Zamawiający dopuszcza zastosowania układu SCR (w PFU wymagania odnośnie emisji </w:t>
      </w:r>
      <w:proofErr w:type="spellStart"/>
      <w:r w:rsidRPr="001975B1">
        <w:rPr>
          <w:rFonts w:asciiTheme="minorHAnsi" w:hAnsiTheme="minorHAnsi"/>
          <w:sz w:val="24"/>
          <w:szCs w:val="24"/>
        </w:rPr>
        <w:t>NOx</w:t>
      </w:r>
      <w:proofErr w:type="spellEnd"/>
      <w:r w:rsidRPr="001975B1">
        <w:rPr>
          <w:rFonts w:asciiTheme="minorHAnsi" w:hAnsiTheme="minorHAnsi"/>
          <w:sz w:val="24"/>
          <w:szCs w:val="24"/>
        </w:rPr>
        <w:t xml:space="preserve"> 250 – 500 mg/Nm3), dla jakiej wartości O</w:t>
      </w:r>
      <w:r w:rsidRPr="001975B1">
        <w:rPr>
          <w:rFonts w:asciiTheme="minorHAnsi" w:hAnsiTheme="minorHAnsi"/>
          <w:sz w:val="24"/>
          <w:szCs w:val="24"/>
          <w:vertAlign w:val="subscript"/>
        </w:rPr>
        <w:t xml:space="preserve">2 </w:t>
      </w:r>
      <w:r w:rsidRPr="001975B1">
        <w:rPr>
          <w:rFonts w:asciiTheme="minorHAnsi" w:hAnsiTheme="minorHAnsi"/>
          <w:sz w:val="24"/>
          <w:szCs w:val="24"/>
        </w:rPr>
        <w:t>podano te dane</w:t>
      </w:r>
      <w:r w:rsidR="00DA0041">
        <w:rPr>
          <w:rFonts w:asciiTheme="minorHAnsi" w:hAnsiTheme="minorHAnsi"/>
          <w:sz w:val="24"/>
          <w:szCs w:val="24"/>
        </w:rPr>
        <w:t>.</w:t>
      </w:r>
    </w:p>
    <w:p w14:paraId="367880BB" w14:textId="77777777" w:rsidR="009D0987" w:rsidRDefault="009D0987" w:rsidP="009D0987">
      <w:pPr>
        <w:ind w:left="786"/>
        <w:rPr>
          <w:rFonts w:asciiTheme="minorHAnsi" w:hAnsiTheme="minorHAnsi"/>
          <w:sz w:val="24"/>
          <w:szCs w:val="24"/>
        </w:rPr>
      </w:pPr>
    </w:p>
    <w:p w14:paraId="144E89C3" w14:textId="0D92B3C5" w:rsidR="00DA0041" w:rsidRPr="009D0987" w:rsidRDefault="00DA0041" w:rsidP="009D0987">
      <w:pPr>
        <w:ind w:left="426"/>
        <w:rPr>
          <w:rFonts w:asciiTheme="minorHAnsi" w:hAnsiTheme="minorHAnsi"/>
          <w:sz w:val="24"/>
          <w:szCs w:val="24"/>
          <w:u w:val="single"/>
        </w:rPr>
      </w:pPr>
      <w:r w:rsidRPr="009D0987">
        <w:rPr>
          <w:rFonts w:asciiTheme="minorHAnsi" w:hAnsiTheme="minorHAnsi"/>
          <w:sz w:val="24"/>
          <w:szCs w:val="24"/>
          <w:u w:val="single"/>
        </w:rPr>
        <w:t>Odpowiedź:</w:t>
      </w:r>
    </w:p>
    <w:p w14:paraId="18653479" w14:textId="0DF77486" w:rsidR="00DA0041" w:rsidRPr="009D0987" w:rsidRDefault="00DA0041" w:rsidP="009D0987">
      <w:pPr>
        <w:ind w:left="360"/>
        <w:rPr>
          <w:rFonts w:asciiTheme="minorHAnsi" w:hAnsiTheme="minorHAnsi"/>
          <w:b/>
          <w:sz w:val="24"/>
          <w:szCs w:val="24"/>
        </w:rPr>
      </w:pPr>
      <w:r w:rsidRPr="009D0987">
        <w:rPr>
          <w:rFonts w:asciiTheme="minorHAnsi" w:hAnsiTheme="minorHAnsi"/>
          <w:b/>
          <w:sz w:val="24"/>
          <w:szCs w:val="24"/>
        </w:rPr>
        <w:t xml:space="preserve">Zamawiający nie dopuszcza stosowania układu SCR. Emisja spalin </w:t>
      </w:r>
      <w:proofErr w:type="spellStart"/>
      <w:r w:rsidRPr="009D0987">
        <w:rPr>
          <w:rFonts w:asciiTheme="minorHAnsi" w:hAnsiTheme="minorHAnsi"/>
          <w:b/>
          <w:sz w:val="24"/>
          <w:szCs w:val="24"/>
        </w:rPr>
        <w:t>NOx</w:t>
      </w:r>
      <w:proofErr w:type="spellEnd"/>
      <w:r w:rsidRPr="009D0987">
        <w:rPr>
          <w:rFonts w:asciiTheme="minorHAnsi" w:hAnsiTheme="minorHAnsi"/>
          <w:b/>
          <w:sz w:val="24"/>
          <w:szCs w:val="24"/>
        </w:rPr>
        <w:t xml:space="preserve"> ma być utrzymywana w zakresie 250 – 500 mg/Nm3 przy przeliczeniu na 5% O2</w:t>
      </w:r>
      <w:r w:rsidR="00860398" w:rsidRPr="009D0987">
        <w:rPr>
          <w:rFonts w:asciiTheme="minorHAnsi" w:hAnsiTheme="minorHAnsi"/>
          <w:b/>
          <w:sz w:val="24"/>
          <w:szCs w:val="24"/>
        </w:rPr>
        <w:t>.</w:t>
      </w:r>
    </w:p>
    <w:p w14:paraId="41D8C787" w14:textId="69CC83F9" w:rsidR="009D0987" w:rsidRDefault="001975B1" w:rsidP="009D0987">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Ile godzin w ciągu roku mają pracować poszczególne jednostki?</w:t>
      </w:r>
    </w:p>
    <w:p w14:paraId="610CD9FF" w14:textId="77777777" w:rsidR="00D94370" w:rsidRPr="009D0987" w:rsidRDefault="00D94370" w:rsidP="00D94370">
      <w:pPr>
        <w:spacing w:before="100" w:beforeAutospacing="1" w:after="100" w:afterAutospacing="1"/>
        <w:ind w:left="786"/>
        <w:rPr>
          <w:rFonts w:asciiTheme="minorHAnsi" w:hAnsiTheme="minorHAnsi"/>
          <w:sz w:val="24"/>
          <w:szCs w:val="24"/>
        </w:rPr>
      </w:pPr>
    </w:p>
    <w:p w14:paraId="67EF4876" w14:textId="77777777" w:rsidR="00860398" w:rsidRPr="009D0987" w:rsidRDefault="00860398" w:rsidP="00860398">
      <w:pPr>
        <w:spacing w:before="100" w:beforeAutospacing="1" w:after="100" w:afterAutospacing="1"/>
        <w:ind w:left="426"/>
        <w:rPr>
          <w:rFonts w:asciiTheme="minorHAnsi" w:hAnsiTheme="minorHAnsi"/>
          <w:sz w:val="24"/>
          <w:szCs w:val="24"/>
          <w:u w:val="single"/>
        </w:rPr>
      </w:pPr>
      <w:r w:rsidRPr="009D0987">
        <w:rPr>
          <w:rFonts w:asciiTheme="minorHAnsi" w:hAnsiTheme="minorHAnsi"/>
          <w:sz w:val="24"/>
          <w:szCs w:val="24"/>
          <w:u w:val="single"/>
        </w:rPr>
        <w:lastRenderedPageBreak/>
        <w:t>Odpowiedź:</w:t>
      </w:r>
    </w:p>
    <w:p w14:paraId="693DE110" w14:textId="5463AFE7" w:rsidR="00860398" w:rsidRPr="00860398" w:rsidRDefault="00860398" w:rsidP="00860398">
      <w:pPr>
        <w:spacing w:before="100" w:beforeAutospacing="1" w:after="100" w:afterAutospacing="1"/>
        <w:ind w:left="426"/>
        <w:rPr>
          <w:rFonts w:asciiTheme="minorHAnsi" w:hAnsiTheme="minorHAnsi"/>
          <w:b/>
          <w:sz w:val="24"/>
          <w:szCs w:val="24"/>
        </w:rPr>
      </w:pPr>
      <w:r w:rsidRPr="00860398">
        <w:rPr>
          <w:rFonts w:asciiTheme="minorHAnsi" w:hAnsiTheme="minorHAnsi"/>
          <w:b/>
          <w:sz w:val="24"/>
          <w:szCs w:val="24"/>
        </w:rPr>
        <w:t>Instalacja</w:t>
      </w:r>
      <w:r w:rsidRPr="00860398">
        <w:rPr>
          <w:rFonts w:asciiTheme="minorHAnsi" w:hAnsiTheme="minorHAnsi"/>
          <w:b/>
        </w:rPr>
        <w:t xml:space="preserve"> </w:t>
      </w:r>
      <w:r w:rsidRPr="00860398">
        <w:rPr>
          <w:rFonts w:asciiTheme="minorHAnsi" w:hAnsiTheme="minorHAnsi"/>
          <w:b/>
          <w:sz w:val="24"/>
          <w:szCs w:val="24"/>
        </w:rPr>
        <w:t>będzie pracowała w podstawie obciążenia ciepłowniczego, dlatego ilość godzin pracy poszczególnych jednostek będzie wynikać z potrzeb cieplnych odbiorców i strat sieci cieplnej. Zamawiający dopuszcza pracę agregatów kogeneracyjnych z pełnym obciążeniem elektrycznym i stratą nadwyżki ciepła na chłodniach wentylatorowych</w:t>
      </w:r>
    </w:p>
    <w:p w14:paraId="72EEF535" w14:textId="72018AC8"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 xml:space="preserve">Proszę o potwierdzenie, że w przypadku dyspozycyjności instalacji mówimy tylko </w:t>
      </w:r>
      <w:r w:rsidR="00743744">
        <w:rPr>
          <w:rFonts w:asciiTheme="minorHAnsi" w:hAnsiTheme="minorHAnsi"/>
          <w:sz w:val="24"/>
          <w:szCs w:val="24"/>
        </w:rPr>
        <w:t xml:space="preserve">                      </w:t>
      </w:r>
      <w:r w:rsidRPr="001975B1">
        <w:rPr>
          <w:rFonts w:asciiTheme="minorHAnsi" w:hAnsiTheme="minorHAnsi"/>
          <w:sz w:val="24"/>
          <w:szCs w:val="24"/>
        </w:rPr>
        <w:t>o silniku, generatorze oraz urządzeniach towarzyszących jak pompy czy chłodnice</w:t>
      </w:r>
      <w:r w:rsidR="00860398">
        <w:rPr>
          <w:rFonts w:asciiTheme="minorHAnsi" w:hAnsiTheme="minorHAnsi"/>
          <w:sz w:val="24"/>
          <w:szCs w:val="24"/>
        </w:rPr>
        <w:t>.</w:t>
      </w:r>
    </w:p>
    <w:p w14:paraId="0F60036B" w14:textId="564FFB07" w:rsidR="00860398" w:rsidRPr="009D0987" w:rsidRDefault="00860398" w:rsidP="009D0987">
      <w:pPr>
        <w:ind w:left="425"/>
        <w:rPr>
          <w:rFonts w:asciiTheme="minorHAnsi" w:hAnsiTheme="minorHAnsi"/>
          <w:sz w:val="24"/>
          <w:szCs w:val="24"/>
          <w:u w:val="single"/>
        </w:rPr>
      </w:pPr>
      <w:r w:rsidRPr="009D0987">
        <w:rPr>
          <w:rFonts w:asciiTheme="minorHAnsi" w:hAnsiTheme="minorHAnsi"/>
          <w:sz w:val="24"/>
          <w:szCs w:val="24"/>
          <w:u w:val="single"/>
        </w:rPr>
        <w:t>Odpowiedź:</w:t>
      </w:r>
    </w:p>
    <w:p w14:paraId="46E638C0" w14:textId="403612C4" w:rsidR="00860398" w:rsidRPr="00860398" w:rsidRDefault="00860398" w:rsidP="009D0987">
      <w:pPr>
        <w:ind w:left="426"/>
        <w:rPr>
          <w:rFonts w:asciiTheme="minorHAnsi" w:hAnsiTheme="minorHAnsi"/>
          <w:b/>
          <w:sz w:val="24"/>
          <w:szCs w:val="24"/>
        </w:rPr>
      </w:pPr>
      <w:r w:rsidRPr="00860398">
        <w:rPr>
          <w:rFonts w:asciiTheme="minorHAnsi" w:hAnsiTheme="minorHAnsi"/>
          <w:b/>
          <w:sz w:val="24"/>
          <w:szCs w:val="24"/>
        </w:rPr>
        <w:t xml:space="preserve">Zamawiający określił sposób liczenia dyspozycyjności instalacji w 1_ZAŁĄCZNIK PFU NR 2 Gwarantowane  parametry techniczne, w pkt. 14. Z wzoru wynika jednoznacznie że, dyspozycyjność będzie wymagana dla każdego z agregatów indywidualnie wraz </w:t>
      </w:r>
      <w:r w:rsidR="00743744">
        <w:rPr>
          <w:rFonts w:asciiTheme="minorHAnsi" w:hAnsiTheme="minorHAnsi"/>
          <w:b/>
          <w:sz w:val="24"/>
          <w:szCs w:val="24"/>
        </w:rPr>
        <w:t xml:space="preserve">                             </w:t>
      </w:r>
      <w:r w:rsidRPr="00860398">
        <w:rPr>
          <w:rFonts w:asciiTheme="minorHAnsi" w:hAnsiTheme="minorHAnsi"/>
          <w:b/>
          <w:sz w:val="24"/>
          <w:szCs w:val="24"/>
        </w:rPr>
        <w:t>z urządzeniami towarzyszącymi.</w:t>
      </w:r>
    </w:p>
    <w:p w14:paraId="5441DF0D" w14:textId="77777777"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Ze względu na rozbieżności w dokumentach proszę o podanie napięcia generatora, który ma być zastosowany (0,4 / 6.3 czy 10.5 kV)?</w:t>
      </w:r>
    </w:p>
    <w:p w14:paraId="53E7B50D" w14:textId="0A541255" w:rsidR="00860398" w:rsidRPr="009D0987" w:rsidRDefault="00860398" w:rsidP="009D0987">
      <w:pPr>
        <w:ind w:left="426"/>
        <w:rPr>
          <w:rFonts w:asciiTheme="minorHAnsi" w:hAnsiTheme="minorHAnsi"/>
          <w:sz w:val="24"/>
          <w:szCs w:val="24"/>
          <w:u w:val="single"/>
        </w:rPr>
      </w:pPr>
      <w:r w:rsidRPr="009D0987">
        <w:rPr>
          <w:rFonts w:asciiTheme="minorHAnsi" w:hAnsiTheme="minorHAnsi"/>
          <w:sz w:val="24"/>
          <w:szCs w:val="24"/>
          <w:u w:val="single"/>
        </w:rPr>
        <w:t>Odpowiedź:</w:t>
      </w:r>
    </w:p>
    <w:p w14:paraId="479C5C17" w14:textId="53E9D8BE" w:rsidR="00860398" w:rsidRPr="00860398" w:rsidRDefault="00860398" w:rsidP="009D0987">
      <w:pPr>
        <w:rPr>
          <w:rFonts w:asciiTheme="minorHAnsi" w:hAnsiTheme="minorHAnsi"/>
          <w:b/>
          <w:sz w:val="24"/>
          <w:szCs w:val="24"/>
        </w:rPr>
      </w:pPr>
      <w:r>
        <w:rPr>
          <w:rFonts w:asciiTheme="minorHAnsi" w:hAnsiTheme="minorHAnsi"/>
          <w:b/>
          <w:sz w:val="24"/>
          <w:szCs w:val="24"/>
        </w:rPr>
        <w:t xml:space="preserve">        </w:t>
      </w:r>
      <w:r w:rsidRPr="00860398">
        <w:rPr>
          <w:rFonts w:asciiTheme="minorHAnsi" w:hAnsiTheme="minorHAnsi"/>
          <w:b/>
          <w:sz w:val="24"/>
          <w:szCs w:val="24"/>
        </w:rPr>
        <w:t>Zamawiający informuje że, należy zastosować generatory o napięciu 0,4 kV.</w:t>
      </w:r>
    </w:p>
    <w:p w14:paraId="7E16C5AB" w14:textId="77777777"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Do ilu stopni można schłodzić spaliny przy podaniu mocy cieplnej?</w:t>
      </w:r>
    </w:p>
    <w:p w14:paraId="5AA93F73" w14:textId="5D1F06C8" w:rsidR="00860398" w:rsidRPr="009D0987" w:rsidRDefault="00860398" w:rsidP="009D0987">
      <w:pPr>
        <w:ind w:left="425"/>
        <w:rPr>
          <w:rFonts w:asciiTheme="minorHAnsi" w:hAnsiTheme="minorHAnsi"/>
          <w:sz w:val="24"/>
          <w:szCs w:val="24"/>
          <w:u w:val="single"/>
        </w:rPr>
      </w:pPr>
      <w:r w:rsidRPr="009D0987">
        <w:rPr>
          <w:rFonts w:asciiTheme="minorHAnsi" w:hAnsiTheme="minorHAnsi"/>
          <w:sz w:val="24"/>
          <w:szCs w:val="24"/>
          <w:u w:val="single"/>
        </w:rPr>
        <w:t>Odpowiedź:</w:t>
      </w:r>
    </w:p>
    <w:p w14:paraId="4D2CCE75" w14:textId="52709862" w:rsidR="00860398" w:rsidRPr="00860398" w:rsidRDefault="00860398" w:rsidP="009D0987">
      <w:pPr>
        <w:ind w:left="425"/>
        <w:rPr>
          <w:rFonts w:asciiTheme="minorHAnsi" w:hAnsiTheme="minorHAnsi"/>
          <w:b/>
          <w:sz w:val="24"/>
          <w:szCs w:val="24"/>
        </w:rPr>
      </w:pPr>
      <w:r w:rsidRPr="00860398">
        <w:rPr>
          <w:rFonts w:asciiTheme="minorHAnsi" w:hAnsiTheme="minorHAnsi"/>
          <w:b/>
          <w:sz w:val="24"/>
          <w:szCs w:val="24"/>
        </w:rPr>
        <w:t xml:space="preserve">Zamawiający informuje że, temperatura spalin na wylocie z układu kominowego nie powinna być niższa niż 120 °C. Jednocześnie informujemy że, Moc cieplna układu kogeneracji mierzona w strumieniu wody sieciowej (kryterium C4 oceny ofert) powinna być wyliczona przy temperaturze 120 </w:t>
      </w:r>
      <w:r w:rsidRPr="00860398">
        <w:rPr>
          <w:rFonts w:asciiTheme="minorHAnsi" w:hAnsiTheme="minorHAnsi"/>
          <w:b/>
          <w:sz w:val="24"/>
          <w:szCs w:val="24"/>
          <w:vertAlign w:val="superscript"/>
        </w:rPr>
        <w:t>0</w:t>
      </w:r>
      <w:r w:rsidRPr="00860398">
        <w:rPr>
          <w:rFonts w:asciiTheme="minorHAnsi" w:hAnsiTheme="minorHAnsi"/>
          <w:b/>
          <w:sz w:val="24"/>
          <w:szCs w:val="24"/>
        </w:rPr>
        <w:t>C.</w:t>
      </w:r>
    </w:p>
    <w:p w14:paraId="4AAA2A0E" w14:textId="757AC9A2"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 xml:space="preserve">Jakie dokumenty należy załączyć do oferty w celu potwierdzenia mocy cieplnej </w:t>
      </w:r>
      <w:r w:rsidR="00743744">
        <w:rPr>
          <w:rFonts w:asciiTheme="minorHAnsi" w:hAnsiTheme="minorHAnsi"/>
          <w:sz w:val="24"/>
          <w:szCs w:val="24"/>
        </w:rPr>
        <w:t xml:space="preserve">                                   </w:t>
      </w:r>
      <w:r w:rsidRPr="001975B1">
        <w:rPr>
          <w:rFonts w:asciiTheme="minorHAnsi" w:hAnsiTheme="minorHAnsi"/>
          <w:sz w:val="24"/>
          <w:szCs w:val="24"/>
        </w:rPr>
        <w:t>i sprawności elektrycznej netto?</w:t>
      </w:r>
    </w:p>
    <w:p w14:paraId="36CB4BAA" w14:textId="38DBA393" w:rsidR="00860398" w:rsidRPr="009D0987" w:rsidRDefault="00860398" w:rsidP="009D0987">
      <w:pPr>
        <w:ind w:left="425"/>
        <w:rPr>
          <w:rFonts w:asciiTheme="minorHAnsi" w:hAnsiTheme="minorHAnsi"/>
          <w:sz w:val="24"/>
          <w:szCs w:val="24"/>
          <w:u w:val="single"/>
        </w:rPr>
      </w:pPr>
      <w:r w:rsidRPr="009D0987">
        <w:rPr>
          <w:rFonts w:asciiTheme="minorHAnsi" w:hAnsiTheme="minorHAnsi"/>
          <w:sz w:val="24"/>
          <w:szCs w:val="24"/>
          <w:u w:val="single"/>
        </w:rPr>
        <w:t>Odpowiedź:</w:t>
      </w:r>
    </w:p>
    <w:p w14:paraId="4492D06D" w14:textId="353095BB" w:rsidR="00860398" w:rsidRDefault="00860398" w:rsidP="009D0987">
      <w:pPr>
        <w:ind w:left="425"/>
        <w:rPr>
          <w:rFonts w:asciiTheme="minorHAnsi" w:hAnsiTheme="minorHAnsi"/>
          <w:b/>
          <w:sz w:val="24"/>
          <w:szCs w:val="24"/>
        </w:rPr>
      </w:pPr>
      <w:r w:rsidRPr="00860398">
        <w:rPr>
          <w:rFonts w:asciiTheme="minorHAnsi" w:hAnsiTheme="minorHAnsi"/>
          <w:b/>
          <w:sz w:val="24"/>
          <w:szCs w:val="24"/>
        </w:rPr>
        <w:t>Zamawiający informuje że, w celu udowodnienia oferowanej mocy cieplnej  do oferty należy załączyć kartę katalogową oferowanego agregatu, w której pokazane zostaną parametry spalin, w szczególności temperatura spalin oraz karta katalogowa dostawcy wymiennika ciepła spaliny-woda jednoznacznie wskazująca moc wymiennika przy schłodzeniu spalin do 120C. Dodatkowo oferent ma obowiązek przedstawić bilans cieplny przez podanie mocy uzyskiwanych m.in. z płaszcza silnika.</w:t>
      </w:r>
    </w:p>
    <w:p w14:paraId="5DF49FEF" w14:textId="5948F4E5" w:rsidR="00860398" w:rsidRPr="00860398" w:rsidRDefault="00860398" w:rsidP="00860398">
      <w:pPr>
        <w:spacing w:before="100" w:beforeAutospacing="1" w:after="100" w:afterAutospacing="1"/>
        <w:ind w:left="426"/>
        <w:rPr>
          <w:sz w:val="24"/>
          <w:szCs w:val="24"/>
        </w:rPr>
      </w:pPr>
      <w:r w:rsidRPr="00860398">
        <w:rPr>
          <w:rFonts w:asciiTheme="minorHAnsi" w:hAnsiTheme="minorHAnsi"/>
          <w:b/>
          <w:sz w:val="24"/>
          <w:szCs w:val="24"/>
        </w:rPr>
        <w:t>Wielkość sprawności elektrycznej oraz moc cieplna układu są parametrami które określa Wykonawca w ofercie, jeżeli załączone karty katalogowe różnią się od oferowanych wartości należy przedstawić opis techniczny proponowanych rozwiązań, potwierdzający możliwości techniczne osiągnięcia proponowanych wartości. Jednocześnie Zamawiający jednocześnie informuje, że udowodnienie oferowanych parametrów nastąpi na etapie Pomiarów Parametrów Gwarantowanych</w:t>
      </w:r>
      <w:r w:rsidRPr="00FC353A">
        <w:rPr>
          <w:sz w:val="24"/>
          <w:szCs w:val="24"/>
        </w:rPr>
        <w:t>.</w:t>
      </w:r>
    </w:p>
    <w:p w14:paraId="7D1C3B84" w14:textId="77777777"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 xml:space="preserve">Proszę o potwierdzenie, że zapewnicie Państwo ciśnienie gazu na poziomie 300 – 500 </w:t>
      </w:r>
      <w:proofErr w:type="spellStart"/>
      <w:r w:rsidRPr="001975B1">
        <w:rPr>
          <w:rFonts w:asciiTheme="minorHAnsi" w:hAnsiTheme="minorHAnsi"/>
          <w:sz w:val="24"/>
          <w:szCs w:val="24"/>
        </w:rPr>
        <w:t>kPa</w:t>
      </w:r>
      <w:proofErr w:type="spellEnd"/>
    </w:p>
    <w:p w14:paraId="1CB5B582" w14:textId="77777777" w:rsidR="00471F40" w:rsidRDefault="00471F40" w:rsidP="00471F40">
      <w:pPr>
        <w:spacing w:before="100" w:beforeAutospacing="1" w:after="100" w:afterAutospacing="1"/>
        <w:ind w:left="786"/>
        <w:rPr>
          <w:rFonts w:asciiTheme="minorHAnsi" w:hAnsiTheme="minorHAnsi"/>
          <w:sz w:val="24"/>
          <w:szCs w:val="24"/>
        </w:rPr>
      </w:pPr>
    </w:p>
    <w:p w14:paraId="555E2591" w14:textId="2CA08087" w:rsidR="00860398" w:rsidRPr="00176F6D" w:rsidRDefault="00860398" w:rsidP="00176F6D">
      <w:pPr>
        <w:ind w:left="425"/>
        <w:rPr>
          <w:rFonts w:asciiTheme="minorHAnsi" w:hAnsiTheme="minorHAnsi"/>
          <w:sz w:val="24"/>
          <w:szCs w:val="24"/>
          <w:u w:val="single"/>
        </w:rPr>
      </w:pPr>
      <w:r w:rsidRPr="00176F6D">
        <w:rPr>
          <w:rFonts w:asciiTheme="minorHAnsi" w:hAnsiTheme="minorHAnsi"/>
          <w:sz w:val="24"/>
          <w:szCs w:val="24"/>
          <w:u w:val="single"/>
        </w:rPr>
        <w:t>Odpowiedź:</w:t>
      </w:r>
    </w:p>
    <w:p w14:paraId="5EE7E103" w14:textId="018006E4" w:rsidR="00860398" w:rsidRPr="00860398" w:rsidRDefault="009D0987" w:rsidP="00176F6D">
      <w:pPr>
        <w:ind w:left="425"/>
        <w:rPr>
          <w:rFonts w:asciiTheme="minorHAnsi" w:hAnsiTheme="minorHAnsi"/>
          <w:b/>
          <w:sz w:val="24"/>
          <w:szCs w:val="24"/>
        </w:rPr>
      </w:pPr>
      <w:r w:rsidRPr="009D0987">
        <w:rPr>
          <w:rFonts w:asciiTheme="minorHAnsi" w:hAnsiTheme="minorHAnsi"/>
          <w:b/>
          <w:sz w:val="24"/>
          <w:szCs w:val="24"/>
        </w:rPr>
        <w:t xml:space="preserve">Zamawiający informuje że, dostawa gazu będzie się odbywać zgodnie z wydanymi Warunkami Przyłączenia do sieci gazowej  nr LZKP/W/23635/WP/5/2015 (które załączono do Cz. II SIWZ_PFU z załącznikami) oraz ciśnieniami określonymi ww. warunkach. </w:t>
      </w:r>
    </w:p>
    <w:p w14:paraId="3F242E64" w14:textId="77777777" w:rsidR="001975B1" w:rsidRP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Proszę o wyjaśnienie, że następujące urządzenia są wliczane do potrzeb własnych, proszę o każdorazowy komentarz Tak/ Nie</w:t>
      </w:r>
    </w:p>
    <w:p w14:paraId="6A147A7B" w14:textId="77777777" w:rsidR="001975B1" w:rsidRPr="001975B1" w:rsidRDefault="001975B1" w:rsidP="001975B1">
      <w:pPr>
        <w:numPr>
          <w:ilvl w:val="0"/>
          <w:numId w:val="4"/>
        </w:numPr>
        <w:spacing w:before="100" w:beforeAutospacing="1" w:after="100" w:afterAutospacing="1"/>
        <w:ind w:left="1080"/>
        <w:rPr>
          <w:rFonts w:asciiTheme="minorHAnsi" w:hAnsiTheme="minorHAnsi"/>
          <w:sz w:val="24"/>
          <w:szCs w:val="24"/>
        </w:rPr>
      </w:pPr>
      <w:r w:rsidRPr="001975B1">
        <w:rPr>
          <w:rFonts w:asciiTheme="minorHAnsi" w:hAnsiTheme="minorHAnsi"/>
          <w:sz w:val="24"/>
          <w:szCs w:val="24"/>
        </w:rPr>
        <w:t>Wentylacja</w:t>
      </w:r>
    </w:p>
    <w:p w14:paraId="2EABBDD1" w14:textId="77777777" w:rsidR="001975B1" w:rsidRPr="001975B1" w:rsidRDefault="001975B1" w:rsidP="001975B1">
      <w:pPr>
        <w:numPr>
          <w:ilvl w:val="0"/>
          <w:numId w:val="4"/>
        </w:numPr>
        <w:spacing w:before="100" w:beforeAutospacing="1" w:after="100" w:afterAutospacing="1"/>
        <w:ind w:left="1080"/>
        <w:rPr>
          <w:rFonts w:asciiTheme="minorHAnsi" w:hAnsiTheme="minorHAnsi"/>
          <w:sz w:val="24"/>
          <w:szCs w:val="24"/>
        </w:rPr>
      </w:pPr>
      <w:r w:rsidRPr="001975B1">
        <w:rPr>
          <w:rFonts w:asciiTheme="minorHAnsi" w:hAnsiTheme="minorHAnsi"/>
          <w:sz w:val="24"/>
          <w:szCs w:val="24"/>
        </w:rPr>
        <w:t>Chłodnica LT</w:t>
      </w:r>
    </w:p>
    <w:p w14:paraId="0D9DBB71" w14:textId="77777777" w:rsidR="001975B1" w:rsidRDefault="001975B1" w:rsidP="001975B1">
      <w:pPr>
        <w:numPr>
          <w:ilvl w:val="0"/>
          <w:numId w:val="4"/>
        </w:numPr>
        <w:spacing w:before="100" w:beforeAutospacing="1" w:after="100" w:afterAutospacing="1"/>
        <w:ind w:left="1080"/>
        <w:rPr>
          <w:rFonts w:asciiTheme="minorHAnsi" w:hAnsiTheme="minorHAnsi"/>
          <w:sz w:val="24"/>
          <w:szCs w:val="24"/>
        </w:rPr>
      </w:pPr>
      <w:r w:rsidRPr="001975B1">
        <w:rPr>
          <w:rFonts w:asciiTheme="minorHAnsi" w:hAnsiTheme="minorHAnsi"/>
          <w:sz w:val="24"/>
          <w:szCs w:val="24"/>
        </w:rPr>
        <w:t>Silnik</w:t>
      </w:r>
    </w:p>
    <w:p w14:paraId="246F8B85" w14:textId="40C9C136" w:rsidR="00860398" w:rsidRPr="00176F6D" w:rsidRDefault="00860398" w:rsidP="00176F6D">
      <w:pPr>
        <w:rPr>
          <w:rFonts w:asciiTheme="minorHAnsi" w:hAnsiTheme="minorHAnsi"/>
          <w:sz w:val="24"/>
          <w:szCs w:val="24"/>
          <w:u w:val="single"/>
        </w:rPr>
      </w:pPr>
      <w:r>
        <w:rPr>
          <w:rFonts w:asciiTheme="minorHAnsi" w:hAnsiTheme="minorHAnsi"/>
          <w:b/>
          <w:sz w:val="24"/>
          <w:szCs w:val="24"/>
        </w:rPr>
        <w:t xml:space="preserve">        </w:t>
      </w:r>
      <w:r w:rsidRPr="00176F6D">
        <w:rPr>
          <w:rFonts w:asciiTheme="minorHAnsi" w:hAnsiTheme="minorHAnsi"/>
          <w:sz w:val="24"/>
          <w:szCs w:val="24"/>
          <w:u w:val="single"/>
        </w:rPr>
        <w:t>Odpowiedź:</w:t>
      </w:r>
    </w:p>
    <w:p w14:paraId="0E73F392" w14:textId="77777777" w:rsidR="009D0987" w:rsidRDefault="009D0987" w:rsidP="00176F6D">
      <w:pPr>
        <w:rPr>
          <w:rFonts w:asciiTheme="minorHAnsi" w:hAnsiTheme="minorHAnsi"/>
          <w:b/>
          <w:sz w:val="24"/>
          <w:szCs w:val="24"/>
        </w:rPr>
      </w:pPr>
      <w:r>
        <w:rPr>
          <w:rFonts w:asciiTheme="minorHAnsi" w:hAnsiTheme="minorHAnsi"/>
          <w:b/>
          <w:sz w:val="24"/>
          <w:szCs w:val="24"/>
        </w:rPr>
        <w:t xml:space="preserve">        </w:t>
      </w:r>
      <w:r w:rsidRPr="009D0987">
        <w:rPr>
          <w:rFonts w:asciiTheme="minorHAnsi" w:hAnsiTheme="minorHAnsi"/>
          <w:b/>
          <w:sz w:val="24"/>
          <w:szCs w:val="24"/>
        </w:rPr>
        <w:t>Zamawiający informuje że, wszystkie wymienione w pytaniu urządzenia: wentylacja,</w:t>
      </w:r>
    </w:p>
    <w:p w14:paraId="30331502" w14:textId="5994C310" w:rsidR="009D0987" w:rsidRPr="009D0987" w:rsidRDefault="009D0987" w:rsidP="009D0987">
      <w:pPr>
        <w:rPr>
          <w:rFonts w:asciiTheme="minorHAnsi" w:hAnsiTheme="minorHAnsi"/>
          <w:b/>
          <w:sz w:val="24"/>
          <w:szCs w:val="24"/>
        </w:rPr>
      </w:pPr>
      <w:r>
        <w:rPr>
          <w:rFonts w:asciiTheme="minorHAnsi" w:hAnsiTheme="minorHAnsi"/>
          <w:b/>
          <w:sz w:val="24"/>
          <w:szCs w:val="24"/>
        </w:rPr>
        <w:t xml:space="preserve">      </w:t>
      </w:r>
      <w:r w:rsidRPr="009D0987">
        <w:rPr>
          <w:rFonts w:asciiTheme="minorHAnsi" w:hAnsiTheme="minorHAnsi"/>
          <w:b/>
          <w:sz w:val="24"/>
          <w:szCs w:val="24"/>
        </w:rPr>
        <w:t xml:space="preserve"> </w:t>
      </w:r>
      <w:r>
        <w:rPr>
          <w:rFonts w:asciiTheme="minorHAnsi" w:hAnsiTheme="minorHAnsi"/>
          <w:b/>
          <w:sz w:val="24"/>
          <w:szCs w:val="24"/>
        </w:rPr>
        <w:t xml:space="preserve"> </w:t>
      </w:r>
      <w:r w:rsidRPr="009D0987">
        <w:rPr>
          <w:rFonts w:asciiTheme="minorHAnsi" w:hAnsiTheme="minorHAnsi"/>
          <w:b/>
          <w:sz w:val="24"/>
          <w:szCs w:val="24"/>
        </w:rPr>
        <w:t>Chłodnica LT, silnik, są wliczane do potrzeb własnych.</w:t>
      </w:r>
    </w:p>
    <w:p w14:paraId="279504D5" w14:textId="77777777" w:rsidR="009D0987" w:rsidRPr="00860398" w:rsidRDefault="009D0987" w:rsidP="009D0987">
      <w:pPr>
        <w:rPr>
          <w:rFonts w:asciiTheme="minorHAnsi" w:hAnsiTheme="minorHAnsi"/>
          <w:b/>
          <w:sz w:val="24"/>
          <w:szCs w:val="24"/>
        </w:rPr>
      </w:pPr>
    </w:p>
    <w:p w14:paraId="772CA096" w14:textId="0DA183C0" w:rsidR="001975B1" w:rsidRDefault="001975B1" w:rsidP="009D0987">
      <w:pPr>
        <w:pStyle w:val="Akapitzlist"/>
        <w:numPr>
          <w:ilvl w:val="0"/>
          <w:numId w:val="6"/>
        </w:numPr>
        <w:rPr>
          <w:rFonts w:asciiTheme="minorHAnsi" w:hAnsiTheme="minorHAnsi"/>
          <w:sz w:val="24"/>
          <w:szCs w:val="24"/>
        </w:rPr>
      </w:pPr>
      <w:r w:rsidRPr="001975B1">
        <w:rPr>
          <w:rFonts w:asciiTheme="minorHAnsi" w:hAnsiTheme="minorHAnsi"/>
          <w:sz w:val="24"/>
          <w:szCs w:val="24"/>
        </w:rPr>
        <w:t>Proszę o potwierdzenie, że potrzeby własne chłodnicy HT nie są wliczane do bilansu, ponieważ pomiary gwarantowane będą wykonywane przy pełnym odbiorze ciepła</w:t>
      </w:r>
      <w:r w:rsidR="00176F6D">
        <w:rPr>
          <w:rFonts w:asciiTheme="minorHAnsi" w:hAnsiTheme="minorHAnsi"/>
          <w:sz w:val="24"/>
          <w:szCs w:val="24"/>
        </w:rPr>
        <w:t>.</w:t>
      </w:r>
    </w:p>
    <w:p w14:paraId="73E75B2B" w14:textId="77777777" w:rsidR="00176F6D" w:rsidRDefault="00176F6D" w:rsidP="00176F6D">
      <w:pPr>
        <w:pStyle w:val="Akapitzlist"/>
        <w:ind w:left="786"/>
        <w:rPr>
          <w:rFonts w:asciiTheme="minorHAnsi" w:hAnsiTheme="minorHAnsi"/>
          <w:sz w:val="24"/>
          <w:szCs w:val="24"/>
        </w:rPr>
      </w:pPr>
    </w:p>
    <w:p w14:paraId="1C472434" w14:textId="77777777" w:rsidR="00860398" w:rsidRPr="00176F6D" w:rsidRDefault="00860398" w:rsidP="00176F6D">
      <w:pPr>
        <w:ind w:left="425"/>
        <w:rPr>
          <w:rFonts w:asciiTheme="minorHAnsi" w:hAnsiTheme="minorHAnsi"/>
          <w:sz w:val="24"/>
          <w:szCs w:val="24"/>
          <w:u w:val="single"/>
        </w:rPr>
      </w:pPr>
      <w:r w:rsidRPr="00176F6D">
        <w:rPr>
          <w:rFonts w:asciiTheme="minorHAnsi" w:hAnsiTheme="minorHAnsi"/>
          <w:sz w:val="24"/>
          <w:szCs w:val="24"/>
          <w:u w:val="single"/>
        </w:rPr>
        <w:t>Odpowiedź:</w:t>
      </w:r>
    </w:p>
    <w:p w14:paraId="47533D14" w14:textId="78A2CE18" w:rsidR="00860398" w:rsidRDefault="009D0987" w:rsidP="00176F6D">
      <w:pPr>
        <w:ind w:left="425"/>
        <w:rPr>
          <w:rFonts w:asciiTheme="minorHAnsi" w:hAnsiTheme="minorHAnsi"/>
          <w:b/>
          <w:sz w:val="24"/>
          <w:szCs w:val="24"/>
        </w:rPr>
      </w:pPr>
      <w:r w:rsidRPr="009D0987">
        <w:rPr>
          <w:rFonts w:asciiTheme="minorHAnsi" w:hAnsiTheme="minorHAnsi"/>
          <w:b/>
          <w:sz w:val="24"/>
          <w:szCs w:val="24"/>
        </w:rPr>
        <w:t>Zamawiający informuje że, zgodnie z ZAŁĄCZNIKIEM NR 2 Gwarantowane parametry techniczne kontrakt :  „</w:t>
      </w:r>
      <w:r w:rsidRPr="009D0987">
        <w:rPr>
          <w:rFonts w:asciiTheme="minorHAnsi" w:hAnsiTheme="minorHAnsi"/>
          <w:sz w:val="24"/>
          <w:szCs w:val="24"/>
        </w:rPr>
        <w:t>15.Pomiary parametrów gwarantowanych grupy A zostaną przeprowadzone w terminie przebiegu ruchu próbnego instalacji oraz ponownie przed zakończeniem okresu gwarancyjnego.</w:t>
      </w:r>
      <w:r w:rsidRPr="009D0987">
        <w:rPr>
          <w:rFonts w:asciiTheme="minorHAnsi" w:hAnsiTheme="minorHAnsi"/>
        </w:rPr>
        <w:t xml:space="preserve"> </w:t>
      </w:r>
      <w:r w:rsidRPr="009D0987">
        <w:rPr>
          <w:rFonts w:asciiTheme="minorHAnsi" w:hAnsiTheme="minorHAnsi"/>
          <w:sz w:val="24"/>
          <w:szCs w:val="24"/>
        </w:rPr>
        <w:t>16.</w:t>
      </w:r>
      <w:r w:rsidRPr="009D0987">
        <w:rPr>
          <w:rFonts w:asciiTheme="minorHAnsi" w:hAnsiTheme="minorHAnsi"/>
          <w:sz w:val="24"/>
          <w:szCs w:val="24"/>
        </w:rPr>
        <w:tab/>
        <w:t>Weryfikacja parametrów gwarantowanych grupy B zostanie przeprowadzona w terminie 3 miesięcy od przekazania instalacji do eksploatacji. Okres weryfikacji 1 miesiąc. Analiza Dyspozycyjności będzie prowadzona i rejestrowana przez cały okres gwarancji.”</w:t>
      </w:r>
    </w:p>
    <w:p w14:paraId="3345996E" w14:textId="59A0360A" w:rsidR="009D0987" w:rsidRPr="009D0987" w:rsidRDefault="009D0987" w:rsidP="00176F6D">
      <w:pPr>
        <w:ind w:left="426"/>
        <w:rPr>
          <w:rFonts w:asciiTheme="minorHAnsi" w:hAnsiTheme="minorHAnsi"/>
          <w:b/>
          <w:sz w:val="24"/>
          <w:szCs w:val="24"/>
        </w:rPr>
      </w:pPr>
      <w:r w:rsidRPr="009D0987">
        <w:rPr>
          <w:rFonts w:asciiTheme="minorHAnsi" w:hAnsiTheme="minorHAnsi"/>
          <w:b/>
          <w:sz w:val="24"/>
          <w:szCs w:val="24"/>
        </w:rPr>
        <w:t xml:space="preserve">W związku z powyższym weryfikacja parametrów grupy B może przypaść w okresie </w:t>
      </w:r>
      <w:r w:rsidR="00743744">
        <w:rPr>
          <w:rFonts w:asciiTheme="minorHAnsi" w:hAnsiTheme="minorHAnsi"/>
          <w:b/>
          <w:sz w:val="24"/>
          <w:szCs w:val="24"/>
        </w:rPr>
        <w:t xml:space="preserve">                   </w:t>
      </w:r>
      <w:r w:rsidRPr="009D0987">
        <w:rPr>
          <w:rFonts w:asciiTheme="minorHAnsi" w:hAnsiTheme="minorHAnsi"/>
          <w:b/>
          <w:sz w:val="24"/>
          <w:szCs w:val="24"/>
        </w:rPr>
        <w:t xml:space="preserve">gdy w systemie nie będzie można zagwarantować pełnego odbioru ciepła. Dlatego też, </w:t>
      </w:r>
      <w:r w:rsidR="00743744">
        <w:rPr>
          <w:rFonts w:asciiTheme="minorHAnsi" w:hAnsiTheme="minorHAnsi"/>
          <w:b/>
          <w:sz w:val="24"/>
          <w:szCs w:val="24"/>
        </w:rPr>
        <w:t xml:space="preserve">               </w:t>
      </w:r>
      <w:r w:rsidRPr="009D0987">
        <w:rPr>
          <w:rFonts w:asciiTheme="minorHAnsi" w:hAnsiTheme="minorHAnsi"/>
          <w:b/>
          <w:sz w:val="24"/>
          <w:szCs w:val="24"/>
        </w:rPr>
        <w:t>w bilansie należy uwzględnić również potrzeby własne chłodnicy HT.</w:t>
      </w:r>
    </w:p>
    <w:p w14:paraId="06197FB9" w14:textId="7245F466"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Proszę o potwierdzenie, że do bilansu mocy cieplnej nie wliczane jest ciepło</w:t>
      </w:r>
      <w:r w:rsidR="00743744">
        <w:rPr>
          <w:rFonts w:asciiTheme="minorHAnsi" w:hAnsiTheme="minorHAnsi"/>
          <w:sz w:val="24"/>
          <w:szCs w:val="24"/>
        </w:rPr>
        <w:t xml:space="preserve">                                    </w:t>
      </w:r>
      <w:r w:rsidRPr="001975B1">
        <w:rPr>
          <w:rFonts w:asciiTheme="minorHAnsi" w:hAnsiTheme="minorHAnsi"/>
          <w:sz w:val="24"/>
          <w:szCs w:val="24"/>
        </w:rPr>
        <w:t xml:space="preserve"> z </w:t>
      </w:r>
      <w:proofErr w:type="spellStart"/>
      <w:r w:rsidRPr="001975B1">
        <w:rPr>
          <w:rFonts w:asciiTheme="minorHAnsi" w:hAnsiTheme="minorHAnsi"/>
          <w:sz w:val="24"/>
          <w:szCs w:val="24"/>
        </w:rPr>
        <w:t>intercoolera</w:t>
      </w:r>
      <w:proofErr w:type="spellEnd"/>
      <w:r w:rsidRPr="001975B1">
        <w:rPr>
          <w:rFonts w:asciiTheme="minorHAnsi" w:hAnsiTheme="minorHAnsi"/>
          <w:sz w:val="24"/>
          <w:szCs w:val="24"/>
        </w:rPr>
        <w:t xml:space="preserve"> II stopnia</w:t>
      </w:r>
      <w:r w:rsidR="009D0987">
        <w:rPr>
          <w:rFonts w:asciiTheme="minorHAnsi" w:hAnsiTheme="minorHAnsi"/>
          <w:sz w:val="24"/>
          <w:szCs w:val="24"/>
        </w:rPr>
        <w:t>.</w:t>
      </w:r>
    </w:p>
    <w:p w14:paraId="21B6B248" w14:textId="37FA2CC4" w:rsidR="00860398" w:rsidRPr="00176F6D" w:rsidRDefault="00860398" w:rsidP="00176F6D">
      <w:pPr>
        <w:ind w:left="425"/>
        <w:rPr>
          <w:rFonts w:asciiTheme="minorHAnsi" w:hAnsiTheme="minorHAnsi"/>
          <w:sz w:val="24"/>
          <w:szCs w:val="24"/>
          <w:u w:val="single"/>
        </w:rPr>
      </w:pPr>
      <w:r w:rsidRPr="00176F6D">
        <w:rPr>
          <w:rFonts w:asciiTheme="minorHAnsi" w:hAnsiTheme="minorHAnsi"/>
          <w:sz w:val="24"/>
          <w:szCs w:val="24"/>
          <w:u w:val="single"/>
        </w:rPr>
        <w:t>Odpowiedź:</w:t>
      </w:r>
    </w:p>
    <w:p w14:paraId="18C9725F" w14:textId="00BDEAF0" w:rsidR="009D0987" w:rsidRPr="00860398" w:rsidRDefault="009D0987" w:rsidP="00176F6D">
      <w:pPr>
        <w:ind w:left="425"/>
        <w:rPr>
          <w:rFonts w:asciiTheme="minorHAnsi" w:hAnsiTheme="minorHAnsi"/>
          <w:b/>
          <w:sz w:val="24"/>
          <w:szCs w:val="24"/>
        </w:rPr>
      </w:pPr>
      <w:r w:rsidRPr="009D0987">
        <w:rPr>
          <w:rFonts w:asciiTheme="minorHAnsi" w:hAnsiTheme="minorHAnsi"/>
          <w:b/>
          <w:sz w:val="24"/>
          <w:szCs w:val="24"/>
        </w:rPr>
        <w:t xml:space="preserve">Do bilansu mocy należy uwzględnić wszystkie urządzenia włącznie z </w:t>
      </w:r>
      <w:proofErr w:type="spellStart"/>
      <w:r w:rsidRPr="009D0987">
        <w:rPr>
          <w:rFonts w:asciiTheme="minorHAnsi" w:hAnsiTheme="minorHAnsi"/>
          <w:b/>
          <w:sz w:val="24"/>
          <w:szCs w:val="24"/>
        </w:rPr>
        <w:t>intercoolerem</w:t>
      </w:r>
      <w:proofErr w:type="spellEnd"/>
      <w:r w:rsidR="00743744">
        <w:rPr>
          <w:rFonts w:asciiTheme="minorHAnsi" w:hAnsiTheme="minorHAnsi"/>
          <w:b/>
          <w:sz w:val="24"/>
          <w:szCs w:val="24"/>
        </w:rPr>
        <w:t xml:space="preserve">                        </w:t>
      </w:r>
      <w:r w:rsidRPr="009D0987">
        <w:rPr>
          <w:rFonts w:asciiTheme="minorHAnsi" w:hAnsiTheme="minorHAnsi"/>
          <w:b/>
          <w:sz w:val="24"/>
          <w:szCs w:val="24"/>
        </w:rPr>
        <w:t xml:space="preserve"> II stopnia.</w:t>
      </w:r>
    </w:p>
    <w:p w14:paraId="1B459EF9" w14:textId="77777777"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Czy wymagana jest prac wyspowa</w:t>
      </w:r>
    </w:p>
    <w:p w14:paraId="139424F0" w14:textId="451B546B" w:rsidR="00860398" w:rsidRDefault="00860398" w:rsidP="00B32579">
      <w:pPr>
        <w:ind w:left="425"/>
        <w:rPr>
          <w:rFonts w:asciiTheme="minorHAnsi" w:hAnsiTheme="minorHAnsi"/>
          <w:sz w:val="24"/>
          <w:szCs w:val="24"/>
          <w:u w:val="single"/>
        </w:rPr>
      </w:pPr>
      <w:r w:rsidRPr="00176F6D">
        <w:rPr>
          <w:rFonts w:asciiTheme="minorHAnsi" w:hAnsiTheme="minorHAnsi"/>
          <w:sz w:val="24"/>
          <w:szCs w:val="24"/>
          <w:u w:val="single"/>
        </w:rPr>
        <w:t>Odpowiedź:</w:t>
      </w:r>
    </w:p>
    <w:p w14:paraId="53FB9292" w14:textId="3FC10C87" w:rsidR="00176F6D" w:rsidRPr="00B32579" w:rsidRDefault="00B32579" w:rsidP="00B32579">
      <w:pPr>
        <w:ind w:left="425"/>
        <w:rPr>
          <w:rFonts w:asciiTheme="minorHAnsi" w:hAnsiTheme="minorHAnsi"/>
          <w:b/>
          <w:sz w:val="24"/>
          <w:szCs w:val="24"/>
          <w:u w:val="single"/>
        </w:rPr>
      </w:pPr>
      <w:r w:rsidRPr="00B32579">
        <w:rPr>
          <w:rFonts w:asciiTheme="minorHAnsi" w:hAnsiTheme="minorHAnsi"/>
          <w:b/>
          <w:sz w:val="24"/>
          <w:szCs w:val="24"/>
        </w:rPr>
        <w:t>Zamawiający informuje że, praca wyspowa nie jest wymagana</w:t>
      </w:r>
    </w:p>
    <w:p w14:paraId="58F063DD" w14:textId="77777777"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Proszę o sprostowanie terminów wykonania inwestycji wg. SIWZ jest to około 20/21 miesięcy, wg. PFU termin do max. 17 miesięcy</w:t>
      </w:r>
    </w:p>
    <w:p w14:paraId="45140445" w14:textId="77777777" w:rsidR="00D94370" w:rsidRDefault="00D94370" w:rsidP="00D94370">
      <w:pPr>
        <w:spacing w:before="100" w:beforeAutospacing="1" w:after="100" w:afterAutospacing="1"/>
        <w:ind w:left="786"/>
        <w:rPr>
          <w:rFonts w:asciiTheme="minorHAnsi" w:hAnsiTheme="minorHAnsi"/>
          <w:sz w:val="24"/>
          <w:szCs w:val="24"/>
        </w:rPr>
      </w:pPr>
    </w:p>
    <w:p w14:paraId="448272A0" w14:textId="56E39701" w:rsidR="00860398" w:rsidRDefault="00860398" w:rsidP="00B32579">
      <w:pPr>
        <w:ind w:left="426"/>
        <w:rPr>
          <w:rFonts w:asciiTheme="minorHAnsi" w:hAnsiTheme="minorHAnsi"/>
          <w:sz w:val="24"/>
          <w:szCs w:val="24"/>
          <w:u w:val="single"/>
        </w:rPr>
      </w:pPr>
      <w:r w:rsidRPr="00176F6D">
        <w:rPr>
          <w:rFonts w:asciiTheme="minorHAnsi" w:hAnsiTheme="minorHAnsi"/>
          <w:sz w:val="24"/>
          <w:szCs w:val="24"/>
          <w:u w:val="single"/>
        </w:rPr>
        <w:lastRenderedPageBreak/>
        <w:t>Odpowiedź:</w:t>
      </w:r>
    </w:p>
    <w:p w14:paraId="6C0A6138" w14:textId="16D4BD16" w:rsidR="00B32579" w:rsidRDefault="00B32579" w:rsidP="00B32579">
      <w:pPr>
        <w:ind w:left="426"/>
        <w:rPr>
          <w:rFonts w:asciiTheme="minorHAnsi" w:hAnsiTheme="minorHAnsi"/>
          <w:b/>
          <w:sz w:val="24"/>
          <w:szCs w:val="24"/>
        </w:rPr>
      </w:pPr>
      <w:r w:rsidRPr="00B32579">
        <w:rPr>
          <w:rFonts w:asciiTheme="minorHAnsi" w:hAnsiTheme="minorHAnsi"/>
          <w:b/>
          <w:sz w:val="24"/>
          <w:szCs w:val="24"/>
        </w:rPr>
        <w:t>Zgodnie z pkt. 4 IDW oraz Załącznik nr 4- Harmonogram Rzeczowo - Finansowy Wykonawca zobowiązany jest zrealizować przedmiot zamówienia w terminie</w:t>
      </w:r>
      <w:r w:rsidR="00743744">
        <w:rPr>
          <w:rFonts w:asciiTheme="minorHAnsi" w:hAnsiTheme="minorHAnsi"/>
          <w:b/>
          <w:sz w:val="24"/>
          <w:szCs w:val="24"/>
        </w:rPr>
        <w:t xml:space="preserve">                             </w:t>
      </w:r>
      <w:r w:rsidRPr="00B32579">
        <w:rPr>
          <w:rFonts w:asciiTheme="minorHAnsi" w:hAnsiTheme="minorHAnsi"/>
          <w:b/>
          <w:sz w:val="24"/>
          <w:szCs w:val="24"/>
        </w:rPr>
        <w:t xml:space="preserve"> do dnia </w:t>
      </w:r>
      <w:r>
        <w:rPr>
          <w:rFonts w:asciiTheme="minorHAnsi" w:hAnsiTheme="minorHAnsi"/>
          <w:b/>
          <w:sz w:val="24"/>
          <w:szCs w:val="24"/>
        </w:rPr>
        <w:t xml:space="preserve"> </w:t>
      </w:r>
      <w:r w:rsidRPr="00B32579">
        <w:rPr>
          <w:rFonts w:asciiTheme="minorHAnsi" w:hAnsiTheme="minorHAnsi"/>
          <w:b/>
          <w:sz w:val="24"/>
          <w:szCs w:val="24"/>
        </w:rPr>
        <w:t xml:space="preserve">31 stycznia 2022 r. </w:t>
      </w:r>
    </w:p>
    <w:p w14:paraId="2626E7FF" w14:textId="77777777" w:rsidR="00B32579" w:rsidRPr="00B32579" w:rsidRDefault="00B32579" w:rsidP="00B32579">
      <w:pPr>
        <w:spacing w:before="100" w:beforeAutospacing="1" w:after="100" w:afterAutospacing="1"/>
        <w:ind w:left="426"/>
        <w:rPr>
          <w:rFonts w:asciiTheme="minorHAnsi" w:hAnsiTheme="minorHAnsi"/>
          <w:b/>
          <w:sz w:val="24"/>
          <w:szCs w:val="24"/>
        </w:rPr>
      </w:pPr>
      <w:r w:rsidRPr="00B32579">
        <w:rPr>
          <w:rFonts w:asciiTheme="minorHAnsi" w:hAnsiTheme="minorHAnsi"/>
          <w:b/>
          <w:sz w:val="24"/>
          <w:szCs w:val="24"/>
        </w:rPr>
        <w:t>Zamawiający koryguje zapisy art. 9 kontraktu punkt 9.6 oraz punkt 9.7 i otrzymują one następujące brzmienie:</w:t>
      </w:r>
    </w:p>
    <w:p w14:paraId="3D9EE393" w14:textId="7A66C31A" w:rsidR="00B32579" w:rsidRPr="00B32579" w:rsidRDefault="00B32579" w:rsidP="00B32579">
      <w:pPr>
        <w:spacing w:before="100" w:beforeAutospacing="1" w:after="100" w:afterAutospacing="1"/>
        <w:ind w:left="426"/>
        <w:rPr>
          <w:rFonts w:asciiTheme="minorHAnsi" w:hAnsiTheme="minorHAnsi"/>
          <w:b/>
          <w:sz w:val="24"/>
          <w:szCs w:val="24"/>
        </w:rPr>
      </w:pPr>
      <w:r>
        <w:rPr>
          <w:rFonts w:asciiTheme="minorHAnsi" w:hAnsiTheme="minorHAnsi"/>
          <w:b/>
          <w:sz w:val="24"/>
          <w:szCs w:val="24"/>
        </w:rPr>
        <w:t xml:space="preserve">„9.6 </w:t>
      </w:r>
      <w:r w:rsidRPr="00B32579">
        <w:rPr>
          <w:rFonts w:asciiTheme="minorHAnsi" w:hAnsiTheme="minorHAnsi"/>
          <w:b/>
          <w:sz w:val="24"/>
          <w:szCs w:val="24"/>
        </w:rPr>
        <w:t xml:space="preserve">Wykonawca zobowiązuje się uzyskać na rzecz Zamawiającego ostateczną decyzję </w:t>
      </w:r>
      <w:r w:rsidR="00743744">
        <w:rPr>
          <w:rFonts w:asciiTheme="minorHAnsi" w:hAnsiTheme="minorHAnsi"/>
          <w:b/>
          <w:sz w:val="24"/>
          <w:szCs w:val="24"/>
        </w:rPr>
        <w:t xml:space="preserve">                 </w:t>
      </w:r>
      <w:r w:rsidRPr="00B32579">
        <w:rPr>
          <w:rFonts w:asciiTheme="minorHAnsi" w:hAnsiTheme="minorHAnsi"/>
          <w:b/>
          <w:sz w:val="24"/>
          <w:szCs w:val="24"/>
        </w:rPr>
        <w:t>o pozwoleniu na użytkowanie Instalacji oraz przekazać Instalację do eksploatacji Zamawiającemu do 31 grudnia 2021 r..</w:t>
      </w:r>
    </w:p>
    <w:p w14:paraId="2EE8703F" w14:textId="2BF4B5D7" w:rsidR="00B32579" w:rsidRPr="00B32579" w:rsidRDefault="00B32579" w:rsidP="00D94370">
      <w:pPr>
        <w:spacing w:before="100" w:beforeAutospacing="1" w:after="100" w:afterAutospacing="1"/>
        <w:ind w:left="426"/>
        <w:rPr>
          <w:rFonts w:asciiTheme="minorHAnsi" w:hAnsiTheme="minorHAnsi"/>
          <w:b/>
          <w:sz w:val="24"/>
          <w:szCs w:val="24"/>
        </w:rPr>
      </w:pPr>
      <w:r>
        <w:rPr>
          <w:rFonts w:asciiTheme="minorHAnsi" w:hAnsiTheme="minorHAnsi"/>
          <w:b/>
          <w:sz w:val="24"/>
          <w:szCs w:val="24"/>
        </w:rPr>
        <w:t xml:space="preserve">9.7 </w:t>
      </w:r>
      <w:r w:rsidRPr="00B32579">
        <w:rPr>
          <w:rFonts w:asciiTheme="minorHAnsi" w:hAnsiTheme="minorHAnsi"/>
          <w:b/>
          <w:sz w:val="24"/>
          <w:szCs w:val="24"/>
        </w:rPr>
        <w:t>Termin Odbioru Końcowego nastąpi do 31. Stycznia 2022 r..”.</w:t>
      </w:r>
    </w:p>
    <w:p w14:paraId="1933F1F9" w14:textId="77777777" w:rsidR="001975B1" w:rsidRDefault="001975B1" w:rsidP="00D94370">
      <w:pPr>
        <w:numPr>
          <w:ilvl w:val="0"/>
          <w:numId w:val="6"/>
        </w:numPr>
        <w:rPr>
          <w:rFonts w:asciiTheme="minorHAnsi" w:hAnsiTheme="minorHAnsi"/>
          <w:sz w:val="24"/>
          <w:szCs w:val="24"/>
        </w:rPr>
      </w:pPr>
      <w:r w:rsidRPr="001975B1">
        <w:rPr>
          <w:rFonts w:asciiTheme="minorHAnsi" w:hAnsiTheme="minorHAnsi"/>
          <w:sz w:val="24"/>
          <w:szCs w:val="24"/>
        </w:rPr>
        <w:t>Czy dopuszczacie Państwo płatność dzieloną w przypadku realizacji zadania w konsorcjum?</w:t>
      </w:r>
    </w:p>
    <w:p w14:paraId="1FEA10A5" w14:textId="77777777" w:rsidR="00D94370" w:rsidRDefault="00D94370" w:rsidP="00D94370">
      <w:pPr>
        <w:ind w:left="786"/>
        <w:rPr>
          <w:rFonts w:asciiTheme="minorHAnsi" w:hAnsiTheme="minorHAnsi"/>
          <w:sz w:val="24"/>
          <w:szCs w:val="24"/>
        </w:rPr>
      </w:pPr>
    </w:p>
    <w:p w14:paraId="7424E551" w14:textId="657D5850" w:rsidR="00860398" w:rsidRDefault="00860398" w:rsidP="00D94370">
      <w:pPr>
        <w:ind w:left="425"/>
        <w:rPr>
          <w:rFonts w:asciiTheme="minorHAnsi" w:hAnsiTheme="minorHAnsi"/>
          <w:sz w:val="24"/>
          <w:szCs w:val="24"/>
          <w:u w:val="single"/>
        </w:rPr>
      </w:pPr>
      <w:r w:rsidRPr="00176F6D">
        <w:rPr>
          <w:rFonts w:asciiTheme="minorHAnsi" w:hAnsiTheme="minorHAnsi"/>
          <w:sz w:val="24"/>
          <w:szCs w:val="24"/>
          <w:u w:val="single"/>
        </w:rPr>
        <w:t>Odpowiedź:</w:t>
      </w:r>
    </w:p>
    <w:p w14:paraId="0CFACBFE" w14:textId="13F0CF0A" w:rsidR="00B32579" w:rsidRDefault="00B32579" w:rsidP="00D94370">
      <w:pPr>
        <w:ind w:left="425"/>
        <w:rPr>
          <w:rFonts w:asciiTheme="minorHAnsi" w:hAnsiTheme="minorHAnsi"/>
          <w:b/>
          <w:sz w:val="24"/>
          <w:szCs w:val="24"/>
        </w:rPr>
      </w:pPr>
      <w:r w:rsidRPr="00B32579">
        <w:rPr>
          <w:rFonts w:asciiTheme="minorHAnsi" w:hAnsiTheme="minorHAnsi"/>
          <w:b/>
          <w:sz w:val="24"/>
          <w:szCs w:val="24"/>
        </w:rPr>
        <w:t>Zamawiający nie wyraża zgody na taka płatność, zasady płatności w przypadku konsorcjum reguluje Artykuł 13 – Fakturowanie pkt. 13.12.</w:t>
      </w:r>
    </w:p>
    <w:p w14:paraId="18436463" w14:textId="77777777" w:rsidR="00B32579" w:rsidRPr="00B32579" w:rsidRDefault="00B32579" w:rsidP="00D94370">
      <w:pPr>
        <w:ind w:left="425"/>
        <w:rPr>
          <w:rFonts w:asciiTheme="minorHAnsi" w:hAnsiTheme="minorHAnsi"/>
          <w:b/>
          <w:sz w:val="24"/>
          <w:szCs w:val="24"/>
        </w:rPr>
      </w:pPr>
    </w:p>
    <w:p w14:paraId="78D6AB61" w14:textId="77777777" w:rsidR="001975B1" w:rsidRDefault="001975B1" w:rsidP="00D94370">
      <w:pPr>
        <w:numPr>
          <w:ilvl w:val="0"/>
          <w:numId w:val="6"/>
        </w:numPr>
        <w:rPr>
          <w:rFonts w:asciiTheme="minorHAnsi" w:hAnsiTheme="minorHAnsi"/>
          <w:sz w:val="24"/>
          <w:szCs w:val="24"/>
        </w:rPr>
      </w:pPr>
      <w:r w:rsidRPr="001975B1">
        <w:rPr>
          <w:rFonts w:asciiTheme="minorHAnsi" w:hAnsiTheme="minorHAnsi"/>
          <w:sz w:val="24"/>
          <w:szCs w:val="24"/>
        </w:rPr>
        <w:t>Jaki jest wymagany czas reakcji serwisu, wg. różnych dokumentów można przyjąć 24h lub (12/72h w zależności od wagi usterki/awarii)</w:t>
      </w:r>
    </w:p>
    <w:p w14:paraId="56248D50" w14:textId="77777777" w:rsidR="00D94370" w:rsidRDefault="00D94370" w:rsidP="00D94370">
      <w:pPr>
        <w:ind w:left="786"/>
        <w:rPr>
          <w:rFonts w:asciiTheme="minorHAnsi" w:hAnsiTheme="minorHAnsi"/>
          <w:sz w:val="24"/>
          <w:szCs w:val="24"/>
        </w:rPr>
      </w:pPr>
    </w:p>
    <w:p w14:paraId="14B1D74C" w14:textId="5236C7DD" w:rsidR="00860398" w:rsidRDefault="00860398" w:rsidP="00B32579">
      <w:pPr>
        <w:ind w:left="425"/>
        <w:rPr>
          <w:rFonts w:asciiTheme="minorHAnsi" w:hAnsiTheme="minorHAnsi"/>
          <w:sz w:val="24"/>
          <w:szCs w:val="24"/>
          <w:u w:val="single"/>
        </w:rPr>
      </w:pPr>
      <w:r w:rsidRPr="00176F6D">
        <w:rPr>
          <w:rFonts w:asciiTheme="minorHAnsi" w:hAnsiTheme="minorHAnsi"/>
          <w:sz w:val="24"/>
          <w:szCs w:val="24"/>
          <w:u w:val="single"/>
        </w:rPr>
        <w:t>Odpowiedź:</w:t>
      </w:r>
    </w:p>
    <w:p w14:paraId="6C6EF4D1" w14:textId="5357B74A" w:rsidR="00B32579" w:rsidRPr="00B32579" w:rsidRDefault="00B32579" w:rsidP="00B32579">
      <w:pPr>
        <w:ind w:left="425"/>
        <w:rPr>
          <w:rFonts w:asciiTheme="minorHAnsi" w:hAnsiTheme="minorHAnsi"/>
          <w:b/>
          <w:sz w:val="24"/>
          <w:szCs w:val="24"/>
          <w:u w:val="single"/>
        </w:rPr>
      </w:pPr>
      <w:r w:rsidRPr="00B32579">
        <w:rPr>
          <w:rFonts w:asciiTheme="minorHAnsi" w:hAnsiTheme="minorHAnsi"/>
          <w:b/>
          <w:sz w:val="24"/>
          <w:szCs w:val="24"/>
        </w:rPr>
        <w:t>Czas reakcji serwisu wynosi 24 godziny i określony jest w Załącznik PFU nr 6 -</w:t>
      </w:r>
      <w:r w:rsidRPr="00B32579">
        <w:rPr>
          <w:rFonts w:asciiTheme="minorHAnsi" w:hAnsiTheme="minorHAnsi"/>
          <w:b/>
        </w:rPr>
        <w:t xml:space="preserve"> </w:t>
      </w:r>
      <w:r w:rsidRPr="00B32579">
        <w:rPr>
          <w:rFonts w:asciiTheme="minorHAnsi" w:hAnsiTheme="minorHAnsi"/>
          <w:b/>
          <w:sz w:val="24"/>
          <w:szCs w:val="24"/>
        </w:rPr>
        <w:t>Warunki współpracy w okresie gwarancji pkt.35</w:t>
      </w:r>
      <w:r w:rsidRPr="00B32579">
        <w:rPr>
          <w:rFonts w:asciiTheme="minorHAnsi" w:hAnsiTheme="minorHAnsi"/>
          <w:sz w:val="24"/>
          <w:szCs w:val="24"/>
        </w:rPr>
        <w:t xml:space="preserve"> </w:t>
      </w:r>
      <w:r w:rsidRPr="00B32579">
        <w:rPr>
          <w:rFonts w:asciiTheme="minorHAnsi" w:hAnsiTheme="minorHAnsi"/>
          <w:i/>
          <w:sz w:val="24"/>
          <w:szCs w:val="24"/>
        </w:rPr>
        <w:t xml:space="preserve">„Wymagany czas dojazdu pracowników serwisu </w:t>
      </w:r>
      <w:r w:rsidR="00743744">
        <w:rPr>
          <w:rFonts w:asciiTheme="minorHAnsi" w:hAnsiTheme="minorHAnsi"/>
          <w:i/>
          <w:sz w:val="24"/>
          <w:szCs w:val="24"/>
        </w:rPr>
        <w:t xml:space="preserve">              </w:t>
      </w:r>
      <w:r w:rsidRPr="00B32579">
        <w:rPr>
          <w:rFonts w:asciiTheme="minorHAnsi" w:hAnsiTheme="minorHAnsi"/>
          <w:i/>
          <w:sz w:val="24"/>
          <w:szCs w:val="24"/>
        </w:rPr>
        <w:t>do EC Skierniewice będzie wynosił nie więcej niż 24 (dwadzieścia cztery) godziny od momentu powiadomienia przez upoważnionego pracownika Zamawiającego.”</w:t>
      </w:r>
    </w:p>
    <w:p w14:paraId="5E79A4D8" w14:textId="77777777"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Proszę o aktualizację harmonogramu inwestycji w umowie</w:t>
      </w:r>
    </w:p>
    <w:p w14:paraId="4781ACBC" w14:textId="77777777" w:rsidR="00B32579" w:rsidRPr="00B32579" w:rsidRDefault="00B32579" w:rsidP="006B41AD">
      <w:pPr>
        <w:ind w:left="425"/>
        <w:rPr>
          <w:rFonts w:asciiTheme="minorHAnsi" w:hAnsiTheme="minorHAnsi"/>
          <w:sz w:val="24"/>
          <w:szCs w:val="24"/>
          <w:u w:val="single"/>
        </w:rPr>
      </w:pPr>
      <w:r w:rsidRPr="00B32579">
        <w:rPr>
          <w:rFonts w:asciiTheme="minorHAnsi" w:hAnsiTheme="minorHAnsi"/>
          <w:sz w:val="24"/>
          <w:szCs w:val="24"/>
          <w:u w:val="single"/>
        </w:rPr>
        <w:t>Odpowiedź:</w:t>
      </w:r>
    </w:p>
    <w:p w14:paraId="24E0FC2D" w14:textId="77777777" w:rsidR="00B32579" w:rsidRPr="00743744" w:rsidRDefault="00B32579" w:rsidP="006B41AD">
      <w:pPr>
        <w:ind w:left="425"/>
        <w:rPr>
          <w:rFonts w:asciiTheme="minorHAnsi" w:hAnsiTheme="minorHAnsi"/>
          <w:b/>
          <w:sz w:val="24"/>
          <w:szCs w:val="24"/>
        </w:rPr>
      </w:pPr>
      <w:r w:rsidRPr="00743744">
        <w:rPr>
          <w:rFonts w:asciiTheme="minorHAnsi" w:hAnsiTheme="minorHAnsi"/>
          <w:b/>
          <w:sz w:val="24"/>
          <w:szCs w:val="24"/>
        </w:rPr>
        <w:t xml:space="preserve">Zgodnie z </w:t>
      </w:r>
      <w:r w:rsidRPr="00743744">
        <w:rPr>
          <w:rFonts w:asciiTheme="minorHAnsi" w:hAnsiTheme="minorHAnsi" w:cs="Arial"/>
          <w:b/>
          <w:sz w:val="24"/>
          <w:szCs w:val="24"/>
        </w:rPr>
        <w:t>Załącznik nr 3 (do Kontraktu) -</w:t>
      </w:r>
      <w:r w:rsidRPr="00743744">
        <w:rPr>
          <w:rFonts w:asciiTheme="minorHAnsi" w:hAnsiTheme="minorHAnsi"/>
          <w:b/>
          <w:sz w:val="24"/>
          <w:szCs w:val="24"/>
        </w:rPr>
        <w:t xml:space="preserve"> </w:t>
      </w:r>
      <w:r w:rsidRPr="00743744">
        <w:rPr>
          <w:rFonts w:asciiTheme="minorHAnsi" w:hAnsiTheme="minorHAnsi" w:cs="Arial"/>
          <w:b/>
          <w:sz w:val="24"/>
          <w:szCs w:val="24"/>
        </w:rPr>
        <w:t xml:space="preserve">Harmonogram Realizacji Kontraktu pkt. </w:t>
      </w:r>
      <w:r w:rsidRPr="00743744">
        <w:rPr>
          <w:rFonts w:asciiTheme="minorHAnsi" w:hAnsiTheme="minorHAnsi"/>
          <w:b/>
          <w:sz w:val="24"/>
          <w:szCs w:val="24"/>
        </w:rPr>
        <w:t>1. – to Wykonawca zaproponuje Harmonogram Realizacji Kontraktu, uwzględniający określone w dokumencie wymagania i fazy realizacji Kontraktu. Załącznik nr 4(do Kontraktu) - Harmonogram Rzeczowo – Finansowy nie wymaga aktualizacji.</w:t>
      </w:r>
    </w:p>
    <w:p w14:paraId="39982C6D" w14:textId="77777777" w:rsidR="00B32579" w:rsidRPr="001975B1" w:rsidRDefault="00B32579" w:rsidP="006B41AD">
      <w:pPr>
        <w:rPr>
          <w:rFonts w:asciiTheme="minorHAnsi" w:hAnsiTheme="minorHAnsi"/>
          <w:sz w:val="24"/>
          <w:szCs w:val="24"/>
        </w:rPr>
      </w:pPr>
    </w:p>
    <w:p w14:paraId="7BB5CF00" w14:textId="77777777" w:rsidR="001975B1" w:rsidRDefault="001975B1" w:rsidP="006B41AD">
      <w:pPr>
        <w:numPr>
          <w:ilvl w:val="0"/>
          <w:numId w:val="6"/>
        </w:numPr>
        <w:rPr>
          <w:rFonts w:asciiTheme="minorHAnsi" w:hAnsiTheme="minorHAnsi"/>
          <w:sz w:val="24"/>
          <w:szCs w:val="24"/>
        </w:rPr>
      </w:pPr>
      <w:r w:rsidRPr="001975B1">
        <w:rPr>
          <w:rFonts w:asciiTheme="minorHAnsi" w:hAnsiTheme="minorHAnsi"/>
          <w:sz w:val="24"/>
          <w:szCs w:val="24"/>
        </w:rPr>
        <w:t>Proszę o podanie minimalnego terminu w tygodniach na wykonanie prac projektowych, okres związania ofertą wynosi 60 dni, a możecie Państwo przedłużyć ważność o kolejne 60 dni, w takim wypadku podpisanie umowy nastąpi w maju i niemożliwym będzie wykonanie projektów w maju.</w:t>
      </w:r>
    </w:p>
    <w:p w14:paraId="61071C33" w14:textId="77777777" w:rsidR="006B41AD" w:rsidRDefault="006B41AD" w:rsidP="006B41AD">
      <w:pPr>
        <w:ind w:left="786"/>
        <w:rPr>
          <w:rFonts w:asciiTheme="minorHAnsi" w:hAnsiTheme="minorHAnsi"/>
          <w:sz w:val="24"/>
          <w:szCs w:val="24"/>
        </w:rPr>
      </w:pPr>
    </w:p>
    <w:p w14:paraId="7D5AFF14" w14:textId="77777777" w:rsidR="00B32579" w:rsidRDefault="00B32579" w:rsidP="006B41AD">
      <w:pPr>
        <w:ind w:left="425"/>
        <w:rPr>
          <w:rFonts w:asciiTheme="minorHAnsi" w:hAnsiTheme="minorHAnsi"/>
          <w:sz w:val="24"/>
          <w:szCs w:val="24"/>
          <w:u w:val="single"/>
        </w:rPr>
      </w:pPr>
      <w:r w:rsidRPr="00B32579">
        <w:rPr>
          <w:rFonts w:asciiTheme="minorHAnsi" w:hAnsiTheme="minorHAnsi"/>
          <w:sz w:val="24"/>
          <w:szCs w:val="24"/>
          <w:u w:val="single"/>
        </w:rPr>
        <w:t>Odpowiedź:</w:t>
      </w:r>
    </w:p>
    <w:p w14:paraId="36C57B18" w14:textId="26D0CADE" w:rsidR="006B41AD" w:rsidRPr="006B41AD" w:rsidRDefault="006B41AD" w:rsidP="006B41AD">
      <w:pPr>
        <w:ind w:left="425"/>
        <w:rPr>
          <w:rFonts w:asciiTheme="minorHAnsi" w:hAnsiTheme="minorHAnsi"/>
          <w:b/>
          <w:sz w:val="24"/>
          <w:szCs w:val="24"/>
        </w:rPr>
      </w:pPr>
      <w:r w:rsidRPr="006B41AD">
        <w:rPr>
          <w:rFonts w:asciiTheme="minorHAnsi" w:hAnsiTheme="minorHAnsi"/>
          <w:b/>
          <w:sz w:val="24"/>
          <w:szCs w:val="24"/>
        </w:rPr>
        <w:t xml:space="preserve">Zamawiający na tym etapie nie zakłada przedłużania postepowania i będzie dążył </w:t>
      </w:r>
      <w:r w:rsidR="00743744">
        <w:rPr>
          <w:rFonts w:asciiTheme="minorHAnsi" w:hAnsiTheme="minorHAnsi"/>
          <w:b/>
          <w:sz w:val="24"/>
          <w:szCs w:val="24"/>
        </w:rPr>
        <w:t xml:space="preserve">                 </w:t>
      </w:r>
      <w:r w:rsidRPr="006B41AD">
        <w:rPr>
          <w:rFonts w:asciiTheme="minorHAnsi" w:hAnsiTheme="minorHAnsi"/>
          <w:b/>
          <w:sz w:val="24"/>
          <w:szCs w:val="24"/>
        </w:rPr>
        <w:t>do jak najszybszego rozstrzygnięcia postepowania i podpisania umowy. Termin realizacji zgodnie z Załącznikiem nr 4(do Kontraktu) - Harmonogram Rzeczowo dla projektu podstawowego, zamiennego i wykonawczych obiektów budowlanych przewidziany</w:t>
      </w:r>
      <w:r w:rsidR="00743744">
        <w:rPr>
          <w:rFonts w:asciiTheme="minorHAnsi" w:hAnsiTheme="minorHAnsi"/>
          <w:b/>
          <w:sz w:val="24"/>
          <w:szCs w:val="24"/>
        </w:rPr>
        <w:t xml:space="preserve">                 </w:t>
      </w:r>
      <w:r w:rsidRPr="006B41AD">
        <w:rPr>
          <w:rFonts w:asciiTheme="minorHAnsi" w:hAnsiTheme="minorHAnsi"/>
          <w:b/>
          <w:sz w:val="24"/>
          <w:szCs w:val="24"/>
        </w:rPr>
        <w:t xml:space="preserve"> jest do wykonania do 31.05.2020 r. – zakres ten jest niezbędny do uzyskania decyzji zamiennego pozwolenia na budowę. </w:t>
      </w:r>
    </w:p>
    <w:p w14:paraId="5D572549" w14:textId="77777777" w:rsidR="006B41AD" w:rsidRPr="00B32579" w:rsidRDefault="006B41AD" w:rsidP="006B41AD">
      <w:pPr>
        <w:ind w:left="426"/>
        <w:rPr>
          <w:rFonts w:asciiTheme="minorHAnsi" w:hAnsiTheme="minorHAnsi"/>
          <w:sz w:val="24"/>
          <w:szCs w:val="24"/>
          <w:u w:val="single"/>
        </w:rPr>
      </w:pPr>
    </w:p>
    <w:p w14:paraId="6E8848BA" w14:textId="77777777" w:rsidR="00B32579" w:rsidRPr="001975B1" w:rsidRDefault="00B32579" w:rsidP="006B41AD">
      <w:pPr>
        <w:rPr>
          <w:rFonts w:asciiTheme="minorHAnsi" w:hAnsiTheme="minorHAnsi"/>
          <w:sz w:val="24"/>
          <w:szCs w:val="24"/>
        </w:rPr>
      </w:pPr>
    </w:p>
    <w:p w14:paraId="3E586529" w14:textId="52710C66" w:rsidR="006B41AD" w:rsidRPr="00D94370" w:rsidRDefault="001975B1" w:rsidP="00D94370">
      <w:pPr>
        <w:numPr>
          <w:ilvl w:val="0"/>
          <w:numId w:val="6"/>
        </w:numPr>
        <w:rPr>
          <w:rFonts w:asciiTheme="minorHAnsi" w:hAnsiTheme="minorHAnsi"/>
          <w:sz w:val="24"/>
          <w:szCs w:val="24"/>
        </w:rPr>
      </w:pPr>
      <w:r w:rsidRPr="001975B1">
        <w:rPr>
          <w:rFonts w:asciiTheme="minorHAnsi" w:hAnsiTheme="minorHAnsi"/>
          <w:sz w:val="24"/>
          <w:szCs w:val="24"/>
        </w:rPr>
        <w:t>Proszę o określenie minimalnej mocy elektrycznej brutto, podano w dokumentach 7,9</w:t>
      </w:r>
      <w:r w:rsidR="00743744">
        <w:rPr>
          <w:rFonts w:asciiTheme="minorHAnsi" w:hAnsiTheme="minorHAnsi"/>
          <w:sz w:val="24"/>
          <w:szCs w:val="24"/>
        </w:rPr>
        <w:t xml:space="preserve">              </w:t>
      </w:r>
      <w:r w:rsidRPr="001975B1">
        <w:rPr>
          <w:rFonts w:asciiTheme="minorHAnsi" w:hAnsiTheme="minorHAnsi"/>
          <w:sz w:val="24"/>
          <w:szCs w:val="24"/>
        </w:rPr>
        <w:t xml:space="preserve"> i 8 MW.</w:t>
      </w:r>
      <w:bookmarkStart w:id="0" w:name="_GoBack"/>
      <w:bookmarkEnd w:id="0"/>
    </w:p>
    <w:p w14:paraId="310F91A6" w14:textId="6EAC811E" w:rsidR="00B32579" w:rsidRDefault="00B32579" w:rsidP="006B41AD">
      <w:pPr>
        <w:ind w:left="425"/>
        <w:rPr>
          <w:rFonts w:asciiTheme="minorHAnsi" w:hAnsiTheme="minorHAnsi"/>
          <w:sz w:val="24"/>
          <w:szCs w:val="24"/>
          <w:u w:val="single"/>
        </w:rPr>
      </w:pPr>
      <w:r w:rsidRPr="00B32579">
        <w:rPr>
          <w:rFonts w:asciiTheme="minorHAnsi" w:hAnsiTheme="minorHAnsi"/>
          <w:sz w:val="24"/>
          <w:szCs w:val="24"/>
          <w:u w:val="single"/>
        </w:rPr>
        <w:t>Odpowiedź:</w:t>
      </w:r>
    </w:p>
    <w:p w14:paraId="49A14AF7" w14:textId="534E0ACE" w:rsidR="006B41AD" w:rsidRPr="00D94370" w:rsidRDefault="006B41AD" w:rsidP="00D94370">
      <w:pPr>
        <w:ind w:left="425"/>
        <w:rPr>
          <w:rFonts w:asciiTheme="minorHAnsi" w:hAnsiTheme="minorHAnsi"/>
          <w:b/>
          <w:sz w:val="24"/>
          <w:szCs w:val="24"/>
        </w:rPr>
      </w:pPr>
      <w:r w:rsidRPr="006B41AD">
        <w:rPr>
          <w:rFonts w:asciiTheme="minorHAnsi" w:hAnsiTheme="minorHAnsi"/>
          <w:b/>
          <w:sz w:val="24"/>
          <w:szCs w:val="24"/>
        </w:rPr>
        <w:t xml:space="preserve">Zgodnie z Załącznik PFU nr 2- Gwarantowane Paramenty Techniczne PFU (minimalne) oraz Załącznik nr 2- Gwarantowane Paramenty Techniczne  Kontrakt (oferowane) </w:t>
      </w:r>
      <w:r w:rsidR="00743744">
        <w:rPr>
          <w:rFonts w:asciiTheme="minorHAnsi" w:hAnsiTheme="minorHAnsi"/>
          <w:b/>
          <w:sz w:val="24"/>
          <w:szCs w:val="24"/>
        </w:rPr>
        <w:t xml:space="preserve">               </w:t>
      </w:r>
      <w:r w:rsidRPr="006B41AD">
        <w:rPr>
          <w:rFonts w:asciiTheme="minorHAnsi" w:hAnsiTheme="minorHAnsi"/>
          <w:b/>
          <w:sz w:val="24"/>
          <w:szCs w:val="24"/>
        </w:rPr>
        <w:t>a także IDW Załącznik nr 6 – Warunki gwarancji minimalna moc elektryczna brutto</w:t>
      </w:r>
      <w:r w:rsidR="00743744">
        <w:rPr>
          <w:rFonts w:asciiTheme="minorHAnsi" w:hAnsiTheme="minorHAnsi"/>
          <w:b/>
          <w:sz w:val="24"/>
          <w:szCs w:val="24"/>
        </w:rPr>
        <w:t xml:space="preserve">                 </w:t>
      </w:r>
      <w:r w:rsidRPr="006B41AD">
        <w:rPr>
          <w:rFonts w:asciiTheme="minorHAnsi" w:hAnsiTheme="minorHAnsi"/>
          <w:b/>
          <w:sz w:val="24"/>
          <w:szCs w:val="24"/>
        </w:rPr>
        <w:t xml:space="preserve"> ma być większa/równa 7,9 MW</w:t>
      </w:r>
    </w:p>
    <w:p w14:paraId="2B402E1E" w14:textId="77777777"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 xml:space="preserve">Potrzeby własne silników o mocy 2 MW to ok. 3 – 5 % mocy znamionowej, co przekłada się na ok. 240 – 400 kW, w zależności od rodzaju rozwiązania technicznego wentylacji, proszę o zmianę zapisów dotyczącej minimalnej mocy elektrycznej netto i zmniejszenie tej wartości do poziomu 7600 </w:t>
      </w:r>
      <w:proofErr w:type="spellStart"/>
      <w:r w:rsidRPr="001975B1">
        <w:rPr>
          <w:rFonts w:asciiTheme="minorHAnsi" w:hAnsiTheme="minorHAnsi"/>
          <w:sz w:val="24"/>
          <w:szCs w:val="24"/>
        </w:rPr>
        <w:t>kW.</w:t>
      </w:r>
      <w:proofErr w:type="spellEnd"/>
    </w:p>
    <w:p w14:paraId="29CF9FFB" w14:textId="77777777" w:rsidR="00B32579" w:rsidRDefault="00B32579" w:rsidP="00B32579">
      <w:pPr>
        <w:ind w:left="426"/>
        <w:rPr>
          <w:rFonts w:asciiTheme="minorHAnsi" w:hAnsiTheme="minorHAnsi"/>
          <w:sz w:val="24"/>
          <w:szCs w:val="24"/>
          <w:u w:val="single"/>
        </w:rPr>
      </w:pPr>
      <w:r w:rsidRPr="00B32579">
        <w:rPr>
          <w:rFonts w:asciiTheme="minorHAnsi" w:hAnsiTheme="minorHAnsi"/>
          <w:sz w:val="24"/>
          <w:szCs w:val="24"/>
          <w:u w:val="single"/>
        </w:rPr>
        <w:t>Odpowiedź:</w:t>
      </w:r>
    </w:p>
    <w:p w14:paraId="602DBBF2" w14:textId="148ABFAA" w:rsidR="006B41AD" w:rsidRPr="006B41AD" w:rsidRDefault="006B41AD" w:rsidP="006B41AD">
      <w:pPr>
        <w:ind w:left="426"/>
        <w:rPr>
          <w:rFonts w:asciiTheme="minorHAnsi" w:hAnsiTheme="minorHAnsi"/>
          <w:b/>
          <w:sz w:val="24"/>
          <w:szCs w:val="24"/>
          <w:u w:val="single"/>
        </w:rPr>
      </w:pPr>
      <w:r w:rsidRPr="006B41AD">
        <w:rPr>
          <w:rFonts w:asciiTheme="minorHAnsi" w:hAnsiTheme="minorHAnsi"/>
          <w:b/>
          <w:sz w:val="24"/>
          <w:szCs w:val="24"/>
        </w:rPr>
        <w:t>Zamawiający nie wyraża zgody na zmianę zapisu.</w:t>
      </w:r>
    </w:p>
    <w:p w14:paraId="6BB56AD0" w14:textId="77777777" w:rsidR="00B32579" w:rsidRPr="001975B1" w:rsidRDefault="00B32579" w:rsidP="006B41AD">
      <w:pPr>
        <w:rPr>
          <w:rFonts w:asciiTheme="minorHAnsi" w:hAnsiTheme="minorHAnsi"/>
          <w:sz w:val="24"/>
          <w:szCs w:val="24"/>
        </w:rPr>
      </w:pPr>
    </w:p>
    <w:p w14:paraId="5835F82F" w14:textId="77777777" w:rsidR="001975B1" w:rsidRDefault="001975B1" w:rsidP="006B41AD">
      <w:pPr>
        <w:numPr>
          <w:ilvl w:val="0"/>
          <w:numId w:val="6"/>
        </w:numPr>
        <w:rPr>
          <w:rFonts w:asciiTheme="minorHAnsi" w:hAnsiTheme="minorHAnsi"/>
          <w:sz w:val="24"/>
          <w:szCs w:val="24"/>
        </w:rPr>
      </w:pPr>
      <w:r w:rsidRPr="001975B1">
        <w:rPr>
          <w:rFonts w:asciiTheme="minorHAnsi" w:hAnsiTheme="minorHAnsi"/>
          <w:sz w:val="24"/>
          <w:szCs w:val="24"/>
        </w:rPr>
        <w:t>Czy kary umowne (sprawność, dyspozycyjność) będą naliczane wg. średniej arytmetycznej oferowanych jednostek czy dla każdej oddzielnie?</w:t>
      </w:r>
    </w:p>
    <w:p w14:paraId="267362FB" w14:textId="77777777" w:rsidR="006B41AD" w:rsidRDefault="006B41AD" w:rsidP="006B41AD">
      <w:pPr>
        <w:ind w:left="786"/>
        <w:rPr>
          <w:rFonts w:asciiTheme="minorHAnsi" w:hAnsiTheme="minorHAnsi"/>
          <w:sz w:val="24"/>
          <w:szCs w:val="24"/>
        </w:rPr>
      </w:pPr>
    </w:p>
    <w:p w14:paraId="28FAE33D" w14:textId="77777777" w:rsidR="00B32579" w:rsidRDefault="00B32579" w:rsidP="006B41AD">
      <w:pPr>
        <w:ind w:left="425"/>
        <w:rPr>
          <w:rFonts w:asciiTheme="minorHAnsi" w:hAnsiTheme="minorHAnsi"/>
          <w:sz w:val="24"/>
          <w:szCs w:val="24"/>
          <w:u w:val="single"/>
        </w:rPr>
      </w:pPr>
      <w:r w:rsidRPr="00B32579">
        <w:rPr>
          <w:rFonts w:asciiTheme="minorHAnsi" w:hAnsiTheme="minorHAnsi"/>
          <w:sz w:val="24"/>
          <w:szCs w:val="24"/>
          <w:u w:val="single"/>
        </w:rPr>
        <w:t>Odpowiedź:</w:t>
      </w:r>
    </w:p>
    <w:p w14:paraId="07DF0666" w14:textId="77777777" w:rsidR="006B41AD" w:rsidRPr="006B41AD" w:rsidRDefault="006B41AD" w:rsidP="006B41AD">
      <w:pPr>
        <w:ind w:left="425"/>
        <w:rPr>
          <w:rFonts w:asciiTheme="minorHAnsi" w:hAnsiTheme="minorHAnsi"/>
          <w:b/>
          <w:sz w:val="24"/>
          <w:szCs w:val="24"/>
        </w:rPr>
      </w:pPr>
      <w:r w:rsidRPr="006B41AD">
        <w:rPr>
          <w:rFonts w:asciiTheme="minorHAnsi" w:hAnsiTheme="minorHAnsi"/>
          <w:b/>
          <w:sz w:val="24"/>
          <w:szCs w:val="24"/>
        </w:rPr>
        <w:t>Zamawiający informuje że, kary umowne (sprawność, dyspozycyjność) będą naliczane oddzielnie dla każdej oferowanej jednostki.</w:t>
      </w:r>
    </w:p>
    <w:p w14:paraId="5904D20B" w14:textId="77777777" w:rsidR="00B32579" w:rsidRPr="001975B1" w:rsidRDefault="00B32579" w:rsidP="006B41AD">
      <w:pPr>
        <w:rPr>
          <w:rFonts w:asciiTheme="minorHAnsi" w:hAnsiTheme="minorHAnsi"/>
          <w:sz w:val="24"/>
          <w:szCs w:val="24"/>
        </w:rPr>
      </w:pPr>
    </w:p>
    <w:p w14:paraId="297F0143" w14:textId="5F57C738" w:rsidR="001975B1" w:rsidRDefault="001975B1" w:rsidP="006B41AD">
      <w:pPr>
        <w:numPr>
          <w:ilvl w:val="0"/>
          <w:numId w:val="6"/>
        </w:numPr>
        <w:rPr>
          <w:rFonts w:asciiTheme="minorHAnsi" w:hAnsiTheme="minorHAnsi"/>
          <w:sz w:val="24"/>
          <w:szCs w:val="24"/>
        </w:rPr>
      </w:pPr>
      <w:r w:rsidRPr="001975B1">
        <w:rPr>
          <w:rFonts w:asciiTheme="minorHAnsi" w:hAnsiTheme="minorHAnsi"/>
          <w:sz w:val="24"/>
          <w:szCs w:val="24"/>
        </w:rPr>
        <w:t>Obecny wzór główny nacisk kładzie na cenę serwisu w okresie gwarancyjnym oraz dyspozycyjność, praktycznie nieistotne są moce i sprawności, z tego względu prosimy</w:t>
      </w:r>
      <w:r w:rsidR="00743744">
        <w:rPr>
          <w:rFonts w:asciiTheme="minorHAnsi" w:hAnsiTheme="minorHAnsi"/>
          <w:sz w:val="24"/>
          <w:szCs w:val="24"/>
        </w:rPr>
        <w:t xml:space="preserve">                </w:t>
      </w:r>
      <w:r w:rsidRPr="001975B1">
        <w:rPr>
          <w:rFonts w:asciiTheme="minorHAnsi" w:hAnsiTheme="minorHAnsi"/>
          <w:sz w:val="24"/>
          <w:szCs w:val="24"/>
        </w:rPr>
        <w:t xml:space="preserve"> o zmianę kryterium wyboru ofert i podawanie ceny jako sumę kosztów realizacji inwestycji i serwisu gwarancyjnego.</w:t>
      </w:r>
    </w:p>
    <w:p w14:paraId="1507D210" w14:textId="77777777" w:rsidR="006B41AD" w:rsidRDefault="006B41AD" w:rsidP="006B41AD">
      <w:pPr>
        <w:ind w:left="786"/>
        <w:rPr>
          <w:rFonts w:asciiTheme="minorHAnsi" w:hAnsiTheme="minorHAnsi"/>
          <w:sz w:val="24"/>
          <w:szCs w:val="24"/>
        </w:rPr>
      </w:pPr>
    </w:p>
    <w:p w14:paraId="1466152E" w14:textId="77777777" w:rsidR="00B32579" w:rsidRDefault="00B32579" w:rsidP="00B32579">
      <w:pPr>
        <w:ind w:left="426"/>
        <w:rPr>
          <w:rFonts w:asciiTheme="minorHAnsi" w:hAnsiTheme="minorHAnsi"/>
          <w:sz w:val="24"/>
          <w:szCs w:val="24"/>
          <w:u w:val="single"/>
        </w:rPr>
      </w:pPr>
      <w:r w:rsidRPr="00B32579">
        <w:rPr>
          <w:rFonts w:asciiTheme="minorHAnsi" w:hAnsiTheme="minorHAnsi"/>
          <w:sz w:val="24"/>
          <w:szCs w:val="24"/>
          <w:u w:val="single"/>
        </w:rPr>
        <w:t>Odpowiedź:</w:t>
      </w:r>
    </w:p>
    <w:p w14:paraId="68127904" w14:textId="118C1845" w:rsidR="006B41AD" w:rsidRPr="006B41AD" w:rsidRDefault="006B41AD" w:rsidP="006B41AD">
      <w:pPr>
        <w:ind w:left="426"/>
        <w:rPr>
          <w:rFonts w:asciiTheme="minorHAnsi" w:hAnsiTheme="minorHAnsi"/>
          <w:b/>
          <w:sz w:val="24"/>
          <w:szCs w:val="24"/>
          <w:u w:val="single"/>
        </w:rPr>
      </w:pPr>
      <w:r w:rsidRPr="006B41AD">
        <w:rPr>
          <w:rFonts w:asciiTheme="minorHAnsi" w:hAnsiTheme="minorHAnsi"/>
          <w:b/>
          <w:sz w:val="24"/>
          <w:szCs w:val="24"/>
        </w:rPr>
        <w:t>Zamawiający nie wyraża zgody na zmianę zapisu kryteriów wyboru ofert.</w:t>
      </w:r>
    </w:p>
    <w:p w14:paraId="4C272292" w14:textId="77777777" w:rsidR="00B32579" w:rsidRPr="001975B1" w:rsidRDefault="00B32579" w:rsidP="006B41AD">
      <w:pPr>
        <w:rPr>
          <w:rFonts w:asciiTheme="minorHAnsi" w:hAnsiTheme="minorHAnsi"/>
          <w:sz w:val="24"/>
          <w:szCs w:val="24"/>
        </w:rPr>
      </w:pPr>
    </w:p>
    <w:p w14:paraId="0860272F" w14:textId="77777777" w:rsidR="001975B1" w:rsidRDefault="001975B1" w:rsidP="006B41AD">
      <w:pPr>
        <w:numPr>
          <w:ilvl w:val="0"/>
          <w:numId w:val="6"/>
        </w:numPr>
        <w:rPr>
          <w:rFonts w:asciiTheme="minorHAnsi" w:hAnsiTheme="minorHAnsi"/>
          <w:sz w:val="24"/>
          <w:szCs w:val="24"/>
        </w:rPr>
      </w:pPr>
      <w:r w:rsidRPr="001975B1">
        <w:rPr>
          <w:rFonts w:asciiTheme="minorHAnsi" w:hAnsiTheme="minorHAnsi"/>
          <w:sz w:val="24"/>
          <w:szCs w:val="24"/>
        </w:rPr>
        <w:t>Różnica w sprawności elektrycznej netto na poziomie 1% odpowiada 180 kW mocy cieplnej i 80 000 PLN i w żaden sposób nie uwzględnia różnic pomiędzy poszczególnym producentami i wersjami dostępnych silników na rynku, sugerujemy zwiększenie wagi sprawności elektrycznej netto oraz mocy cieplnej.</w:t>
      </w:r>
    </w:p>
    <w:p w14:paraId="6032F64A" w14:textId="77777777" w:rsidR="006B41AD" w:rsidRDefault="006B41AD" w:rsidP="006B41AD">
      <w:pPr>
        <w:ind w:left="786"/>
        <w:rPr>
          <w:rFonts w:asciiTheme="minorHAnsi" w:hAnsiTheme="minorHAnsi"/>
          <w:sz w:val="24"/>
          <w:szCs w:val="24"/>
        </w:rPr>
      </w:pPr>
    </w:p>
    <w:p w14:paraId="6174D1AC" w14:textId="77777777" w:rsidR="00B32579" w:rsidRDefault="00B32579" w:rsidP="00B32579">
      <w:pPr>
        <w:ind w:left="426"/>
        <w:rPr>
          <w:rFonts w:asciiTheme="minorHAnsi" w:hAnsiTheme="minorHAnsi"/>
          <w:sz w:val="24"/>
          <w:szCs w:val="24"/>
          <w:u w:val="single"/>
        </w:rPr>
      </w:pPr>
      <w:r w:rsidRPr="00B32579">
        <w:rPr>
          <w:rFonts w:asciiTheme="minorHAnsi" w:hAnsiTheme="minorHAnsi"/>
          <w:sz w:val="24"/>
          <w:szCs w:val="24"/>
          <w:u w:val="single"/>
        </w:rPr>
        <w:t>Odpowiedź:</w:t>
      </w:r>
    </w:p>
    <w:p w14:paraId="1E1F6A26" w14:textId="7210BE98" w:rsidR="006B41AD" w:rsidRPr="006B41AD" w:rsidRDefault="006B41AD" w:rsidP="006B41AD">
      <w:pPr>
        <w:ind w:left="426"/>
        <w:rPr>
          <w:rFonts w:asciiTheme="minorHAnsi" w:hAnsiTheme="minorHAnsi"/>
          <w:b/>
          <w:sz w:val="24"/>
          <w:szCs w:val="24"/>
        </w:rPr>
      </w:pPr>
      <w:r w:rsidRPr="006B41AD">
        <w:rPr>
          <w:rFonts w:asciiTheme="minorHAnsi" w:hAnsiTheme="minorHAnsi"/>
          <w:b/>
          <w:sz w:val="24"/>
          <w:szCs w:val="24"/>
        </w:rPr>
        <w:t>Zamawiający podtrzymuje przyjęte kryteria oceny ofert.</w:t>
      </w:r>
    </w:p>
    <w:p w14:paraId="4262C037" w14:textId="77777777" w:rsidR="00B32579" w:rsidRPr="001975B1" w:rsidRDefault="00B32579" w:rsidP="006B41AD">
      <w:pPr>
        <w:ind w:left="786"/>
        <w:rPr>
          <w:rFonts w:asciiTheme="minorHAnsi" w:hAnsiTheme="minorHAnsi"/>
          <w:sz w:val="24"/>
          <w:szCs w:val="24"/>
        </w:rPr>
      </w:pPr>
    </w:p>
    <w:p w14:paraId="6BCBE042" w14:textId="77777777" w:rsidR="001975B1" w:rsidRDefault="001975B1" w:rsidP="006B41AD">
      <w:pPr>
        <w:numPr>
          <w:ilvl w:val="0"/>
          <w:numId w:val="6"/>
        </w:numPr>
        <w:rPr>
          <w:rFonts w:asciiTheme="minorHAnsi" w:hAnsiTheme="minorHAnsi"/>
          <w:sz w:val="24"/>
          <w:szCs w:val="24"/>
        </w:rPr>
      </w:pPr>
      <w:r w:rsidRPr="001975B1">
        <w:rPr>
          <w:rFonts w:asciiTheme="minorHAnsi" w:hAnsiTheme="minorHAnsi"/>
          <w:sz w:val="24"/>
          <w:szCs w:val="24"/>
        </w:rPr>
        <w:t xml:space="preserve">Proszę o potwierdzenie, że w czasie ruchu próbnego zapewnicie ciągły pomiar jakości gazu, w ciągu 168 </w:t>
      </w:r>
      <w:proofErr w:type="spellStart"/>
      <w:r w:rsidRPr="001975B1">
        <w:rPr>
          <w:rFonts w:asciiTheme="minorHAnsi" w:hAnsiTheme="minorHAnsi"/>
          <w:sz w:val="24"/>
          <w:szCs w:val="24"/>
        </w:rPr>
        <w:t>mth</w:t>
      </w:r>
      <w:proofErr w:type="spellEnd"/>
      <w:r w:rsidRPr="001975B1">
        <w:rPr>
          <w:rFonts w:asciiTheme="minorHAnsi" w:hAnsiTheme="minorHAnsi"/>
          <w:sz w:val="24"/>
          <w:szCs w:val="24"/>
        </w:rPr>
        <w:t xml:space="preserve"> pracy różnice w rzeczywistej jakości gazu oraz podawanej przez dostawcę gazu mogą być znaczące.</w:t>
      </w:r>
    </w:p>
    <w:p w14:paraId="076CC9FA" w14:textId="77777777" w:rsidR="006B41AD" w:rsidRDefault="006B41AD" w:rsidP="006B41AD">
      <w:pPr>
        <w:ind w:left="786"/>
        <w:rPr>
          <w:rFonts w:asciiTheme="minorHAnsi" w:hAnsiTheme="minorHAnsi"/>
          <w:sz w:val="24"/>
          <w:szCs w:val="24"/>
        </w:rPr>
      </w:pPr>
    </w:p>
    <w:p w14:paraId="363C7CC1" w14:textId="77777777" w:rsidR="00B32579" w:rsidRDefault="00B32579" w:rsidP="00B32579">
      <w:pPr>
        <w:ind w:left="426"/>
        <w:rPr>
          <w:rFonts w:asciiTheme="minorHAnsi" w:hAnsiTheme="minorHAnsi"/>
          <w:sz w:val="24"/>
          <w:szCs w:val="24"/>
          <w:u w:val="single"/>
        </w:rPr>
      </w:pPr>
      <w:r w:rsidRPr="00B32579">
        <w:rPr>
          <w:rFonts w:asciiTheme="minorHAnsi" w:hAnsiTheme="minorHAnsi"/>
          <w:sz w:val="24"/>
          <w:szCs w:val="24"/>
          <w:u w:val="single"/>
        </w:rPr>
        <w:t>Odpowiedź:</w:t>
      </w:r>
    </w:p>
    <w:p w14:paraId="738D3FED" w14:textId="45829FA9" w:rsidR="006B41AD" w:rsidRPr="006B41AD" w:rsidRDefault="006B41AD" w:rsidP="006B41AD">
      <w:pPr>
        <w:ind w:left="426"/>
        <w:rPr>
          <w:rFonts w:asciiTheme="minorHAnsi" w:hAnsiTheme="minorHAnsi"/>
          <w:b/>
          <w:sz w:val="24"/>
          <w:szCs w:val="24"/>
        </w:rPr>
      </w:pPr>
      <w:r w:rsidRPr="006B41AD">
        <w:rPr>
          <w:rFonts w:asciiTheme="minorHAnsi" w:hAnsiTheme="minorHAnsi"/>
          <w:b/>
          <w:sz w:val="24"/>
          <w:szCs w:val="24"/>
        </w:rPr>
        <w:t xml:space="preserve">Zamawiający nie przewiduje montażu ciągłego pomiaru jakości gazu. Wartości miesięczne ciepła spalania dla poszczególnych  Obszarów Rozliczeniowych w PSG publikowane </w:t>
      </w:r>
      <w:r w:rsidR="00743744">
        <w:rPr>
          <w:rFonts w:asciiTheme="minorHAnsi" w:hAnsiTheme="minorHAnsi"/>
          <w:b/>
          <w:sz w:val="24"/>
          <w:szCs w:val="24"/>
        </w:rPr>
        <w:t xml:space="preserve">               </w:t>
      </w:r>
      <w:r w:rsidRPr="006B41AD">
        <w:rPr>
          <w:rFonts w:asciiTheme="minorHAnsi" w:hAnsiTheme="minorHAnsi"/>
          <w:b/>
          <w:sz w:val="24"/>
          <w:szCs w:val="24"/>
        </w:rPr>
        <w:t>są na https://www.psgaz.pl/obszary-rozliczenia-ciepla-spalania. Obszar Rozliczeniowy dla Zamawiającego ma numer ORCS050001.</w:t>
      </w:r>
    </w:p>
    <w:p w14:paraId="1A07BF24" w14:textId="77777777" w:rsidR="00B32579" w:rsidRPr="001975B1" w:rsidRDefault="00B32579" w:rsidP="006B41AD">
      <w:pPr>
        <w:ind w:left="426"/>
        <w:rPr>
          <w:rFonts w:asciiTheme="minorHAnsi" w:hAnsiTheme="minorHAnsi"/>
          <w:sz w:val="24"/>
          <w:szCs w:val="24"/>
        </w:rPr>
      </w:pPr>
    </w:p>
    <w:p w14:paraId="076727EF" w14:textId="77777777" w:rsidR="001975B1" w:rsidRDefault="001975B1" w:rsidP="006B41AD">
      <w:pPr>
        <w:numPr>
          <w:ilvl w:val="0"/>
          <w:numId w:val="6"/>
        </w:numPr>
        <w:rPr>
          <w:rFonts w:asciiTheme="minorHAnsi" w:hAnsiTheme="minorHAnsi"/>
          <w:sz w:val="24"/>
          <w:szCs w:val="24"/>
        </w:rPr>
      </w:pPr>
      <w:r w:rsidRPr="001975B1">
        <w:rPr>
          <w:rFonts w:asciiTheme="minorHAnsi" w:hAnsiTheme="minorHAnsi"/>
          <w:sz w:val="24"/>
          <w:szCs w:val="24"/>
        </w:rPr>
        <w:t>Proszę o potwierdzenie, że podczas pomiarów gwarantowanych można uwzględnić błąd wynikający z klasy urządzenia.</w:t>
      </w:r>
    </w:p>
    <w:p w14:paraId="79607F58" w14:textId="77777777" w:rsidR="006B41AD" w:rsidRDefault="006B41AD" w:rsidP="006B41AD">
      <w:pPr>
        <w:ind w:left="786"/>
        <w:rPr>
          <w:rFonts w:asciiTheme="minorHAnsi" w:hAnsiTheme="minorHAnsi"/>
          <w:sz w:val="24"/>
          <w:szCs w:val="24"/>
        </w:rPr>
      </w:pPr>
    </w:p>
    <w:p w14:paraId="00C6E8CF" w14:textId="77777777" w:rsidR="00B32579" w:rsidRDefault="00B32579" w:rsidP="00B32579">
      <w:pPr>
        <w:ind w:left="426"/>
        <w:rPr>
          <w:rFonts w:asciiTheme="minorHAnsi" w:hAnsiTheme="minorHAnsi"/>
          <w:sz w:val="24"/>
          <w:szCs w:val="24"/>
          <w:u w:val="single"/>
        </w:rPr>
      </w:pPr>
      <w:r w:rsidRPr="00B32579">
        <w:rPr>
          <w:rFonts w:asciiTheme="minorHAnsi" w:hAnsiTheme="minorHAnsi"/>
          <w:sz w:val="24"/>
          <w:szCs w:val="24"/>
          <w:u w:val="single"/>
        </w:rPr>
        <w:t>Odpowiedź:</w:t>
      </w:r>
    </w:p>
    <w:p w14:paraId="56406DF3" w14:textId="175BB983" w:rsidR="00B32579" w:rsidRPr="00251CD0" w:rsidRDefault="006B41AD" w:rsidP="00251CD0">
      <w:pPr>
        <w:ind w:left="426"/>
        <w:rPr>
          <w:rFonts w:asciiTheme="minorHAnsi" w:hAnsiTheme="minorHAnsi"/>
          <w:sz w:val="24"/>
          <w:szCs w:val="24"/>
          <w:u w:val="single"/>
        </w:rPr>
      </w:pPr>
      <w:r w:rsidRPr="006B41AD">
        <w:rPr>
          <w:rFonts w:asciiTheme="minorHAnsi" w:hAnsiTheme="minorHAnsi"/>
          <w:b/>
          <w:sz w:val="24"/>
          <w:szCs w:val="24"/>
        </w:rPr>
        <w:t>Zamawiający potwierdza że,</w:t>
      </w:r>
      <w:r w:rsidRPr="006B41AD">
        <w:rPr>
          <w:rFonts w:asciiTheme="minorHAnsi" w:hAnsiTheme="minorHAnsi"/>
          <w:b/>
        </w:rPr>
        <w:t xml:space="preserve"> </w:t>
      </w:r>
      <w:r w:rsidRPr="006B41AD">
        <w:rPr>
          <w:rFonts w:asciiTheme="minorHAnsi" w:hAnsiTheme="minorHAnsi"/>
          <w:b/>
          <w:sz w:val="24"/>
          <w:szCs w:val="24"/>
        </w:rPr>
        <w:t>podczas pomiarów gwarantowanych można uwzględnić błąd wynikający z klasy urządzenia</w:t>
      </w:r>
      <w:r w:rsidRPr="008F330E">
        <w:rPr>
          <w:sz w:val="24"/>
          <w:szCs w:val="24"/>
        </w:rPr>
        <w:t>.</w:t>
      </w:r>
    </w:p>
    <w:p w14:paraId="1B73BB4B" w14:textId="482F0CFA" w:rsidR="001975B1" w:rsidRDefault="001975B1" w:rsidP="001975B1">
      <w:pPr>
        <w:numPr>
          <w:ilvl w:val="0"/>
          <w:numId w:val="6"/>
        </w:numPr>
        <w:spacing w:before="100" w:beforeAutospacing="1" w:after="100" w:afterAutospacing="1"/>
        <w:rPr>
          <w:rFonts w:asciiTheme="minorHAnsi" w:hAnsiTheme="minorHAnsi"/>
          <w:sz w:val="24"/>
          <w:szCs w:val="24"/>
        </w:rPr>
      </w:pPr>
      <w:r w:rsidRPr="001975B1">
        <w:rPr>
          <w:rFonts w:asciiTheme="minorHAnsi" w:hAnsiTheme="minorHAnsi"/>
          <w:sz w:val="24"/>
          <w:szCs w:val="24"/>
        </w:rPr>
        <w:t>Ze względu na szereg wątpliwości, bardzo rozbudowany zakres inwestycji, szereg rozbieżności pomiędzy dokumentami oraz ponad 2-tygodniową przerwę w okresie świąteczno-noworocznym w pracy wielu dostawców urządzeń oraz firm proszę</w:t>
      </w:r>
      <w:r w:rsidR="00743744">
        <w:rPr>
          <w:rFonts w:asciiTheme="minorHAnsi" w:hAnsiTheme="minorHAnsi"/>
          <w:sz w:val="24"/>
          <w:szCs w:val="24"/>
        </w:rPr>
        <w:t xml:space="preserve">                    </w:t>
      </w:r>
      <w:r w:rsidRPr="001975B1">
        <w:rPr>
          <w:rFonts w:asciiTheme="minorHAnsi" w:hAnsiTheme="minorHAnsi"/>
          <w:sz w:val="24"/>
          <w:szCs w:val="24"/>
        </w:rPr>
        <w:t xml:space="preserve"> o przedłużenie terminu składania ofert przynajmniej do 22 stycznia. Obecnie</w:t>
      </w:r>
      <w:r w:rsidR="00743744">
        <w:rPr>
          <w:rFonts w:asciiTheme="minorHAnsi" w:hAnsiTheme="minorHAnsi"/>
          <w:sz w:val="24"/>
          <w:szCs w:val="24"/>
        </w:rPr>
        <w:t xml:space="preserve">                             </w:t>
      </w:r>
      <w:r w:rsidRPr="001975B1">
        <w:rPr>
          <w:rFonts w:asciiTheme="minorHAnsi" w:hAnsiTheme="minorHAnsi"/>
          <w:sz w:val="24"/>
          <w:szCs w:val="24"/>
        </w:rPr>
        <w:t xml:space="preserve"> od momentu wizji lokalnej przewidujecie Państwo 2 – tygodnie na zebranie wszystkich ofert co powoduje, że niemożliwym jest przedstawienie dobrej oferty pod względem techniczno-ekonomicznym.</w:t>
      </w:r>
    </w:p>
    <w:p w14:paraId="15C0EB28" w14:textId="77777777" w:rsidR="00B32579" w:rsidRPr="00FA459B" w:rsidRDefault="00B32579" w:rsidP="00B32579">
      <w:pPr>
        <w:ind w:left="426"/>
        <w:rPr>
          <w:rFonts w:asciiTheme="minorHAnsi" w:hAnsiTheme="minorHAnsi"/>
          <w:sz w:val="24"/>
          <w:szCs w:val="24"/>
          <w:u w:val="single"/>
        </w:rPr>
      </w:pPr>
      <w:r w:rsidRPr="00FA459B">
        <w:rPr>
          <w:rFonts w:asciiTheme="minorHAnsi" w:hAnsiTheme="minorHAnsi"/>
          <w:sz w:val="24"/>
          <w:szCs w:val="24"/>
          <w:u w:val="single"/>
        </w:rPr>
        <w:t>Odpowiedź:</w:t>
      </w:r>
    </w:p>
    <w:p w14:paraId="4A36073F" w14:textId="6AEA2C4C" w:rsidR="00B32579" w:rsidRDefault="00FA459B" w:rsidP="00FA459B">
      <w:pPr>
        <w:ind w:left="720"/>
        <w:rPr>
          <w:sz w:val="24"/>
          <w:szCs w:val="24"/>
        </w:rPr>
      </w:pPr>
      <w:r w:rsidRPr="00FA459B">
        <w:rPr>
          <w:rFonts w:asciiTheme="minorHAnsi" w:hAnsiTheme="minorHAnsi"/>
          <w:b/>
          <w:sz w:val="24"/>
          <w:szCs w:val="24"/>
        </w:rPr>
        <w:t>Zamawiający nie wyraża zgody na przedłużenie terminu składania ofert</w:t>
      </w:r>
      <w:r w:rsidRPr="00FA459B">
        <w:rPr>
          <w:sz w:val="24"/>
          <w:szCs w:val="24"/>
        </w:rPr>
        <w:t>.</w:t>
      </w:r>
    </w:p>
    <w:p w14:paraId="34B250D4" w14:textId="77777777" w:rsidR="00FA459B" w:rsidRPr="00FA459B" w:rsidRDefault="00FA459B" w:rsidP="00FA459B">
      <w:pPr>
        <w:ind w:left="720"/>
        <w:rPr>
          <w:sz w:val="24"/>
          <w:szCs w:val="24"/>
        </w:rPr>
      </w:pPr>
    </w:p>
    <w:p w14:paraId="3486CF7B" w14:textId="77777777" w:rsidR="001975B1" w:rsidRDefault="001975B1" w:rsidP="001975B1">
      <w:pPr>
        <w:pStyle w:val="Akapitzlist"/>
        <w:numPr>
          <w:ilvl w:val="0"/>
          <w:numId w:val="6"/>
        </w:numPr>
        <w:rPr>
          <w:rFonts w:asciiTheme="minorHAnsi" w:hAnsiTheme="minorHAnsi"/>
          <w:sz w:val="24"/>
          <w:szCs w:val="24"/>
        </w:rPr>
      </w:pPr>
      <w:r w:rsidRPr="001B6AF4">
        <w:rPr>
          <w:rFonts w:asciiTheme="minorHAnsi" w:hAnsiTheme="minorHAnsi"/>
          <w:sz w:val="24"/>
          <w:szCs w:val="24"/>
        </w:rPr>
        <w:t xml:space="preserve">W punkcie </w:t>
      </w:r>
      <w:r w:rsidRPr="001975B1">
        <w:rPr>
          <w:rFonts w:asciiTheme="minorHAnsi" w:hAnsiTheme="minorHAnsi"/>
          <w:sz w:val="24"/>
          <w:szCs w:val="24"/>
        </w:rPr>
        <w:t xml:space="preserve">5.3.1 SIWZ „Zamawiający wymaga, aby Wykonawca posiadał niezbędną wiedzę i doświadczenie tzn.: w ostatnich pięciu latach przed upływem terminu składania ofert, a jeżeli okres prowadzenia działalności jest krótszy – w tym okresie, wykonał należycie roboty budowlane (prace) polegające na zaprojektowaniu, dostawach, pracach budowlanych, montażu i rozruchu oraz przekazaniu do eksploatacji co najmniej jednej instalacji wysokosprawnej kogeneracji opartej na silnikach gazowych o mocy minimum 6 MW.” W związku z faktem, iż istnieje bardzo ograniczona liczba firm mogących spełnić ten warunek, zwracamy się z prośbą o zmianę zapisu na: „Zamawiający wymaga, aby Wykonawca posiadał niezbędną wiedzę i doświadczenie tzn.: w ostatnich pięciu latach przed upływem terminu składania ofert, a jeżeli okres prowadzenia działalności jest krótszy – w tym okresie, wykonał należycie roboty budowlane (prace) polegające na zaprojektowaniu, dostawach, pracach budowlanych, montażu i rozruchu oraz przekazaniu do eksploatacji co najmniej jednej instalacji wysokosprawnej kogeneracji opartej na silnikach gazowych o mocy co najmniej 1.200 </w:t>
      </w:r>
      <w:proofErr w:type="spellStart"/>
      <w:r w:rsidRPr="001975B1">
        <w:rPr>
          <w:rFonts w:asciiTheme="minorHAnsi" w:hAnsiTheme="minorHAnsi"/>
          <w:sz w:val="24"/>
          <w:szCs w:val="24"/>
        </w:rPr>
        <w:t>kWe</w:t>
      </w:r>
      <w:proofErr w:type="spellEnd"/>
      <w:r w:rsidRPr="001975B1">
        <w:rPr>
          <w:rFonts w:asciiTheme="minorHAnsi" w:hAnsiTheme="minorHAnsi"/>
          <w:sz w:val="24"/>
          <w:szCs w:val="24"/>
        </w:rPr>
        <w:t xml:space="preserve">.” </w:t>
      </w:r>
    </w:p>
    <w:p w14:paraId="17D3FF83" w14:textId="77777777" w:rsidR="006B41AD" w:rsidRDefault="006B41AD" w:rsidP="006B41AD">
      <w:pPr>
        <w:pStyle w:val="Akapitzlist"/>
        <w:ind w:left="786"/>
        <w:rPr>
          <w:rFonts w:asciiTheme="minorHAnsi" w:hAnsiTheme="minorHAnsi"/>
          <w:color w:val="00B050"/>
          <w:sz w:val="24"/>
          <w:szCs w:val="24"/>
        </w:rPr>
      </w:pPr>
    </w:p>
    <w:p w14:paraId="404A05FF" w14:textId="77777777" w:rsidR="006B41AD" w:rsidRDefault="006B41AD" w:rsidP="006B41AD">
      <w:pPr>
        <w:ind w:left="426"/>
        <w:rPr>
          <w:rFonts w:asciiTheme="minorHAnsi" w:hAnsiTheme="minorHAnsi"/>
          <w:sz w:val="24"/>
          <w:szCs w:val="24"/>
          <w:u w:val="single"/>
        </w:rPr>
      </w:pPr>
      <w:r w:rsidRPr="00B32579">
        <w:rPr>
          <w:rFonts w:asciiTheme="minorHAnsi" w:hAnsiTheme="minorHAnsi"/>
          <w:sz w:val="24"/>
          <w:szCs w:val="24"/>
          <w:u w:val="single"/>
        </w:rPr>
        <w:t>Odpowiedź:</w:t>
      </w:r>
    </w:p>
    <w:p w14:paraId="3AFE13CA" w14:textId="6D3F46F4" w:rsidR="006B41AD" w:rsidRDefault="006B41AD" w:rsidP="006B41AD">
      <w:pPr>
        <w:pStyle w:val="Akapitzlist"/>
        <w:ind w:left="426"/>
        <w:rPr>
          <w:rFonts w:asciiTheme="minorHAnsi" w:hAnsiTheme="minorHAnsi"/>
          <w:b/>
          <w:sz w:val="24"/>
          <w:szCs w:val="24"/>
        </w:rPr>
      </w:pPr>
      <w:r w:rsidRPr="006B41AD">
        <w:rPr>
          <w:rFonts w:asciiTheme="minorHAnsi" w:hAnsiTheme="minorHAnsi"/>
          <w:b/>
          <w:sz w:val="24"/>
          <w:szCs w:val="24"/>
        </w:rPr>
        <w:t>Zamawiający nie wyraża zgody na zmianę zapisu i ograniczenie zapisów dotyczących wymagań dotyczących Wykonawcy.</w:t>
      </w:r>
    </w:p>
    <w:p w14:paraId="51579A54" w14:textId="77777777" w:rsidR="00A936CE" w:rsidRPr="006B41AD" w:rsidRDefault="00A936CE" w:rsidP="006B41AD">
      <w:pPr>
        <w:pStyle w:val="Akapitzlist"/>
        <w:ind w:left="426"/>
        <w:rPr>
          <w:rFonts w:asciiTheme="minorHAnsi" w:hAnsiTheme="minorHAnsi"/>
          <w:b/>
          <w:sz w:val="24"/>
          <w:szCs w:val="24"/>
        </w:rPr>
      </w:pPr>
    </w:p>
    <w:p w14:paraId="27004B5B" w14:textId="3BD55A29" w:rsidR="00A936CE" w:rsidRDefault="00A936CE" w:rsidP="00A936CE">
      <w:pPr>
        <w:pStyle w:val="Tekstpodstawowywcity3"/>
        <w:spacing w:before="120"/>
        <w:rPr>
          <w:rFonts w:asciiTheme="minorHAnsi" w:hAnsiTheme="minorHAnsi"/>
          <w:sz w:val="24"/>
        </w:rPr>
      </w:pPr>
      <w:r>
        <w:rPr>
          <w:rFonts w:asciiTheme="minorHAnsi" w:hAnsiTheme="minorHAnsi"/>
          <w:sz w:val="24"/>
        </w:rPr>
        <w:t>Informujemy, że zgodnie z wymogiem art. 38 ust. 2 ustawy z dnia 29 stycznia 2004 roku Prawo Zamówień Publicznych (</w:t>
      </w:r>
      <w:proofErr w:type="spellStart"/>
      <w:r>
        <w:rPr>
          <w:rFonts w:asciiTheme="minorHAnsi" w:hAnsiTheme="minorHAnsi"/>
          <w:sz w:val="24"/>
        </w:rPr>
        <w:t>t.j</w:t>
      </w:r>
      <w:proofErr w:type="spellEnd"/>
      <w:r>
        <w:rPr>
          <w:rFonts w:asciiTheme="minorHAnsi" w:hAnsiTheme="minorHAnsi"/>
          <w:sz w:val="24"/>
        </w:rPr>
        <w:t xml:space="preserve">. Dz.U. z 2019 r. poz. 1843), stanowisko Zamawiającego zostało zamieszczone na stronie internetowej </w:t>
      </w:r>
      <w:hyperlink r:id="rId8" w:history="1">
        <w:r>
          <w:rPr>
            <w:rStyle w:val="Hipercze"/>
            <w:rFonts w:asciiTheme="minorHAnsi" w:hAnsiTheme="minorHAnsi"/>
            <w:sz w:val="24"/>
          </w:rPr>
          <w:t>www.ecskierniewice.pl</w:t>
        </w:r>
      </w:hyperlink>
      <w:r>
        <w:rPr>
          <w:rFonts w:asciiTheme="minorHAnsi" w:hAnsiTheme="minorHAnsi"/>
          <w:sz w:val="24"/>
        </w:rPr>
        <w:t xml:space="preserve"> , </w:t>
      </w:r>
      <w:r w:rsidRPr="00A936CE">
        <w:rPr>
          <w:rFonts w:asciiTheme="minorHAnsi" w:hAnsiTheme="minorHAnsi"/>
          <w:color w:val="3333FF"/>
          <w:sz w:val="24"/>
        </w:rPr>
        <w:t>e-propublico.pl.</w:t>
      </w:r>
      <w:r>
        <w:rPr>
          <w:rFonts w:asciiTheme="minorHAnsi" w:hAnsiTheme="minorHAnsi"/>
          <w:sz w:val="24"/>
        </w:rPr>
        <w:t xml:space="preserve">  </w:t>
      </w:r>
    </w:p>
    <w:p w14:paraId="375BE8EC" w14:textId="77777777" w:rsidR="001C6202" w:rsidRPr="001975B1" w:rsidRDefault="001C6202" w:rsidP="00781AC5">
      <w:pPr>
        <w:rPr>
          <w:rFonts w:asciiTheme="minorHAnsi" w:hAnsiTheme="minorHAnsi"/>
          <w:sz w:val="24"/>
          <w:szCs w:val="24"/>
        </w:rPr>
      </w:pPr>
    </w:p>
    <w:sectPr w:rsidR="001C6202" w:rsidRPr="001975B1" w:rsidSect="009D0987">
      <w:footerReference w:type="default" r:id="rId9"/>
      <w:pgSz w:w="11907" w:h="16840"/>
      <w:pgMar w:top="992" w:right="850" w:bottom="851" w:left="1701" w:header="737" w:footer="851"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E378DF" w14:textId="77777777" w:rsidR="00060DF0" w:rsidRDefault="00060DF0">
      <w:r>
        <w:separator/>
      </w:r>
    </w:p>
  </w:endnote>
  <w:endnote w:type="continuationSeparator" w:id="0">
    <w:p w14:paraId="0EBE2370" w14:textId="77777777" w:rsidR="00060DF0" w:rsidRDefault="00060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387AA" w14:textId="77777777" w:rsidR="009E7F3F" w:rsidRDefault="009E7F3F">
    <w:pPr>
      <w:pStyle w:val="Stopka"/>
      <w:jc w:val="right"/>
    </w:pPr>
    <w:r>
      <w:rPr>
        <w:rStyle w:val="Numerstrony"/>
      </w:rPr>
      <w:fldChar w:fldCharType="begin"/>
    </w:r>
    <w:r>
      <w:rPr>
        <w:rStyle w:val="Numerstrony"/>
      </w:rPr>
      <w:instrText xml:space="preserve"> PAGE </w:instrText>
    </w:r>
    <w:r>
      <w:rPr>
        <w:rStyle w:val="Numerstrony"/>
      </w:rPr>
      <w:fldChar w:fldCharType="separate"/>
    </w:r>
    <w:r w:rsidR="00D94370">
      <w:rPr>
        <w:rStyle w:val="Numerstrony"/>
        <w:noProof/>
      </w:rPr>
      <w:t>10</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94370">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26975" w14:textId="77777777" w:rsidR="00060DF0" w:rsidRDefault="00060DF0">
      <w:r>
        <w:separator/>
      </w:r>
    </w:p>
  </w:footnote>
  <w:footnote w:type="continuationSeparator" w:id="0">
    <w:p w14:paraId="2C1E7B84" w14:textId="77777777" w:rsidR="00060DF0" w:rsidRDefault="00060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2A3AA6"/>
    <w:multiLevelType w:val="hybridMultilevel"/>
    <w:tmpl w:val="6CA0D694"/>
    <w:lvl w:ilvl="0" w:tplc="0415000F">
      <w:start w:val="1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0C95DB8"/>
    <w:multiLevelType w:val="hybridMultilevel"/>
    <w:tmpl w:val="585C42B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32674C69"/>
    <w:multiLevelType w:val="hybridMultilevel"/>
    <w:tmpl w:val="4F62D840"/>
    <w:lvl w:ilvl="0" w:tplc="C0B67CC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5566CC"/>
    <w:multiLevelType w:val="multilevel"/>
    <w:tmpl w:val="E6F632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4F1D4EB8"/>
    <w:multiLevelType w:val="multilevel"/>
    <w:tmpl w:val="4E78D6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814BC3"/>
    <w:multiLevelType w:val="multilevel"/>
    <w:tmpl w:val="5DA05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5"/>
  </w:num>
  <w:num w:numId="4">
    <w:abstractNumId w:val="3"/>
  </w:num>
  <w:num w:numId="5">
    <w:abstractNumId w:val="4"/>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4DA"/>
    <w:rsid w:val="00000B4A"/>
    <w:rsid w:val="000104AA"/>
    <w:rsid w:val="0001202E"/>
    <w:rsid w:val="000129F1"/>
    <w:rsid w:val="000135A0"/>
    <w:rsid w:val="00024A67"/>
    <w:rsid w:val="00030464"/>
    <w:rsid w:val="00036C9C"/>
    <w:rsid w:val="00051BA6"/>
    <w:rsid w:val="000523D0"/>
    <w:rsid w:val="00054B4A"/>
    <w:rsid w:val="00060002"/>
    <w:rsid w:val="00060DE2"/>
    <w:rsid w:val="00060DF0"/>
    <w:rsid w:val="00065C61"/>
    <w:rsid w:val="000673EE"/>
    <w:rsid w:val="00071749"/>
    <w:rsid w:val="00074C21"/>
    <w:rsid w:val="00074F34"/>
    <w:rsid w:val="00075B82"/>
    <w:rsid w:val="000B50AF"/>
    <w:rsid w:val="000C1E1C"/>
    <w:rsid w:val="000C7673"/>
    <w:rsid w:val="000D3600"/>
    <w:rsid w:val="000D6457"/>
    <w:rsid w:val="000D6A87"/>
    <w:rsid w:val="000E271F"/>
    <w:rsid w:val="000E3B17"/>
    <w:rsid w:val="000E4516"/>
    <w:rsid w:val="000F12A9"/>
    <w:rsid w:val="000F18A1"/>
    <w:rsid w:val="00103CF3"/>
    <w:rsid w:val="0010587B"/>
    <w:rsid w:val="001119F3"/>
    <w:rsid w:val="001127CB"/>
    <w:rsid w:val="00134832"/>
    <w:rsid w:val="0013515D"/>
    <w:rsid w:val="00157AD2"/>
    <w:rsid w:val="00160058"/>
    <w:rsid w:val="00166B2E"/>
    <w:rsid w:val="001708FE"/>
    <w:rsid w:val="00176F5D"/>
    <w:rsid w:val="00176F6D"/>
    <w:rsid w:val="00186E3F"/>
    <w:rsid w:val="0018766A"/>
    <w:rsid w:val="0019223B"/>
    <w:rsid w:val="00195226"/>
    <w:rsid w:val="001975B1"/>
    <w:rsid w:val="001B05BD"/>
    <w:rsid w:val="001B6291"/>
    <w:rsid w:val="001B6AF4"/>
    <w:rsid w:val="001C070D"/>
    <w:rsid w:val="001C14A8"/>
    <w:rsid w:val="001C2554"/>
    <w:rsid w:val="001C6202"/>
    <w:rsid w:val="001D1BE6"/>
    <w:rsid w:val="001D7074"/>
    <w:rsid w:val="001E0FCB"/>
    <w:rsid w:val="001E3AC7"/>
    <w:rsid w:val="001E496B"/>
    <w:rsid w:val="001E54E1"/>
    <w:rsid w:val="001F28E7"/>
    <w:rsid w:val="001F2F6A"/>
    <w:rsid w:val="00200652"/>
    <w:rsid w:val="002058E9"/>
    <w:rsid w:val="00207658"/>
    <w:rsid w:val="00221CDB"/>
    <w:rsid w:val="00236838"/>
    <w:rsid w:val="00241B84"/>
    <w:rsid w:val="00243B3F"/>
    <w:rsid w:val="00244A95"/>
    <w:rsid w:val="002464CF"/>
    <w:rsid w:val="00250EE2"/>
    <w:rsid w:val="00251CD0"/>
    <w:rsid w:val="00253E7D"/>
    <w:rsid w:val="00261535"/>
    <w:rsid w:val="0026187E"/>
    <w:rsid w:val="0026655B"/>
    <w:rsid w:val="002708D1"/>
    <w:rsid w:val="00270A1E"/>
    <w:rsid w:val="0027512F"/>
    <w:rsid w:val="00291B38"/>
    <w:rsid w:val="00295355"/>
    <w:rsid w:val="00295756"/>
    <w:rsid w:val="002A1514"/>
    <w:rsid w:val="002A57B1"/>
    <w:rsid w:val="002A57D5"/>
    <w:rsid w:val="002B0B36"/>
    <w:rsid w:val="002B2557"/>
    <w:rsid w:val="002B3B83"/>
    <w:rsid w:val="002B5B3F"/>
    <w:rsid w:val="002C19F7"/>
    <w:rsid w:val="002C3E16"/>
    <w:rsid w:val="002D1C77"/>
    <w:rsid w:val="002D2323"/>
    <w:rsid w:val="002E4F77"/>
    <w:rsid w:val="002E52EC"/>
    <w:rsid w:val="002F468D"/>
    <w:rsid w:val="00306390"/>
    <w:rsid w:val="0030788E"/>
    <w:rsid w:val="00307A53"/>
    <w:rsid w:val="00323222"/>
    <w:rsid w:val="003246F2"/>
    <w:rsid w:val="00333189"/>
    <w:rsid w:val="0033582D"/>
    <w:rsid w:val="00347828"/>
    <w:rsid w:val="00361F2B"/>
    <w:rsid w:val="00381741"/>
    <w:rsid w:val="00385725"/>
    <w:rsid w:val="00386707"/>
    <w:rsid w:val="003906A5"/>
    <w:rsid w:val="00392106"/>
    <w:rsid w:val="003B0FA7"/>
    <w:rsid w:val="003B1CD6"/>
    <w:rsid w:val="003B4E59"/>
    <w:rsid w:val="003B5882"/>
    <w:rsid w:val="003B5DE4"/>
    <w:rsid w:val="003C25AB"/>
    <w:rsid w:val="003C564C"/>
    <w:rsid w:val="003C76B0"/>
    <w:rsid w:val="003D0CCB"/>
    <w:rsid w:val="003D13BE"/>
    <w:rsid w:val="003D5179"/>
    <w:rsid w:val="003D728B"/>
    <w:rsid w:val="003E7C15"/>
    <w:rsid w:val="003F0170"/>
    <w:rsid w:val="003F2E32"/>
    <w:rsid w:val="003F36FB"/>
    <w:rsid w:val="003F53D3"/>
    <w:rsid w:val="003F7663"/>
    <w:rsid w:val="0040575D"/>
    <w:rsid w:val="004062E1"/>
    <w:rsid w:val="004127AF"/>
    <w:rsid w:val="00415DC0"/>
    <w:rsid w:val="00420A96"/>
    <w:rsid w:val="004318DF"/>
    <w:rsid w:val="00436A10"/>
    <w:rsid w:val="004374AB"/>
    <w:rsid w:val="00440E8F"/>
    <w:rsid w:val="00450D36"/>
    <w:rsid w:val="00461B80"/>
    <w:rsid w:val="00466DDA"/>
    <w:rsid w:val="0046734F"/>
    <w:rsid w:val="00471F40"/>
    <w:rsid w:val="00474C06"/>
    <w:rsid w:val="0048035F"/>
    <w:rsid w:val="00481C3F"/>
    <w:rsid w:val="004869D2"/>
    <w:rsid w:val="004870A9"/>
    <w:rsid w:val="00495AE2"/>
    <w:rsid w:val="0049659E"/>
    <w:rsid w:val="004B0C0E"/>
    <w:rsid w:val="004B1FEC"/>
    <w:rsid w:val="004B3B61"/>
    <w:rsid w:val="004C1618"/>
    <w:rsid w:val="004C3273"/>
    <w:rsid w:val="004E3CDC"/>
    <w:rsid w:val="004E7591"/>
    <w:rsid w:val="004F3942"/>
    <w:rsid w:val="004F7CF4"/>
    <w:rsid w:val="005001DA"/>
    <w:rsid w:val="00504F83"/>
    <w:rsid w:val="00505D31"/>
    <w:rsid w:val="005121E9"/>
    <w:rsid w:val="0051311B"/>
    <w:rsid w:val="00513436"/>
    <w:rsid w:val="00525627"/>
    <w:rsid w:val="00527AC1"/>
    <w:rsid w:val="005310F4"/>
    <w:rsid w:val="00531652"/>
    <w:rsid w:val="00535D08"/>
    <w:rsid w:val="005422FD"/>
    <w:rsid w:val="00545C9C"/>
    <w:rsid w:val="00546CB0"/>
    <w:rsid w:val="00562AEE"/>
    <w:rsid w:val="00562EBA"/>
    <w:rsid w:val="005660E8"/>
    <w:rsid w:val="0057108F"/>
    <w:rsid w:val="0057225B"/>
    <w:rsid w:val="005737CD"/>
    <w:rsid w:val="00573BD1"/>
    <w:rsid w:val="005847DF"/>
    <w:rsid w:val="00586851"/>
    <w:rsid w:val="005965CF"/>
    <w:rsid w:val="00597B24"/>
    <w:rsid w:val="005A17CF"/>
    <w:rsid w:val="005A248B"/>
    <w:rsid w:val="005A3A2C"/>
    <w:rsid w:val="005A56D5"/>
    <w:rsid w:val="005A7159"/>
    <w:rsid w:val="005B4B77"/>
    <w:rsid w:val="005C4E37"/>
    <w:rsid w:val="005C527D"/>
    <w:rsid w:val="005C6297"/>
    <w:rsid w:val="005D169A"/>
    <w:rsid w:val="005D30DB"/>
    <w:rsid w:val="005D5020"/>
    <w:rsid w:val="005D594D"/>
    <w:rsid w:val="005E0E78"/>
    <w:rsid w:val="005E6901"/>
    <w:rsid w:val="005F4A35"/>
    <w:rsid w:val="00610483"/>
    <w:rsid w:val="00620180"/>
    <w:rsid w:val="00620F2B"/>
    <w:rsid w:val="00622469"/>
    <w:rsid w:val="0062441C"/>
    <w:rsid w:val="00631990"/>
    <w:rsid w:val="00633695"/>
    <w:rsid w:val="00636E6F"/>
    <w:rsid w:val="00637B07"/>
    <w:rsid w:val="00647240"/>
    <w:rsid w:val="00651343"/>
    <w:rsid w:val="00653BAA"/>
    <w:rsid w:val="0065404D"/>
    <w:rsid w:val="00656807"/>
    <w:rsid w:val="00661512"/>
    <w:rsid w:val="00670FDA"/>
    <w:rsid w:val="006728DA"/>
    <w:rsid w:val="006777F0"/>
    <w:rsid w:val="006778DB"/>
    <w:rsid w:val="00680C1D"/>
    <w:rsid w:val="006813E7"/>
    <w:rsid w:val="00682C95"/>
    <w:rsid w:val="00687073"/>
    <w:rsid w:val="006916A2"/>
    <w:rsid w:val="0069728C"/>
    <w:rsid w:val="006A25FD"/>
    <w:rsid w:val="006A2AD7"/>
    <w:rsid w:val="006B2EAC"/>
    <w:rsid w:val="006B41AD"/>
    <w:rsid w:val="006D10D7"/>
    <w:rsid w:val="006D21E7"/>
    <w:rsid w:val="006D4D25"/>
    <w:rsid w:val="006F3909"/>
    <w:rsid w:val="006F509C"/>
    <w:rsid w:val="006F7A36"/>
    <w:rsid w:val="006F7D3D"/>
    <w:rsid w:val="00702B08"/>
    <w:rsid w:val="007119D3"/>
    <w:rsid w:val="0071498B"/>
    <w:rsid w:val="00725AA1"/>
    <w:rsid w:val="00726BE1"/>
    <w:rsid w:val="00727EF7"/>
    <w:rsid w:val="00734227"/>
    <w:rsid w:val="007362D7"/>
    <w:rsid w:val="00742117"/>
    <w:rsid w:val="00743744"/>
    <w:rsid w:val="0074705D"/>
    <w:rsid w:val="00751C18"/>
    <w:rsid w:val="007530C9"/>
    <w:rsid w:val="00754E9B"/>
    <w:rsid w:val="0075683B"/>
    <w:rsid w:val="00764C12"/>
    <w:rsid w:val="00767E2A"/>
    <w:rsid w:val="00771568"/>
    <w:rsid w:val="00774316"/>
    <w:rsid w:val="007743E1"/>
    <w:rsid w:val="00775370"/>
    <w:rsid w:val="00781594"/>
    <w:rsid w:val="00781AC5"/>
    <w:rsid w:val="00783B0B"/>
    <w:rsid w:val="0078445D"/>
    <w:rsid w:val="0078461F"/>
    <w:rsid w:val="00787EE9"/>
    <w:rsid w:val="007A1678"/>
    <w:rsid w:val="007C0980"/>
    <w:rsid w:val="007C0DF9"/>
    <w:rsid w:val="007C21FE"/>
    <w:rsid w:val="007C5A0E"/>
    <w:rsid w:val="007C5F3B"/>
    <w:rsid w:val="007C64BA"/>
    <w:rsid w:val="007D22D8"/>
    <w:rsid w:val="007D424E"/>
    <w:rsid w:val="007D4819"/>
    <w:rsid w:val="007D4E44"/>
    <w:rsid w:val="007E0432"/>
    <w:rsid w:val="007E6A04"/>
    <w:rsid w:val="007F3A0E"/>
    <w:rsid w:val="007F7C8D"/>
    <w:rsid w:val="0080211D"/>
    <w:rsid w:val="00803132"/>
    <w:rsid w:val="00805B1B"/>
    <w:rsid w:val="0081320E"/>
    <w:rsid w:val="00814DBD"/>
    <w:rsid w:val="008202A9"/>
    <w:rsid w:val="008208E8"/>
    <w:rsid w:val="00822AB7"/>
    <w:rsid w:val="00824CE0"/>
    <w:rsid w:val="0083263C"/>
    <w:rsid w:val="008357DE"/>
    <w:rsid w:val="00835A78"/>
    <w:rsid w:val="008374A0"/>
    <w:rsid w:val="00840E47"/>
    <w:rsid w:val="008507B5"/>
    <w:rsid w:val="0085627C"/>
    <w:rsid w:val="0085683A"/>
    <w:rsid w:val="008573C5"/>
    <w:rsid w:val="00860389"/>
    <w:rsid w:val="00860398"/>
    <w:rsid w:val="00863772"/>
    <w:rsid w:val="00863A3A"/>
    <w:rsid w:val="00864479"/>
    <w:rsid w:val="008753F0"/>
    <w:rsid w:val="008761B7"/>
    <w:rsid w:val="0088080B"/>
    <w:rsid w:val="008866C9"/>
    <w:rsid w:val="00893FBD"/>
    <w:rsid w:val="00895AD8"/>
    <w:rsid w:val="00895FD4"/>
    <w:rsid w:val="008A246D"/>
    <w:rsid w:val="008A4F40"/>
    <w:rsid w:val="008A7448"/>
    <w:rsid w:val="008B00BF"/>
    <w:rsid w:val="008C10B5"/>
    <w:rsid w:val="008C65E5"/>
    <w:rsid w:val="008D356E"/>
    <w:rsid w:val="008D4A13"/>
    <w:rsid w:val="008D6491"/>
    <w:rsid w:val="008E17EE"/>
    <w:rsid w:val="008E1FAE"/>
    <w:rsid w:val="008E7D50"/>
    <w:rsid w:val="008F351B"/>
    <w:rsid w:val="00900A82"/>
    <w:rsid w:val="0090373E"/>
    <w:rsid w:val="00906637"/>
    <w:rsid w:val="00910890"/>
    <w:rsid w:val="00915E32"/>
    <w:rsid w:val="00923C94"/>
    <w:rsid w:val="00923EF4"/>
    <w:rsid w:val="009271A2"/>
    <w:rsid w:val="009414DA"/>
    <w:rsid w:val="00941F15"/>
    <w:rsid w:val="00942221"/>
    <w:rsid w:val="00942C9E"/>
    <w:rsid w:val="00945415"/>
    <w:rsid w:val="00947B0D"/>
    <w:rsid w:val="009535F9"/>
    <w:rsid w:val="0095674C"/>
    <w:rsid w:val="009669F0"/>
    <w:rsid w:val="009678AB"/>
    <w:rsid w:val="009678D8"/>
    <w:rsid w:val="00967DA1"/>
    <w:rsid w:val="009706F5"/>
    <w:rsid w:val="00970DF1"/>
    <w:rsid w:val="00971413"/>
    <w:rsid w:val="00971536"/>
    <w:rsid w:val="009717DE"/>
    <w:rsid w:val="00972E3D"/>
    <w:rsid w:val="00974D76"/>
    <w:rsid w:val="00975017"/>
    <w:rsid w:val="00980C98"/>
    <w:rsid w:val="009839D1"/>
    <w:rsid w:val="009846B8"/>
    <w:rsid w:val="00985166"/>
    <w:rsid w:val="00985AE4"/>
    <w:rsid w:val="009A1C40"/>
    <w:rsid w:val="009B01CD"/>
    <w:rsid w:val="009B419A"/>
    <w:rsid w:val="009B72D9"/>
    <w:rsid w:val="009D0987"/>
    <w:rsid w:val="009D15AC"/>
    <w:rsid w:val="009D2BE5"/>
    <w:rsid w:val="009D452F"/>
    <w:rsid w:val="009D52C4"/>
    <w:rsid w:val="009E07E9"/>
    <w:rsid w:val="009E1671"/>
    <w:rsid w:val="009E635B"/>
    <w:rsid w:val="009E7F3F"/>
    <w:rsid w:val="00A0197E"/>
    <w:rsid w:val="00A0750A"/>
    <w:rsid w:val="00A10ADC"/>
    <w:rsid w:val="00A122B5"/>
    <w:rsid w:val="00A1282C"/>
    <w:rsid w:val="00A1300E"/>
    <w:rsid w:val="00A14B9D"/>
    <w:rsid w:val="00A163A1"/>
    <w:rsid w:val="00A261B1"/>
    <w:rsid w:val="00A2663E"/>
    <w:rsid w:val="00A335CB"/>
    <w:rsid w:val="00A4119C"/>
    <w:rsid w:val="00A42093"/>
    <w:rsid w:val="00A44A75"/>
    <w:rsid w:val="00A461BE"/>
    <w:rsid w:val="00A4704C"/>
    <w:rsid w:val="00A54314"/>
    <w:rsid w:val="00A60E85"/>
    <w:rsid w:val="00A649CD"/>
    <w:rsid w:val="00A66F32"/>
    <w:rsid w:val="00A733BC"/>
    <w:rsid w:val="00A73B12"/>
    <w:rsid w:val="00A76F78"/>
    <w:rsid w:val="00A77CBA"/>
    <w:rsid w:val="00A77CF1"/>
    <w:rsid w:val="00A91200"/>
    <w:rsid w:val="00A916C5"/>
    <w:rsid w:val="00A91E2F"/>
    <w:rsid w:val="00A934FB"/>
    <w:rsid w:val="00A936CE"/>
    <w:rsid w:val="00A959BB"/>
    <w:rsid w:val="00A96621"/>
    <w:rsid w:val="00AA1EE6"/>
    <w:rsid w:val="00AB0552"/>
    <w:rsid w:val="00AB2009"/>
    <w:rsid w:val="00AB4C96"/>
    <w:rsid w:val="00AB50F4"/>
    <w:rsid w:val="00AC5386"/>
    <w:rsid w:val="00AC5A15"/>
    <w:rsid w:val="00AD0420"/>
    <w:rsid w:val="00AE2473"/>
    <w:rsid w:val="00AE5B92"/>
    <w:rsid w:val="00AE7C2C"/>
    <w:rsid w:val="00AF371A"/>
    <w:rsid w:val="00B0129B"/>
    <w:rsid w:val="00B1239F"/>
    <w:rsid w:val="00B17B9E"/>
    <w:rsid w:val="00B26150"/>
    <w:rsid w:val="00B269BE"/>
    <w:rsid w:val="00B32579"/>
    <w:rsid w:val="00B34816"/>
    <w:rsid w:val="00B413F1"/>
    <w:rsid w:val="00B42842"/>
    <w:rsid w:val="00B42C64"/>
    <w:rsid w:val="00B43585"/>
    <w:rsid w:val="00B45CB7"/>
    <w:rsid w:val="00B60F5F"/>
    <w:rsid w:val="00B62F4A"/>
    <w:rsid w:val="00B64418"/>
    <w:rsid w:val="00B65CFB"/>
    <w:rsid w:val="00B72C01"/>
    <w:rsid w:val="00B83923"/>
    <w:rsid w:val="00B85DC7"/>
    <w:rsid w:val="00B86B4B"/>
    <w:rsid w:val="00B9012D"/>
    <w:rsid w:val="00B9197F"/>
    <w:rsid w:val="00B94D02"/>
    <w:rsid w:val="00BA13D3"/>
    <w:rsid w:val="00BA6796"/>
    <w:rsid w:val="00BB2AD6"/>
    <w:rsid w:val="00BD068B"/>
    <w:rsid w:val="00BD3C1D"/>
    <w:rsid w:val="00BD441B"/>
    <w:rsid w:val="00BE4744"/>
    <w:rsid w:val="00BF1E44"/>
    <w:rsid w:val="00BF7CF4"/>
    <w:rsid w:val="00C02E3F"/>
    <w:rsid w:val="00C066A4"/>
    <w:rsid w:val="00C06919"/>
    <w:rsid w:val="00C14D98"/>
    <w:rsid w:val="00C23FE5"/>
    <w:rsid w:val="00C3727B"/>
    <w:rsid w:val="00C376CD"/>
    <w:rsid w:val="00C46F1E"/>
    <w:rsid w:val="00C474B1"/>
    <w:rsid w:val="00C51F57"/>
    <w:rsid w:val="00C5635F"/>
    <w:rsid w:val="00C57009"/>
    <w:rsid w:val="00C63852"/>
    <w:rsid w:val="00C67C26"/>
    <w:rsid w:val="00C72135"/>
    <w:rsid w:val="00C759AC"/>
    <w:rsid w:val="00C75B2D"/>
    <w:rsid w:val="00C900F6"/>
    <w:rsid w:val="00C92FE6"/>
    <w:rsid w:val="00C93341"/>
    <w:rsid w:val="00C9347A"/>
    <w:rsid w:val="00C974FE"/>
    <w:rsid w:val="00CA24D6"/>
    <w:rsid w:val="00CA65D0"/>
    <w:rsid w:val="00CB01C8"/>
    <w:rsid w:val="00CB0D23"/>
    <w:rsid w:val="00CB12CF"/>
    <w:rsid w:val="00CB388E"/>
    <w:rsid w:val="00CC679A"/>
    <w:rsid w:val="00CD1F4D"/>
    <w:rsid w:val="00CD39D4"/>
    <w:rsid w:val="00CE3CC7"/>
    <w:rsid w:val="00CE6F0A"/>
    <w:rsid w:val="00CF0119"/>
    <w:rsid w:val="00CF1AC2"/>
    <w:rsid w:val="00D00F09"/>
    <w:rsid w:val="00D029EA"/>
    <w:rsid w:val="00D05620"/>
    <w:rsid w:val="00D21514"/>
    <w:rsid w:val="00D2158D"/>
    <w:rsid w:val="00D35487"/>
    <w:rsid w:val="00D44C97"/>
    <w:rsid w:val="00D50E7D"/>
    <w:rsid w:val="00D50EE0"/>
    <w:rsid w:val="00D5645A"/>
    <w:rsid w:val="00D573DF"/>
    <w:rsid w:val="00D724EF"/>
    <w:rsid w:val="00D7284B"/>
    <w:rsid w:val="00D750A9"/>
    <w:rsid w:val="00D750F5"/>
    <w:rsid w:val="00D76EB0"/>
    <w:rsid w:val="00D7788E"/>
    <w:rsid w:val="00D816AE"/>
    <w:rsid w:val="00D82763"/>
    <w:rsid w:val="00D83816"/>
    <w:rsid w:val="00D83CFB"/>
    <w:rsid w:val="00D90349"/>
    <w:rsid w:val="00D90A08"/>
    <w:rsid w:val="00D91362"/>
    <w:rsid w:val="00D94370"/>
    <w:rsid w:val="00D95272"/>
    <w:rsid w:val="00D95433"/>
    <w:rsid w:val="00DA0041"/>
    <w:rsid w:val="00DA2E2B"/>
    <w:rsid w:val="00DA33FB"/>
    <w:rsid w:val="00DB2EFE"/>
    <w:rsid w:val="00DB35AD"/>
    <w:rsid w:val="00DC58EE"/>
    <w:rsid w:val="00DD318C"/>
    <w:rsid w:val="00DE0AEE"/>
    <w:rsid w:val="00DE2A59"/>
    <w:rsid w:val="00DE75BB"/>
    <w:rsid w:val="00E0109C"/>
    <w:rsid w:val="00E06E52"/>
    <w:rsid w:val="00E2221B"/>
    <w:rsid w:val="00E223E4"/>
    <w:rsid w:val="00E31F68"/>
    <w:rsid w:val="00E3403D"/>
    <w:rsid w:val="00E403B8"/>
    <w:rsid w:val="00E440F8"/>
    <w:rsid w:val="00E454E2"/>
    <w:rsid w:val="00E455FB"/>
    <w:rsid w:val="00E50580"/>
    <w:rsid w:val="00E51F31"/>
    <w:rsid w:val="00E562E3"/>
    <w:rsid w:val="00E66F3A"/>
    <w:rsid w:val="00E74B6A"/>
    <w:rsid w:val="00E763C5"/>
    <w:rsid w:val="00E86748"/>
    <w:rsid w:val="00E87CC4"/>
    <w:rsid w:val="00E93D11"/>
    <w:rsid w:val="00E95076"/>
    <w:rsid w:val="00EA5462"/>
    <w:rsid w:val="00EB2C58"/>
    <w:rsid w:val="00EB5C46"/>
    <w:rsid w:val="00EB6EB2"/>
    <w:rsid w:val="00EC16CE"/>
    <w:rsid w:val="00EC3066"/>
    <w:rsid w:val="00EC356D"/>
    <w:rsid w:val="00ED1DA5"/>
    <w:rsid w:val="00ED3796"/>
    <w:rsid w:val="00EE068B"/>
    <w:rsid w:val="00EE4F9F"/>
    <w:rsid w:val="00EE56F0"/>
    <w:rsid w:val="00EE67B2"/>
    <w:rsid w:val="00EF0D5A"/>
    <w:rsid w:val="00EF1518"/>
    <w:rsid w:val="00EF49E3"/>
    <w:rsid w:val="00EF7A31"/>
    <w:rsid w:val="00F106E5"/>
    <w:rsid w:val="00F1341B"/>
    <w:rsid w:val="00F2228F"/>
    <w:rsid w:val="00F22B50"/>
    <w:rsid w:val="00F24569"/>
    <w:rsid w:val="00F245E0"/>
    <w:rsid w:val="00F27304"/>
    <w:rsid w:val="00F32F45"/>
    <w:rsid w:val="00F37074"/>
    <w:rsid w:val="00F4087A"/>
    <w:rsid w:val="00F42CF3"/>
    <w:rsid w:val="00F44917"/>
    <w:rsid w:val="00F44B1F"/>
    <w:rsid w:val="00F6024C"/>
    <w:rsid w:val="00F6284B"/>
    <w:rsid w:val="00F6525C"/>
    <w:rsid w:val="00F65C2C"/>
    <w:rsid w:val="00F67BAC"/>
    <w:rsid w:val="00F704E6"/>
    <w:rsid w:val="00F71A07"/>
    <w:rsid w:val="00F7434D"/>
    <w:rsid w:val="00F75EF5"/>
    <w:rsid w:val="00F76656"/>
    <w:rsid w:val="00F86823"/>
    <w:rsid w:val="00F934AC"/>
    <w:rsid w:val="00FA152A"/>
    <w:rsid w:val="00FA1D26"/>
    <w:rsid w:val="00FA459B"/>
    <w:rsid w:val="00FA46DA"/>
    <w:rsid w:val="00FA5CC3"/>
    <w:rsid w:val="00FB1A75"/>
    <w:rsid w:val="00FB5CFB"/>
    <w:rsid w:val="00FB602C"/>
    <w:rsid w:val="00FC03BB"/>
    <w:rsid w:val="00FC4227"/>
    <w:rsid w:val="00FC77D8"/>
    <w:rsid w:val="00FD0CD0"/>
    <w:rsid w:val="00FD601A"/>
    <w:rsid w:val="00FE001C"/>
    <w:rsid w:val="00FE0C90"/>
    <w:rsid w:val="00FE26B8"/>
    <w:rsid w:val="00FE56E5"/>
    <w:rsid w:val="00FE5924"/>
    <w:rsid w:val="00FE6FC3"/>
    <w:rsid w:val="00FF48C1"/>
    <w:rsid w:val="00FF4CC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A85670"/>
  <w15:docId w15:val="{558D346E-9CE2-48CD-9D66-B00FBB9AD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4314"/>
  </w:style>
  <w:style w:type="paragraph" w:styleId="Nagwek1">
    <w:name w:val="heading 1"/>
    <w:basedOn w:val="Normalny"/>
    <w:next w:val="Normalny"/>
    <w:qFormat/>
    <w:rsid w:val="00A54314"/>
    <w:pPr>
      <w:keepNext/>
      <w:tabs>
        <w:tab w:val="left" w:pos="397"/>
        <w:tab w:val="left" w:pos="567"/>
      </w:tabs>
      <w:spacing w:line="360" w:lineRule="auto"/>
      <w:jc w:val="center"/>
      <w:outlineLvl w:val="0"/>
    </w:pPr>
    <w:rPr>
      <w:rFonts w:ascii="Arial" w:hAnsi="Arial"/>
      <w:i/>
      <w:sz w:val="24"/>
    </w:rPr>
  </w:style>
  <w:style w:type="paragraph" w:styleId="Nagwek2">
    <w:name w:val="heading 2"/>
    <w:basedOn w:val="Normalny"/>
    <w:next w:val="Normalny"/>
    <w:qFormat/>
    <w:rsid w:val="00A54314"/>
    <w:pPr>
      <w:keepNext/>
      <w:tabs>
        <w:tab w:val="left" w:pos="397"/>
        <w:tab w:val="left" w:pos="567"/>
      </w:tabs>
      <w:spacing w:line="360" w:lineRule="atLeast"/>
      <w:jc w:val="center"/>
      <w:outlineLvl w:val="1"/>
    </w:pPr>
    <w:rPr>
      <w:rFonts w:ascii="Arial" w:hAnsi="Arial"/>
      <w:sz w:val="24"/>
    </w:rPr>
  </w:style>
  <w:style w:type="paragraph" w:styleId="Nagwek3">
    <w:name w:val="heading 3"/>
    <w:basedOn w:val="Normalny"/>
    <w:next w:val="Normalny"/>
    <w:qFormat/>
    <w:rsid w:val="00A54314"/>
    <w:pPr>
      <w:keepNext/>
      <w:tabs>
        <w:tab w:val="left" w:pos="397"/>
        <w:tab w:val="left" w:pos="567"/>
      </w:tabs>
      <w:spacing w:line="360" w:lineRule="atLeast"/>
      <w:outlineLvl w:val="2"/>
    </w:pPr>
    <w:rPr>
      <w:rFonts w:ascii="Arial" w:hAnsi="Arial"/>
      <w:sz w:val="24"/>
    </w:rPr>
  </w:style>
  <w:style w:type="paragraph" w:styleId="Nagwek4">
    <w:name w:val="heading 4"/>
    <w:basedOn w:val="Normalny"/>
    <w:next w:val="Normalny"/>
    <w:qFormat/>
    <w:rsid w:val="00A54314"/>
    <w:pPr>
      <w:keepNext/>
      <w:spacing w:line="360" w:lineRule="atLeast"/>
      <w:jc w:val="center"/>
      <w:outlineLvl w:val="3"/>
    </w:pPr>
    <w:rPr>
      <w:rFonts w:ascii="Arial" w:hAnsi="Arial"/>
      <w:b/>
      <w:sz w:val="28"/>
    </w:rPr>
  </w:style>
  <w:style w:type="paragraph" w:styleId="Nagwek5">
    <w:name w:val="heading 5"/>
    <w:basedOn w:val="Normalny"/>
    <w:next w:val="Normalny"/>
    <w:qFormat/>
    <w:rsid w:val="00A54314"/>
    <w:pPr>
      <w:keepNext/>
      <w:tabs>
        <w:tab w:val="left" w:pos="397"/>
        <w:tab w:val="left" w:pos="567"/>
      </w:tabs>
      <w:spacing w:line="360" w:lineRule="atLeast"/>
      <w:jc w:val="center"/>
      <w:outlineLvl w:val="4"/>
    </w:pPr>
    <w:rPr>
      <w:rFonts w:ascii="Arial" w:hAnsi="Arial"/>
      <w:b/>
      <w:sz w:val="32"/>
    </w:rPr>
  </w:style>
  <w:style w:type="paragraph" w:styleId="Nagwek6">
    <w:name w:val="heading 6"/>
    <w:basedOn w:val="Normalny"/>
    <w:next w:val="Normalny"/>
    <w:qFormat/>
    <w:rsid w:val="00A54314"/>
    <w:pPr>
      <w:keepNext/>
      <w:tabs>
        <w:tab w:val="left" w:pos="397"/>
        <w:tab w:val="left" w:pos="567"/>
      </w:tabs>
      <w:spacing w:line="360" w:lineRule="atLeast"/>
      <w:jc w:val="right"/>
      <w:outlineLvl w:val="5"/>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54314"/>
    <w:pPr>
      <w:tabs>
        <w:tab w:val="center" w:pos="4703"/>
        <w:tab w:val="right" w:pos="9406"/>
      </w:tabs>
    </w:pPr>
  </w:style>
  <w:style w:type="paragraph" w:styleId="Stopka">
    <w:name w:val="footer"/>
    <w:basedOn w:val="Normalny"/>
    <w:rsid w:val="00A54314"/>
    <w:pPr>
      <w:tabs>
        <w:tab w:val="center" w:pos="4703"/>
        <w:tab w:val="right" w:pos="9406"/>
      </w:tabs>
    </w:pPr>
  </w:style>
  <w:style w:type="paragraph" w:customStyle="1" w:styleId="Style1">
    <w:name w:val="Style1"/>
    <w:basedOn w:val="Normalny"/>
    <w:rsid w:val="00A54314"/>
    <w:pPr>
      <w:tabs>
        <w:tab w:val="left" w:pos="426"/>
      </w:tabs>
      <w:spacing w:before="120" w:line="360" w:lineRule="atLeast"/>
      <w:jc w:val="both"/>
    </w:pPr>
    <w:rPr>
      <w:sz w:val="24"/>
    </w:rPr>
  </w:style>
  <w:style w:type="character" w:styleId="Numerstrony">
    <w:name w:val="page number"/>
    <w:basedOn w:val="Domylnaczcionkaakapitu"/>
    <w:rsid w:val="00A54314"/>
  </w:style>
  <w:style w:type="paragraph" w:styleId="Tekstpodstawowy2">
    <w:name w:val="Body Text 2"/>
    <w:basedOn w:val="Normalny"/>
    <w:rsid w:val="00A54314"/>
    <w:pPr>
      <w:spacing w:before="120" w:line="360" w:lineRule="auto"/>
      <w:jc w:val="both"/>
    </w:pPr>
    <w:rPr>
      <w:rFonts w:ascii="Arial" w:hAnsi="Arial"/>
      <w:sz w:val="22"/>
      <w:lang w:val="en-GB"/>
    </w:rPr>
  </w:style>
  <w:style w:type="paragraph" w:styleId="Akapitzlist">
    <w:name w:val="List Paragraph"/>
    <w:basedOn w:val="Normalny"/>
    <w:uiPriority w:val="34"/>
    <w:qFormat/>
    <w:rsid w:val="002B2557"/>
    <w:pPr>
      <w:ind w:left="720"/>
      <w:contextualSpacing/>
    </w:pPr>
  </w:style>
  <w:style w:type="paragraph" w:styleId="Tekstdymka">
    <w:name w:val="Balloon Text"/>
    <w:basedOn w:val="Normalny"/>
    <w:link w:val="TekstdymkaZnak"/>
    <w:semiHidden/>
    <w:unhideWhenUsed/>
    <w:rsid w:val="00B94D02"/>
    <w:rPr>
      <w:rFonts w:ascii="Segoe UI" w:hAnsi="Segoe UI" w:cs="Segoe UI"/>
      <w:sz w:val="18"/>
      <w:szCs w:val="18"/>
    </w:rPr>
  </w:style>
  <w:style w:type="character" w:customStyle="1" w:styleId="TekstdymkaZnak">
    <w:name w:val="Tekst dymka Znak"/>
    <w:basedOn w:val="Domylnaczcionkaakapitu"/>
    <w:link w:val="Tekstdymka"/>
    <w:semiHidden/>
    <w:rsid w:val="00B94D02"/>
    <w:rPr>
      <w:rFonts w:ascii="Segoe UI" w:hAnsi="Segoe UI" w:cs="Segoe UI"/>
      <w:sz w:val="18"/>
      <w:szCs w:val="18"/>
    </w:rPr>
  </w:style>
  <w:style w:type="table" w:styleId="Tabela-Siatka">
    <w:name w:val="Table Grid"/>
    <w:basedOn w:val="Standardowy"/>
    <w:rsid w:val="00054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E50580"/>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E50580"/>
    <w:rPr>
      <w:rFonts w:ascii="Calibri" w:eastAsiaTheme="minorHAnsi" w:hAnsi="Calibri" w:cstheme="minorBidi"/>
      <w:sz w:val="22"/>
      <w:szCs w:val="21"/>
      <w:lang w:eastAsia="en-US"/>
    </w:rPr>
  </w:style>
  <w:style w:type="paragraph" w:customStyle="1" w:styleId="Default">
    <w:name w:val="Default"/>
    <w:rsid w:val="005F4A35"/>
    <w:pPr>
      <w:autoSpaceDE w:val="0"/>
      <w:autoSpaceDN w:val="0"/>
      <w:adjustRightInd w:val="0"/>
    </w:pPr>
    <w:rPr>
      <w:rFonts w:ascii="Calibri" w:eastAsiaTheme="minorHAnsi" w:hAnsi="Calibri" w:cs="Calibri"/>
      <w:color w:val="000000"/>
      <w:sz w:val="24"/>
      <w:szCs w:val="24"/>
      <w:lang w:eastAsia="en-US"/>
    </w:rPr>
  </w:style>
  <w:style w:type="character" w:styleId="Odwoaniedokomentarza">
    <w:name w:val="annotation reference"/>
    <w:basedOn w:val="Domylnaczcionkaakapitu"/>
    <w:uiPriority w:val="99"/>
    <w:semiHidden/>
    <w:unhideWhenUsed/>
    <w:rsid w:val="00C759AC"/>
    <w:rPr>
      <w:sz w:val="18"/>
      <w:szCs w:val="18"/>
    </w:rPr>
  </w:style>
  <w:style w:type="paragraph" w:styleId="Tekstkomentarza">
    <w:name w:val="annotation text"/>
    <w:basedOn w:val="Normalny"/>
    <w:link w:val="TekstkomentarzaZnak"/>
    <w:uiPriority w:val="99"/>
    <w:semiHidden/>
    <w:unhideWhenUsed/>
    <w:rsid w:val="00C759AC"/>
    <w:rPr>
      <w:rFonts w:asciiTheme="minorHAnsi" w:eastAsiaTheme="minorEastAsia" w:hAnsiTheme="minorHAnsi" w:cstheme="minorBidi"/>
      <w:sz w:val="24"/>
      <w:szCs w:val="24"/>
    </w:rPr>
  </w:style>
  <w:style w:type="character" w:customStyle="1" w:styleId="TekstkomentarzaZnak">
    <w:name w:val="Tekst komentarza Znak"/>
    <w:basedOn w:val="Domylnaczcionkaakapitu"/>
    <w:link w:val="Tekstkomentarza"/>
    <w:uiPriority w:val="99"/>
    <w:semiHidden/>
    <w:rsid w:val="00C759AC"/>
    <w:rPr>
      <w:rFonts w:asciiTheme="minorHAnsi" w:eastAsiaTheme="minorEastAsia" w:hAnsiTheme="minorHAnsi" w:cstheme="minorBidi"/>
      <w:sz w:val="24"/>
      <w:szCs w:val="24"/>
    </w:rPr>
  </w:style>
  <w:style w:type="paragraph" w:customStyle="1" w:styleId="akapit">
    <w:name w:val="akapit"/>
    <w:basedOn w:val="Normalny"/>
    <w:link w:val="akapitZnak1"/>
    <w:uiPriority w:val="99"/>
    <w:qFormat/>
    <w:rsid w:val="007530C9"/>
    <w:pPr>
      <w:spacing w:before="60" w:after="60" w:line="336" w:lineRule="auto"/>
      <w:jc w:val="both"/>
    </w:pPr>
    <w:rPr>
      <w:rFonts w:ascii="Arial" w:hAnsi="Arial"/>
      <w:lang w:val="x-none" w:eastAsia="x-none"/>
    </w:rPr>
  </w:style>
  <w:style w:type="character" w:customStyle="1" w:styleId="akapitZnak1">
    <w:name w:val="akapit Znak1"/>
    <w:link w:val="akapit"/>
    <w:uiPriority w:val="99"/>
    <w:rsid w:val="007530C9"/>
    <w:rPr>
      <w:rFonts w:ascii="Arial" w:hAnsi="Arial"/>
      <w:lang w:val="x-none" w:eastAsia="x-none"/>
    </w:rPr>
  </w:style>
  <w:style w:type="paragraph" w:styleId="Tekstpodstawowywcity3">
    <w:name w:val="Body Text Indent 3"/>
    <w:basedOn w:val="Normalny"/>
    <w:link w:val="Tekstpodstawowywcity3Znak"/>
    <w:unhideWhenUsed/>
    <w:rsid w:val="001975B1"/>
    <w:pPr>
      <w:spacing w:after="120"/>
      <w:ind w:left="283"/>
    </w:pPr>
    <w:rPr>
      <w:sz w:val="16"/>
      <w:szCs w:val="16"/>
    </w:rPr>
  </w:style>
  <w:style w:type="character" w:customStyle="1" w:styleId="Tekstpodstawowywcity3Znak">
    <w:name w:val="Tekst podstawowy wcięty 3 Znak"/>
    <w:basedOn w:val="Domylnaczcionkaakapitu"/>
    <w:link w:val="Tekstpodstawowywcity3"/>
    <w:rsid w:val="001975B1"/>
    <w:rPr>
      <w:sz w:val="16"/>
      <w:szCs w:val="16"/>
    </w:rPr>
  </w:style>
  <w:style w:type="character" w:customStyle="1" w:styleId="NagwekZnak">
    <w:name w:val="Nagłówek Znak"/>
    <w:basedOn w:val="Domylnaczcionkaakapitu"/>
    <w:link w:val="Nagwek"/>
    <w:rsid w:val="001975B1"/>
  </w:style>
  <w:style w:type="character" w:styleId="Hipercze">
    <w:name w:val="Hyperlink"/>
    <w:basedOn w:val="Domylnaczcionkaakapitu"/>
    <w:semiHidden/>
    <w:unhideWhenUsed/>
    <w:rsid w:val="00A936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451520">
      <w:bodyDiv w:val="1"/>
      <w:marLeft w:val="0"/>
      <w:marRight w:val="0"/>
      <w:marTop w:val="0"/>
      <w:marBottom w:val="0"/>
      <w:divBdr>
        <w:top w:val="none" w:sz="0" w:space="0" w:color="auto"/>
        <w:left w:val="none" w:sz="0" w:space="0" w:color="auto"/>
        <w:bottom w:val="none" w:sz="0" w:space="0" w:color="auto"/>
        <w:right w:val="none" w:sz="0" w:space="0" w:color="auto"/>
      </w:divBdr>
    </w:div>
    <w:div w:id="455221475">
      <w:bodyDiv w:val="1"/>
      <w:marLeft w:val="0"/>
      <w:marRight w:val="0"/>
      <w:marTop w:val="0"/>
      <w:marBottom w:val="0"/>
      <w:divBdr>
        <w:top w:val="none" w:sz="0" w:space="0" w:color="auto"/>
        <w:left w:val="none" w:sz="0" w:space="0" w:color="auto"/>
        <w:bottom w:val="none" w:sz="0" w:space="0" w:color="auto"/>
        <w:right w:val="none" w:sz="0" w:space="0" w:color="auto"/>
      </w:divBdr>
    </w:div>
    <w:div w:id="1194998996">
      <w:bodyDiv w:val="1"/>
      <w:marLeft w:val="0"/>
      <w:marRight w:val="0"/>
      <w:marTop w:val="0"/>
      <w:marBottom w:val="0"/>
      <w:divBdr>
        <w:top w:val="none" w:sz="0" w:space="0" w:color="auto"/>
        <w:left w:val="none" w:sz="0" w:space="0" w:color="auto"/>
        <w:bottom w:val="none" w:sz="0" w:space="0" w:color="auto"/>
        <w:right w:val="none" w:sz="0" w:space="0" w:color="auto"/>
      </w:divBdr>
    </w:div>
    <w:div w:id="1530992606">
      <w:bodyDiv w:val="1"/>
      <w:marLeft w:val="0"/>
      <w:marRight w:val="0"/>
      <w:marTop w:val="0"/>
      <w:marBottom w:val="0"/>
      <w:divBdr>
        <w:top w:val="none" w:sz="0" w:space="0" w:color="auto"/>
        <w:left w:val="none" w:sz="0" w:space="0" w:color="auto"/>
        <w:bottom w:val="none" w:sz="0" w:space="0" w:color="auto"/>
        <w:right w:val="none" w:sz="0" w:space="0" w:color="auto"/>
      </w:divBdr>
    </w:div>
    <w:div w:id="171411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skierniewice.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7A4BE-81D4-4309-847C-A8F7BFD4E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3518</Words>
  <Characters>21108</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POLFARMEX</vt:lpstr>
    </vt:vector>
  </TitlesOfParts>
  <Company>Promat</Company>
  <LinksUpToDate>false</LinksUpToDate>
  <CharactersWithSpaces>24577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POLFARMEX</dc:title>
  <dc:subject>kotłownia</dc:subject>
  <dc:creator>MPA</dc:creator>
  <cp:lastModifiedBy>Hanna Lubera</cp:lastModifiedBy>
  <cp:revision>12</cp:revision>
  <cp:lastPrinted>2019-11-29T11:16:00Z</cp:lastPrinted>
  <dcterms:created xsi:type="dcterms:W3CDTF">2019-12-02T07:09:00Z</dcterms:created>
  <dcterms:modified xsi:type="dcterms:W3CDTF">2019-12-04T06:08:00Z</dcterms:modified>
</cp:coreProperties>
</file>