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7" w:rsidRPr="00B85CE7" w:rsidRDefault="00E44AF5">
      <w:pPr>
        <w:rPr>
          <w:rFonts w:asciiTheme="majorHAnsi" w:hAnsiTheme="majorHAnsi"/>
          <w:b/>
          <w:bCs/>
          <w:sz w:val="24"/>
        </w:rPr>
      </w:pPr>
      <w:r w:rsidRPr="00B85CE7">
        <w:rPr>
          <w:rFonts w:asciiTheme="majorHAnsi" w:hAnsiTheme="majorHAnsi"/>
          <w:b/>
          <w:bCs/>
          <w:sz w:val="24"/>
        </w:rPr>
        <w:t>Energetyka Cieplna Sp. z o.o.</w:t>
      </w:r>
    </w:p>
    <w:p w:rsidR="00EF1037" w:rsidRPr="00B85CE7" w:rsidRDefault="00E44AF5">
      <w:pPr>
        <w:rPr>
          <w:rFonts w:asciiTheme="majorHAnsi" w:hAnsiTheme="majorHAnsi"/>
          <w:b/>
          <w:bCs/>
          <w:sz w:val="24"/>
        </w:rPr>
      </w:pPr>
      <w:r w:rsidRPr="00B85CE7">
        <w:rPr>
          <w:rFonts w:asciiTheme="majorHAnsi" w:hAnsiTheme="majorHAnsi"/>
          <w:b/>
          <w:bCs/>
          <w:sz w:val="24"/>
        </w:rPr>
        <w:t>ul. Przemysłowa</w:t>
      </w:r>
      <w:r w:rsidR="00EF1037" w:rsidRPr="00B85CE7">
        <w:rPr>
          <w:rFonts w:asciiTheme="majorHAnsi" w:hAnsiTheme="majorHAnsi"/>
          <w:b/>
          <w:bCs/>
          <w:sz w:val="24"/>
        </w:rPr>
        <w:t xml:space="preserve"> </w:t>
      </w:r>
      <w:r w:rsidRPr="00B85CE7">
        <w:rPr>
          <w:rFonts w:asciiTheme="majorHAnsi" w:hAnsiTheme="majorHAnsi"/>
          <w:b/>
          <w:bCs/>
          <w:sz w:val="24"/>
        </w:rPr>
        <w:t>2</w:t>
      </w:r>
    </w:p>
    <w:p w:rsidR="00EF1037" w:rsidRPr="00B85CE7" w:rsidRDefault="00E44AF5">
      <w:pPr>
        <w:rPr>
          <w:rFonts w:asciiTheme="majorHAnsi" w:hAnsiTheme="majorHAnsi"/>
          <w:b/>
          <w:bCs/>
          <w:sz w:val="24"/>
        </w:rPr>
      </w:pPr>
      <w:r w:rsidRPr="00B85CE7">
        <w:rPr>
          <w:rFonts w:asciiTheme="majorHAnsi" w:hAnsiTheme="majorHAnsi"/>
          <w:b/>
          <w:bCs/>
          <w:sz w:val="24"/>
        </w:rPr>
        <w:t>96-100</w:t>
      </w:r>
      <w:r w:rsidR="00EF1037" w:rsidRPr="00B85CE7">
        <w:rPr>
          <w:rFonts w:asciiTheme="majorHAnsi" w:hAnsiTheme="majorHAnsi"/>
          <w:b/>
          <w:bCs/>
          <w:sz w:val="24"/>
        </w:rPr>
        <w:t xml:space="preserve"> </w:t>
      </w:r>
      <w:r w:rsidRPr="00B85CE7">
        <w:rPr>
          <w:rFonts w:asciiTheme="majorHAnsi" w:hAnsiTheme="majorHAnsi"/>
          <w:b/>
          <w:bCs/>
          <w:sz w:val="24"/>
        </w:rPr>
        <w:t>Skierniewice</w:t>
      </w:r>
    </w:p>
    <w:p w:rsidR="00EF1037" w:rsidRPr="00B85CE7" w:rsidRDefault="00EF1037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</w:rPr>
      </w:pPr>
    </w:p>
    <w:p w:rsidR="00EF1037" w:rsidRPr="00B85CE7" w:rsidRDefault="00EF1037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</w:rPr>
      </w:pPr>
    </w:p>
    <w:p w:rsidR="00EF1037" w:rsidRPr="00B85CE7" w:rsidRDefault="00B85CE7">
      <w:pPr>
        <w:pStyle w:val="Nagwek"/>
        <w:tabs>
          <w:tab w:val="clear" w:pos="4536"/>
          <w:tab w:val="left" w:pos="3686"/>
          <w:tab w:val="left" w:pos="7371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Nr referencyjny: 2019-162459</w:t>
      </w:r>
    </w:p>
    <w:p w:rsidR="00EF1037" w:rsidRPr="00B85CE7" w:rsidRDefault="00057D02">
      <w:pPr>
        <w:pStyle w:val="Nagwek"/>
        <w:tabs>
          <w:tab w:val="clear" w:pos="4536"/>
        </w:tabs>
        <w:rPr>
          <w:rFonts w:asciiTheme="majorHAnsi" w:hAnsiTheme="majorHAnsi"/>
          <w:sz w:val="24"/>
        </w:rPr>
      </w:pPr>
      <w:r w:rsidRPr="00B85CE7">
        <w:rPr>
          <w:rFonts w:asciiTheme="majorHAnsi" w:hAnsiTheme="majorHAnsi"/>
          <w:bCs/>
          <w:sz w:val="24"/>
          <w:szCs w:val="24"/>
        </w:rPr>
        <w:t xml:space="preserve">Znak sprawy: </w:t>
      </w:r>
      <w:r w:rsidR="00E44AF5" w:rsidRPr="00B85CE7">
        <w:rPr>
          <w:rFonts w:asciiTheme="majorHAnsi" w:hAnsiTheme="majorHAnsi"/>
          <w:bCs/>
          <w:sz w:val="24"/>
          <w:szCs w:val="24"/>
        </w:rPr>
        <w:t>57/2019/XI</w:t>
      </w:r>
      <w:r w:rsidR="00EF1037" w:rsidRPr="00B85CE7">
        <w:rPr>
          <w:rFonts w:asciiTheme="majorHAnsi" w:hAnsiTheme="majorHAnsi"/>
          <w:sz w:val="24"/>
        </w:rPr>
        <w:tab/>
        <w:t xml:space="preserve"> </w:t>
      </w:r>
      <w:r w:rsidR="00E44AF5" w:rsidRPr="00B85CE7">
        <w:rPr>
          <w:rFonts w:asciiTheme="majorHAnsi" w:hAnsiTheme="majorHAnsi"/>
          <w:sz w:val="24"/>
        </w:rPr>
        <w:t>Skierniewice</w:t>
      </w:r>
      <w:r w:rsidR="00EF1037" w:rsidRPr="00B85CE7">
        <w:rPr>
          <w:rFonts w:asciiTheme="majorHAnsi" w:hAnsiTheme="majorHAnsi"/>
          <w:sz w:val="24"/>
        </w:rPr>
        <w:t xml:space="preserve"> dnia: </w:t>
      </w:r>
      <w:r w:rsidR="00E44AF5" w:rsidRPr="00B85CE7">
        <w:rPr>
          <w:rFonts w:asciiTheme="majorHAnsi" w:hAnsiTheme="majorHAnsi"/>
          <w:sz w:val="24"/>
        </w:rPr>
        <w:t>2019-12-02</w:t>
      </w:r>
    </w:p>
    <w:p w:rsidR="00EF1037" w:rsidRPr="00B85CE7" w:rsidRDefault="00EF1037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</w:rPr>
      </w:pPr>
    </w:p>
    <w:p w:rsidR="00EF1037" w:rsidRPr="00B85CE7" w:rsidRDefault="00EF1037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</w:rPr>
      </w:pPr>
    </w:p>
    <w:p w:rsidR="00EF1037" w:rsidRPr="00B85CE7" w:rsidRDefault="00EF1037">
      <w:pPr>
        <w:pStyle w:val="Nagwek"/>
        <w:tabs>
          <w:tab w:val="clear" w:pos="4536"/>
          <w:tab w:val="clear" w:pos="9072"/>
        </w:tabs>
        <w:ind w:left="4536"/>
        <w:rPr>
          <w:rFonts w:asciiTheme="majorHAnsi" w:hAnsiTheme="majorHAnsi"/>
          <w:sz w:val="24"/>
        </w:rPr>
      </w:pPr>
    </w:p>
    <w:p w:rsidR="00EF1037" w:rsidRPr="00B85CE7" w:rsidRDefault="00EF1037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</w:rPr>
      </w:pPr>
    </w:p>
    <w:p w:rsidR="00EF1037" w:rsidRPr="00B85CE7" w:rsidRDefault="00EF1037">
      <w:pPr>
        <w:pStyle w:val="Nagwek1"/>
        <w:jc w:val="center"/>
        <w:rPr>
          <w:rFonts w:asciiTheme="majorHAnsi" w:hAnsiTheme="majorHAnsi"/>
        </w:rPr>
      </w:pPr>
      <w:r w:rsidRPr="00B85CE7">
        <w:rPr>
          <w:rFonts w:asciiTheme="majorHAnsi" w:hAnsiTheme="majorHAnsi"/>
        </w:rPr>
        <w:t>P O W I A D O M I E N I E</w:t>
      </w:r>
    </w:p>
    <w:p w:rsidR="00EF1037" w:rsidRPr="00B85CE7" w:rsidRDefault="00EF1037">
      <w:pPr>
        <w:pStyle w:val="Nagwek1"/>
        <w:spacing w:before="0"/>
        <w:jc w:val="center"/>
        <w:rPr>
          <w:rFonts w:asciiTheme="majorHAnsi" w:hAnsiTheme="majorHAnsi"/>
        </w:rPr>
      </w:pPr>
      <w:r w:rsidRPr="00B85CE7">
        <w:rPr>
          <w:rFonts w:asciiTheme="majorHAnsi" w:hAnsiTheme="majorHAnsi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057D02" w:rsidRPr="00B85CE7" w:rsidRDefault="00EF1037" w:rsidP="00057D02">
      <w:pPr>
        <w:spacing w:before="120"/>
        <w:jc w:val="both"/>
        <w:rPr>
          <w:rFonts w:asciiTheme="minorHAnsi" w:hAnsiTheme="minorHAnsi"/>
          <w:sz w:val="24"/>
        </w:rPr>
      </w:pPr>
      <w:r w:rsidRPr="00B85CE7">
        <w:rPr>
          <w:rFonts w:asciiTheme="minorHAnsi" w:hAnsiTheme="minorHAnsi"/>
          <w:bCs/>
          <w:sz w:val="24"/>
        </w:rPr>
        <w:t>Dotyczy:</w:t>
      </w:r>
      <w:r w:rsidR="00057D02" w:rsidRPr="00B85CE7">
        <w:rPr>
          <w:rFonts w:asciiTheme="minorHAnsi" w:hAnsiTheme="minorHAnsi"/>
          <w:sz w:val="24"/>
        </w:rPr>
        <w:t xml:space="preserve"> </w:t>
      </w:r>
      <w:r w:rsidR="00057D02" w:rsidRPr="00B85CE7">
        <w:rPr>
          <w:rFonts w:asciiTheme="minorHAnsi" w:hAnsiTheme="minorHAnsi"/>
          <w:bCs/>
          <w:sz w:val="24"/>
        </w:rPr>
        <w:t>zmiany</w:t>
      </w:r>
      <w:r w:rsidRPr="00B85CE7">
        <w:rPr>
          <w:rFonts w:asciiTheme="minorHAnsi" w:hAnsiTheme="minorHAnsi"/>
          <w:bCs/>
          <w:sz w:val="24"/>
        </w:rPr>
        <w:t xml:space="preserve"> zapisów SIWZ w postępowaniu</w:t>
      </w:r>
      <w:r w:rsidR="00057D02" w:rsidRPr="00B85CE7">
        <w:rPr>
          <w:rFonts w:asciiTheme="minorHAnsi" w:hAnsiTheme="minorHAnsi"/>
          <w:bCs/>
          <w:sz w:val="24"/>
        </w:rPr>
        <w:t xml:space="preserve"> </w:t>
      </w:r>
      <w:r w:rsidR="00057D02" w:rsidRPr="00B85CE7">
        <w:rPr>
          <w:rFonts w:asciiTheme="minorHAnsi" w:hAnsiTheme="minorHAnsi"/>
          <w:sz w:val="24"/>
          <w:szCs w:val="24"/>
        </w:rPr>
        <w:t xml:space="preserve">prowadzonym w trybie </w:t>
      </w:r>
      <w:r w:rsidR="00E44AF5" w:rsidRPr="00B85CE7">
        <w:rPr>
          <w:rFonts w:asciiTheme="minorHAnsi" w:hAnsiTheme="minorHAnsi"/>
          <w:sz w:val="24"/>
          <w:szCs w:val="24"/>
        </w:rPr>
        <w:t>przetarg nieograniczony</w:t>
      </w:r>
      <w:r w:rsidR="00057D02" w:rsidRPr="00B85CE7">
        <w:rPr>
          <w:rFonts w:asciiTheme="minorHAnsi" w:hAnsiTheme="minorHAnsi"/>
          <w:sz w:val="24"/>
        </w:rPr>
        <w:t>, na:</w:t>
      </w:r>
    </w:p>
    <w:p w:rsidR="00EF1037" w:rsidRPr="00B85CE7" w:rsidRDefault="00E44AF5" w:rsidP="00057D02">
      <w:pPr>
        <w:spacing w:before="120" w:after="240"/>
        <w:jc w:val="center"/>
        <w:rPr>
          <w:rFonts w:asciiTheme="minorHAnsi" w:hAnsiTheme="minorHAnsi"/>
          <w:sz w:val="24"/>
          <w:szCs w:val="24"/>
        </w:rPr>
      </w:pPr>
      <w:r w:rsidRPr="00B85CE7">
        <w:rPr>
          <w:rFonts w:asciiTheme="minorHAnsi" w:hAnsiTheme="minorHAnsi"/>
          <w:b/>
          <w:sz w:val="24"/>
          <w:szCs w:val="24"/>
        </w:rPr>
        <w:t>Rozbudowa EC Sp. z o.o. w Skierniewicach o wysokosprawny blok kogeneracyjny oparty na silnikach gazowych</w:t>
      </w:r>
    </w:p>
    <w:p w:rsidR="00EF1037" w:rsidRDefault="00EF1037">
      <w:pPr>
        <w:spacing w:before="120" w:after="120" w:line="360" w:lineRule="auto"/>
        <w:jc w:val="both"/>
        <w:rPr>
          <w:rFonts w:asciiTheme="minorHAnsi" w:hAnsiTheme="minorHAnsi"/>
          <w:sz w:val="24"/>
          <w:szCs w:val="22"/>
        </w:rPr>
      </w:pPr>
      <w:r w:rsidRPr="00B85CE7">
        <w:rPr>
          <w:rFonts w:asciiTheme="minorHAnsi" w:hAnsiTheme="minorHAnsi"/>
          <w:sz w:val="24"/>
          <w:szCs w:val="22"/>
        </w:rPr>
        <w:t xml:space="preserve">Zamawiający, </w:t>
      </w:r>
      <w:r w:rsidR="00460DC4" w:rsidRPr="00B85CE7">
        <w:rPr>
          <w:rFonts w:asciiTheme="minorHAnsi" w:hAnsiTheme="minorHAnsi"/>
          <w:sz w:val="24"/>
          <w:szCs w:val="22"/>
        </w:rPr>
        <w:t xml:space="preserve">działając </w:t>
      </w:r>
      <w:r w:rsidRPr="00B85CE7">
        <w:rPr>
          <w:rFonts w:asciiTheme="minorHAnsi" w:hAnsiTheme="minorHAnsi"/>
          <w:sz w:val="24"/>
          <w:szCs w:val="22"/>
        </w:rPr>
        <w:t xml:space="preserve">na podstawie art. 38 ust. 4 ustawy z dnia </w:t>
      </w:r>
      <w:r w:rsidRPr="00B85CE7">
        <w:rPr>
          <w:rFonts w:asciiTheme="minorHAnsi" w:hAnsiTheme="minorHAnsi"/>
          <w:sz w:val="24"/>
        </w:rPr>
        <w:t xml:space="preserve">29 stycznia </w:t>
      </w:r>
      <w:r w:rsidRPr="00B85CE7">
        <w:rPr>
          <w:rFonts w:asciiTheme="minorHAnsi" w:hAnsiTheme="minorHAnsi"/>
          <w:sz w:val="24"/>
          <w:szCs w:val="24"/>
        </w:rPr>
        <w:t xml:space="preserve">2004 roku Prawo Zamówień Publicznych </w:t>
      </w:r>
      <w:r w:rsidR="00E44AF5" w:rsidRPr="00B85CE7">
        <w:rPr>
          <w:rFonts w:asciiTheme="minorHAnsi" w:hAnsiTheme="minorHAnsi"/>
          <w:sz w:val="24"/>
          <w:szCs w:val="24"/>
        </w:rPr>
        <w:t>(</w:t>
      </w:r>
      <w:proofErr w:type="spellStart"/>
      <w:r w:rsidR="00E44AF5" w:rsidRPr="00B85CE7">
        <w:rPr>
          <w:rFonts w:asciiTheme="minorHAnsi" w:hAnsiTheme="minorHAnsi"/>
          <w:sz w:val="24"/>
          <w:szCs w:val="24"/>
        </w:rPr>
        <w:t>t.j</w:t>
      </w:r>
      <w:proofErr w:type="spellEnd"/>
      <w:r w:rsidR="00E44AF5" w:rsidRPr="00B85CE7">
        <w:rPr>
          <w:rFonts w:asciiTheme="minorHAnsi" w:hAnsiTheme="minorHAnsi"/>
          <w:sz w:val="24"/>
          <w:szCs w:val="24"/>
        </w:rPr>
        <w:t>. Dz.U. z 2019 r. poz. 1843)</w:t>
      </w:r>
      <w:r w:rsidR="00460DC4" w:rsidRPr="00B85CE7">
        <w:rPr>
          <w:rFonts w:asciiTheme="minorHAnsi" w:hAnsiTheme="minorHAnsi"/>
          <w:sz w:val="24"/>
          <w:szCs w:val="24"/>
        </w:rPr>
        <w:t>,</w:t>
      </w:r>
      <w:r w:rsidRPr="00B85CE7">
        <w:rPr>
          <w:rFonts w:asciiTheme="minorHAnsi" w:hAnsiTheme="minorHAnsi"/>
        </w:rPr>
        <w:t xml:space="preserve"> </w:t>
      </w:r>
      <w:r w:rsidRPr="00B85CE7">
        <w:rPr>
          <w:rFonts w:asciiTheme="minorHAnsi" w:hAnsiTheme="minorHAnsi"/>
          <w:sz w:val="24"/>
          <w:szCs w:val="24"/>
        </w:rPr>
        <w:t>w postępowaniu</w:t>
      </w:r>
      <w:r w:rsidRPr="00B85CE7">
        <w:rPr>
          <w:rFonts w:asciiTheme="minorHAnsi" w:hAnsiTheme="minorHAnsi"/>
          <w:sz w:val="24"/>
          <w:szCs w:val="22"/>
        </w:rPr>
        <w:t xml:space="preserve"> prowadzonym w trybie </w:t>
      </w:r>
      <w:r w:rsidR="00E44AF5" w:rsidRPr="00B85CE7">
        <w:rPr>
          <w:rFonts w:asciiTheme="minorHAnsi" w:hAnsiTheme="minorHAnsi"/>
          <w:b/>
          <w:sz w:val="24"/>
          <w:szCs w:val="22"/>
        </w:rPr>
        <w:t>przetarg nieograniczony</w:t>
      </w:r>
      <w:r w:rsidRPr="00B85CE7">
        <w:rPr>
          <w:rFonts w:asciiTheme="minorHAnsi" w:hAnsiTheme="minorHAnsi"/>
          <w:sz w:val="24"/>
          <w:szCs w:val="22"/>
        </w:rPr>
        <w:t>, na</w:t>
      </w:r>
      <w:r w:rsidR="00D248D2" w:rsidRPr="00B85CE7">
        <w:rPr>
          <w:rFonts w:asciiTheme="minorHAnsi" w:hAnsiTheme="minorHAnsi"/>
          <w:sz w:val="24"/>
          <w:szCs w:val="22"/>
        </w:rPr>
        <w:t xml:space="preserve"> </w:t>
      </w:r>
      <w:r w:rsidR="00E44AF5" w:rsidRPr="00B85CE7">
        <w:rPr>
          <w:rFonts w:asciiTheme="minorHAnsi" w:hAnsiTheme="minorHAnsi"/>
          <w:b/>
          <w:sz w:val="24"/>
          <w:szCs w:val="22"/>
        </w:rPr>
        <w:t>Rozbudowa EC Sp. z o.o. w Skierniewicach</w:t>
      </w:r>
      <w:r w:rsidR="00B85CE7">
        <w:rPr>
          <w:rFonts w:asciiTheme="minorHAnsi" w:hAnsiTheme="minorHAnsi"/>
          <w:b/>
          <w:sz w:val="24"/>
          <w:szCs w:val="22"/>
        </w:rPr>
        <w:t xml:space="preserve">                              </w:t>
      </w:r>
      <w:bookmarkStart w:id="0" w:name="_GoBack"/>
      <w:bookmarkEnd w:id="0"/>
      <w:r w:rsidR="00E44AF5" w:rsidRPr="00B85CE7">
        <w:rPr>
          <w:rFonts w:asciiTheme="minorHAnsi" w:hAnsiTheme="minorHAnsi"/>
          <w:b/>
          <w:sz w:val="24"/>
          <w:szCs w:val="22"/>
        </w:rPr>
        <w:t xml:space="preserve"> o wysokosprawny blok kogeneracyjny oparty na silnikach gazowych</w:t>
      </w:r>
      <w:r w:rsidRPr="00B85CE7">
        <w:rPr>
          <w:rFonts w:asciiTheme="minorHAnsi" w:hAnsiTheme="minorHAnsi"/>
          <w:sz w:val="24"/>
          <w:szCs w:val="22"/>
        </w:rPr>
        <w:t>, dokonuje</w:t>
      </w:r>
      <w:r w:rsidR="00460DC4" w:rsidRPr="00B85CE7">
        <w:rPr>
          <w:rFonts w:asciiTheme="minorHAnsi" w:hAnsiTheme="minorHAnsi"/>
          <w:sz w:val="24"/>
          <w:szCs w:val="22"/>
        </w:rPr>
        <w:t xml:space="preserve"> zmian zapisów s</w:t>
      </w:r>
      <w:r w:rsidRPr="00B85CE7">
        <w:rPr>
          <w:rFonts w:asciiTheme="minorHAnsi" w:hAnsiTheme="minorHAnsi"/>
          <w:sz w:val="24"/>
          <w:szCs w:val="22"/>
        </w:rPr>
        <w:t>pecyfikacji istotnych warunków zamówienia</w:t>
      </w:r>
      <w:r w:rsidR="00460DC4" w:rsidRPr="00B85CE7">
        <w:rPr>
          <w:rFonts w:asciiTheme="minorHAnsi" w:hAnsiTheme="minorHAnsi"/>
          <w:sz w:val="24"/>
          <w:szCs w:val="22"/>
        </w:rPr>
        <w:t xml:space="preserve"> w następującym zakresie</w:t>
      </w:r>
      <w:r w:rsidRPr="00B85CE7">
        <w:rPr>
          <w:rFonts w:asciiTheme="minorHAnsi" w:hAnsiTheme="minorHAnsi"/>
          <w:sz w:val="24"/>
          <w:szCs w:val="22"/>
        </w:rPr>
        <w:t>:</w:t>
      </w:r>
    </w:p>
    <w:p w:rsidR="00B85CE7" w:rsidRPr="00B85CE7" w:rsidRDefault="00B85CE7">
      <w:pPr>
        <w:spacing w:before="120" w:after="120" w:line="360" w:lineRule="auto"/>
        <w:jc w:val="both"/>
        <w:rPr>
          <w:rFonts w:asciiTheme="minorHAnsi" w:hAnsiTheme="minorHAnsi"/>
          <w:sz w:val="24"/>
          <w:szCs w:val="22"/>
          <w:u w:val="single"/>
        </w:rPr>
      </w:pPr>
      <w:r w:rsidRPr="00B85CE7">
        <w:rPr>
          <w:rFonts w:asciiTheme="minorHAnsi" w:hAnsiTheme="minorHAnsi"/>
          <w:sz w:val="24"/>
          <w:szCs w:val="22"/>
          <w:u w:val="single"/>
        </w:rPr>
        <w:t>Część III do SIWZ</w:t>
      </w:r>
    </w:p>
    <w:p w:rsidR="00B85CE7" w:rsidRPr="00B85CE7" w:rsidRDefault="00B85CE7" w:rsidP="00B85CE7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r w:rsidRPr="00B85CE7">
        <w:rPr>
          <w:rFonts w:ascii="Calibri" w:hAnsi="Calibri"/>
          <w:b/>
          <w:sz w:val="24"/>
          <w:szCs w:val="24"/>
        </w:rPr>
        <w:t>Zamawiający koryguje zapisy art. 9 kontraktu punkt 9.6 oraz punkt 9.7 i otrzymują one następujące brzmienie:</w:t>
      </w:r>
    </w:p>
    <w:p w:rsidR="00B85CE7" w:rsidRPr="00B85CE7" w:rsidRDefault="00B85CE7" w:rsidP="00B85CE7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r w:rsidRPr="00B85CE7">
        <w:rPr>
          <w:rFonts w:ascii="Calibri" w:hAnsi="Calibri"/>
          <w:b/>
          <w:sz w:val="24"/>
          <w:szCs w:val="24"/>
        </w:rPr>
        <w:t>„9.6 Wykonawca zobowiązuje się uzyskać na rzecz Zamawiającego ostateczną decyzję o pozwoleniu na użytkowanie Instalacji oraz przekazać Instalację do eksploatacji Zamawiającemu do 31 grudnia 2021 r..</w:t>
      </w:r>
    </w:p>
    <w:p w:rsidR="00B85CE7" w:rsidRPr="00B85CE7" w:rsidRDefault="00B85CE7" w:rsidP="00B85CE7">
      <w:pPr>
        <w:spacing w:before="100" w:beforeAutospacing="1" w:after="100" w:afterAutospacing="1"/>
        <w:rPr>
          <w:rFonts w:ascii="Calibri" w:hAnsi="Calibri"/>
          <w:b/>
          <w:sz w:val="24"/>
          <w:szCs w:val="24"/>
        </w:rPr>
      </w:pPr>
      <w:r w:rsidRPr="00B85CE7">
        <w:rPr>
          <w:rFonts w:ascii="Calibri" w:hAnsi="Calibri"/>
          <w:b/>
          <w:sz w:val="24"/>
          <w:szCs w:val="24"/>
        </w:rPr>
        <w:t>9.7 Termin Odbioru Końcowego nastąpi do 31. Stycznia 2022 r..”.</w:t>
      </w:r>
    </w:p>
    <w:p w:rsidR="00EF1037" w:rsidRPr="00E02559" w:rsidRDefault="00EF1037" w:rsidP="00E02559">
      <w:pPr>
        <w:pStyle w:val="Tekstpodstawowy"/>
        <w:tabs>
          <w:tab w:val="left" w:pos="8931"/>
        </w:tabs>
        <w:spacing w:before="600"/>
        <w:ind w:left="4536"/>
        <w:jc w:val="right"/>
        <w:rPr>
          <w:szCs w:val="24"/>
          <w:u w:val="dotted"/>
        </w:rPr>
      </w:pPr>
      <w:r w:rsidRPr="00E02559">
        <w:rPr>
          <w:szCs w:val="24"/>
          <w:u w:val="dotted"/>
        </w:rPr>
        <w:tab/>
      </w:r>
    </w:p>
    <w:p w:rsidR="00EF1037" w:rsidRPr="00B85CE7" w:rsidRDefault="00E44AF5" w:rsidP="00E02559">
      <w:pPr>
        <w:pStyle w:val="Tekstpodstawowy"/>
        <w:jc w:val="right"/>
        <w:rPr>
          <w:rFonts w:asciiTheme="minorHAnsi" w:hAnsiTheme="minorHAnsi"/>
          <w:szCs w:val="24"/>
        </w:rPr>
      </w:pPr>
      <w:r w:rsidRPr="00B85CE7">
        <w:rPr>
          <w:rFonts w:asciiTheme="minorHAnsi" w:hAnsiTheme="minorHAnsi"/>
          <w:szCs w:val="24"/>
        </w:rPr>
        <w:t>Dyrektor Techniczny Krzysztof</w:t>
      </w:r>
      <w:r w:rsidR="00EF1037" w:rsidRPr="00B85CE7">
        <w:rPr>
          <w:rFonts w:asciiTheme="minorHAnsi" w:hAnsiTheme="minorHAnsi"/>
          <w:szCs w:val="24"/>
        </w:rPr>
        <w:t xml:space="preserve"> </w:t>
      </w:r>
      <w:r w:rsidRPr="00B85CE7">
        <w:rPr>
          <w:rFonts w:asciiTheme="minorHAnsi" w:hAnsiTheme="minorHAnsi"/>
          <w:szCs w:val="24"/>
        </w:rPr>
        <w:t>Filipek</w:t>
      </w:r>
    </w:p>
    <w:sectPr w:rsidR="00EF1037" w:rsidRPr="00B85C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B3" w:rsidRDefault="003378B3">
      <w:r>
        <w:separator/>
      </w:r>
    </w:p>
  </w:endnote>
  <w:endnote w:type="continuationSeparator" w:id="0">
    <w:p w:rsidR="003378B3" w:rsidRDefault="0033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378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B3" w:rsidRDefault="003378B3">
      <w:r>
        <w:separator/>
      </w:r>
    </w:p>
  </w:footnote>
  <w:footnote w:type="continuationSeparator" w:id="0">
    <w:p w:rsidR="003378B3" w:rsidRDefault="0033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F5" w:rsidRDefault="00E4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F5" w:rsidRDefault="00E44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F5" w:rsidRDefault="00E44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8B3"/>
    <w:rsid w:val="00057D02"/>
    <w:rsid w:val="000613E0"/>
    <w:rsid w:val="001A571A"/>
    <w:rsid w:val="002B1C74"/>
    <w:rsid w:val="003378B3"/>
    <w:rsid w:val="00384EFD"/>
    <w:rsid w:val="004222DA"/>
    <w:rsid w:val="00460DC4"/>
    <w:rsid w:val="005079A4"/>
    <w:rsid w:val="0055546F"/>
    <w:rsid w:val="006D4AE5"/>
    <w:rsid w:val="00854803"/>
    <w:rsid w:val="0087224A"/>
    <w:rsid w:val="009149C3"/>
    <w:rsid w:val="00953AA1"/>
    <w:rsid w:val="0095641D"/>
    <w:rsid w:val="009D169F"/>
    <w:rsid w:val="00B361A9"/>
    <w:rsid w:val="00B85CE7"/>
    <w:rsid w:val="00C152AE"/>
    <w:rsid w:val="00D1574A"/>
    <w:rsid w:val="00D248D2"/>
    <w:rsid w:val="00E02559"/>
    <w:rsid w:val="00E44AF5"/>
    <w:rsid w:val="00E74582"/>
    <w:rsid w:val="00EF1037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45E5A8-5586-4831-A5A0-AE7F8821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ube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Hanna Lubera</dc:creator>
  <cp:keywords/>
  <cp:lastModifiedBy>Hanna Lubera</cp:lastModifiedBy>
  <cp:revision>2</cp:revision>
  <cp:lastPrinted>2001-02-10T18:08:00Z</cp:lastPrinted>
  <dcterms:created xsi:type="dcterms:W3CDTF">2019-12-02T10:51:00Z</dcterms:created>
  <dcterms:modified xsi:type="dcterms:W3CDTF">2019-12-02T10:51:00Z</dcterms:modified>
</cp:coreProperties>
</file>