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671" w:rsidRPr="0070277B" w:rsidRDefault="000A3671" w:rsidP="000A3671">
      <w:pPr>
        <w:rPr>
          <w:rFonts w:ascii="Times New Roman" w:hAnsi="Times New Roman" w:cs="Times New Roman"/>
        </w:rPr>
      </w:pPr>
    </w:p>
    <w:p w:rsidR="00780451" w:rsidRDefault="00780451" w:rsidP="00780451">
      <w:pPr>
        <w:spacing w:after="16" w:line="256" w:lineRule="auto"/>
        <w:ind w:left="0" w:firstLine="0"/>
        <w:jc w:val="left"/>
        <w:rPr>
          <w:rFonts w:ascii="Times New Roman" w:hAnsi="Times New Roman" w:cs="Times New Roman"/>
        </w:rPr>
      </w:pPr>
    </w:p>
    <w:p w:rsidR="00EE1DCC" w:rsidRPr="0051409C" w:rsidRDefault="00EE1DCC" w:rsidP="00EE1DCC">
      <w:pPr>
        <w:pStyle w:val="Nagwek2"/>
        <w:tabs>
          <w:tab w:val="left" w:pos="3119"/>
        </w:tabs>
        <w:rPr>
          <w:rFonts w:ascii="Tahoma" w:hAnsi="Tahoma" w:cs="Tahoma"/>
          <w:i w:val="0"/>
          <w:sz w:val="16"/>
          <w:szCs w:val="16"/>
        </w:rPr>
      </w:pPr>
      <w:r w:rsidRPr="0051409C">
        <w:rPr>
          <w:rFonts w:ascii="Tahoma" w:hAnsi="Tahoma" w:cs="Tahoma"/>
          <w:i w:val="0"/>
          <w:sz w:val="16"/>
          <w:szCs w:val="16"/>
        </w:rPr>
        <w:t>UMOWA – PROJEKT</w:t>
      </w:r>
    </w:p>
    <w:p w:rsidR="00EE1DCC" w:rsidRPr="0051409C" w:rsidRDefault="00EE1DCC" w:rsidP="00EE1DCC">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Pr="00843D2C">
        <w:rPr>
          <w:rFonts w:ascii="Tahoma" w:hAnsi="Tahoma" w:cs="Tahoma"/>
          <w:b/>
          <w:sz w:val="16"/>
          <w:szCs w:val="16"/>
        </w:rPr>
        <w:t>ZP/DK-44/19</w:t>
      </w:r>
    </w:p>
    <w:p w:rsidR="00EE1DCC" w:rsidRPr="0051409C" w:rsidRDefault="00EE1DCC" w:rsidP="00EE1DCC">
      <w:pPr>
        <w:ind w:left="-284"/>
        <w:rPr>
          <w:rFonts w:ascii="Tahoma" w:hAnsi="Tahoma" w:cs="Tahoma"/>
          <w:sz w:val="16"/>
          <w:szCs w:val="16"/>
        </w:rPr>
      </w:pPr>
      <w:r w:rsidRPr="0051409C">
        <w:rPr>
          <w:rFonts w:ascii="Tahoma" w:hAnsi="Tahoma" w:cs="Tahoma"/>
          <w:sz w:val="16"/>
          <w:szCs w:val="16"/>
        </w:rPr>
        <w:t xml:space="preserve">W dniu…………..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EE1DCC" w:rsidRPr="0051409C" w:rsidRDefault="00EE1DCC" w:rsidP="00EE1DCC">
      <w:pPr>
        <w:ind w:hanging="284"/>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EE1DCC" w:rsidRPr="0051409C" w:rsidRDefault="00EE1DCC" w:rsidP="00EE1DCC">
      <w:pPr>
        <w:ind w:hanging="284"/>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EE1DCC" w:rsidRPr="0051409C" w:rsidRDefault="00EE1DCC" w:rsidP="00EE1DCC">
      <w:pPr>
        <w:ind w:left="-284"/>
        <w:rPr>
          <w:rFonts w:ascii="Tahoma" w:hAnsi="Tahoma" w:cs="Tahoma"/>
          <w:sz w:val="16"/>
          <w:szCs w:val="16"/>
        </w:rPr>
      </w:pPr>
      <w:r w:rsidRPr="0051409C">
        <w:rPr>
          <w:rFonts w:ascii="Tahoma" w:hAnsi="Tahoma" w:cs="Tahoma"/>
          <w:sz w:val="16"/>
          <w:szCs w:val="16"/>
        </w:rPr>
        <w:t xml:space="preserve">a  firmą </w:t>
      </w:r>
      <w:r w:rsidRPr="0051409C">
        <w:rPr>
          <w:rFonts w:ascii="Tahoma" w:hAnsi="Tahoma" w:cs="Tahoma"/>
          <w:b/>
          <w:sz w:val="16"/>
          <w:szCs w:val="16"/>
        </w:rPr>
        <w:t>…………</w:t>
      </w:r>
      <w:r w:rsidRPr="0051409C">
        <w:rPr>
          <w:rFonts w:ascii="Tahoma" w:hAnsi="Tahoma" w:cs="Tahoma"/>
          <w:sz w:val="16"/>
          <w:szCs w:val="16"/>
        </w:rPr>
        <w:t xml:space="preserve"> z siedzibą w</w:t>
      </w:r>
      <w:r w:rsidRPr="0051409C">
        <w:rPr>
          <w:rFonts w:ascii="Tahoma" w:hAnsi="Tahoma" w:cs="Tahoma"/>
          <w:b/>
          <w:sz w:val="16"/>
          <w:szCs w:val="16"/>
        </w:rPr>
        <w:t>..........................................</w:t>
      </w:r>
      <w:r w:rsidRPr="0051409C">
        <w:rPr>
          <w:rFonts w:ascii="Tahoma" w:hAnsi="Tahoma" w:cs="Tahoma"/>
          <w:sz w:val="16"/>
          <w:szCs w:val="16"/>
        </w:rPr>
        <w:t xml:space="preserve">przy </w:t>
      </w:r>
      <w:r w:rsidRPr="0051409C">
        <w:rPr>
          <w:rFonts w:ascii="Tahoma" w:hAnsi="Tahoma" w:cs="Tahoma"/>
          <w:b/>
          <w:sz w:val="16"/>
          <w:szCs w:val="16"/>
        </w:rPr>
        <w:t xml:space="preserve">.......................................... </w:t>
      </w:r>
      <w:r w:rsidRPr="0051409C">
        <w:rPr>
          <w:rFonts w:ascii="Tahoma" w:hAnsi="Tahoma" w:cs="Tahoma"/>
          <w:sz w:val="16"/>
          <w:szCs w:val="16"/>
        </w:rPr>
        <w:t>działającą na podstawie .............................................., NIP: ...................................., REGON:..........................................zwaną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EE1DCC" w:rsidRPr="0051409C" w:rsidRDefault="00EE1DCC" w:rsidP="00EE1DCC">
      <w:pPr>
        <w:ind w:hanging="284"/>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EE1DCC" w:rsidRPr="0051409C" w:rsidRDefault="00EE1DCC" w:rsidP="00EE1DCC">
      <w:pPr>
        <w:ind w:hanging="284"/>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EE1DCC" w:rsidRPr="0051409C" w:rsidRDefault="00EE1DCC" w:rsidP="00EE1DCC">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EE1DCC" w:rsidRPr="0051409C" w:rsidRDefault="00EE1DCC" w:rsidP="00EE1DCC">
      <w:pPr>
        <w:rPr>
          <w:rFonts w:ascii="Tahoma" w:hAnsi="Tahoma" w:cs="Tahoma"/>
          <w:sz w:val="16"/>
          <w:szCs w:val="16"/>
        </w:rPr>
      </w:pPr>
      <w:r w:rsidRPr="0051409C">
        <w:rPr>
          <w:rFonts w:ascii="Tahoma" w:hAnsi="Tahoma" w:cs="Tahoma"/>
          <w:sz w:val="16"/>
          <w:szCs w:val="16"/>
        </w:rPr>
        <w:t xml:space="preserve">  </w:t>
      </w:r>
    </w:p>
    <w:p w:rsidR="00EE1DCC" w:rsidRPr="0051409C" w:rsidRDefault="00EE1DCC" w:rsidP="00EE1DCC">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EE1DCC" w:rsidRPr="0051409C" w:rsidRDefault="00EE1DCC" w:rsidP="00EE1DCC">
      <w:pPr>
        <w:ind w:firstLine="284"/>
        <w:jc w:val="center"/>
        <w:rPr>
          <w:rFonts w:ascii="Tahoma" w:hAnsi="Tahoma" w:cs="Tahoma"/>
          <w:b/>
          <w:bCs/>
          <w:sz w:val="16"/>
          <w:szCs w:val="16"/>
        </w:rPr>
      </w:pPr>
      <w:r w:rsidRPr="0051409C">
        <w:rPr>
          <w:rFonts w:ascii="Tahoma" w:hAnsi="Tahoma" w:cs="Tahoma"/>
          <w:b/>
          <w:bCs/>
          <w:sz w:val="16"/>
          <w:szCs w:val="16"/>
        </w:rPr>
        <w:t>Przedmiot umowy</w:t>
      </w:r>
    </w:p>
    <w:p w:rsidR="00EE1DCC" w:rsidRPr="0051409C" w:rsidRDefault="00EE1DCC" w:rsidP="00EE1DCC">
      <w:pPr>
        <w:pStyle w:val="Tekstpodstawowy3"/>
        <w:numPr>
          <w:ilvl w:val="0"/>
          <w:numId w:val="10"/>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Pr="00843D2C">
        <w:rPr>
          <w:rFonts w:ascii="Tahoma" w:hAnsi="Tahoma" w:cs="Tahoma"/>
          <w:b/>
          <w:sz w:val="16"/>
          <w:szCs w:val="16"/>
        </w:rPr>
        <w:t>Dostawa sprzętu i oprogramowania dla Politechniki Częstochowskiej w ramach projektu "Zintegrowany program rozwoju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EE1DCC" w:rsidRPr="0051409C" w:rsidRDefault="00EE1DCC" w:rsidP="00EE1DCC">
      <w:pPr>
        <w:pStyle w:val="Tekstpodstawowy3"/>
        <w:numPr>
          <w:ilvl w:val="0"/>
          <w:numId w:val="10"/>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EE1DCC" w:rsidRPr="0051409C" w:rsidRDefault="00EE1DCC" w:rsidP="00EE1DCC">
      <w:pPr>
        <w:pStyle w:val="Tekstpodstawowy3"/>
        <w:tabs>
          <w:tab w:val="left" w:pos="284"/>
        </w:tabs>
        <w:rPr>
          <w:rFonts w:ascii="Tahoma" w:hAnsi="Tahoma" w:cs="Tahoma"/>
          <w:sz w:val="16"/>
          <w:szCs w:val="16"/>
          <w:u w:val="single"/>
        </w:rPr>
      </w:pPr>
    </w:p>
    <w:p w:rsidR="00EE1DCC" w:rsidRPr="0051409C" w:rsidRDefault="00EE1DCC" w:rsidP="00EE1DCC">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EE1DCC" w:rsidRPr="0051409C" w:rsidRDefault="00EE1DCC" w:rsidP="00EE1DCC">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EE1DCC" w:rsidRPr="0051409C" w:rsidRDefault="00EE1DCC" w:rsidP="00EE1DCC">
      <w:pPr>
        <w:tabs>
          <w:tab w:val="left" w:pos="284"/>
        </w:tabs>
        <w:ind w:left="284" w:hanging="284"/>
        <w:rPr>
          <w:rFonts w:ascii="Tahoma" w:hAnsi="Tahoma" w:cs="Tahoma"/>
          <w:b/>
          <w:bCs/>
          <w:i/>
          <w:iCs/>
          <w:sz w:val="16"/>
          <w:szCs w:val="16"/>
        </w:rPr>
      </w:pPr>
      <w:r w:rsidRPr="0051409C">
        <w:rPr>
          <w:rFonts w:ascii="Tahoma" w:hAnsi="Tahoma" w:cs="Tahoma"/>
          <w:sz w:val="16"/>
          <w:szCs w:val="16"/>
        </w:rPr>
        <w:t>Strony ustalają następujący termin realizacji przedmiotu umowy: ..........................................</w:t>
      </w:r>
      <w:r w:rsidRPr="0051409C">
        <w:rPr>
          <w:rFonts w:ascii="Tahoma" w:hAnsi="Tahoma" w:cs="Tahoma"/>
          <w:bCs/>
          <w:sz w:val="16"/>
          <w:szCs w:val="16"/>
        </w:rPr>
        <w:t>.</w:t>
      </w:r>
    </w:p>
    <w:p w:rsidR="00EE1DCC" w:rsidRPr="0051409C" w:rsidRDefault="00EE1DCC" w:rsidP="00EE1DCC">
      <w:pPr>
        <w:tabs>
          <w:tab w:val="left" w:pos="284"/>
        </w:tabs>
        <w:ind w:left="284" w:hanging="284"/>
        <w:jc w:val="center"/>
        <w:rPr>
          <w:rFonts w:ascii="Tahoma" w:hAnsi="Tahoma" w:cs="Tahoma"/>
          <w:b/>
          <w:sz w:val="16"/>
          <w:szCs w:val="16"/>
        </w:rPr>
      </w:pPr>
    </w:p>
    <w:p w:rsidR="00EE1DCC" w:rsidRPr="0051409C" w:rsidRDefault="00EE1DCC" w:rsidP="00EE1DCC">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EE1DCC" w:rsidRPr="0051409C" w:rsidRDefault="00EE1DCC" w:rsidP="00EE1DCC">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EE1DCC" w:rsidRPr="0051409C" w:rsidRDefault="00EE1DCC" w:rsidP="00EE1DCC">
      <w:pPr>
        <w:numPr>
          <w:ilvl w:val="0"/>
          <w:numId w:val="9"/>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EE1DCC" w:rsidRPr="0051409C" w:rsidRDefault="00EE1DCC" w:rsidP="00EE1DCC">
      <w:pPr>
        <w:numPr>
          <w:ilvl w:val="0"/>
          <w:numId w:val="9"/>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Wykonawca dostarczy sprzęt komputerowy określony w § 1 do:</w:t>
      </w:r>
    </w:p>
    <w:p w:rsidR="00EE1DCC" w:rsidRPr="0051409C" w:rsidRDefault="00EE1DCC" w:rsidP="00EE1DCC">
      <w:pPr>
        <w:tabs>
          <w:tab w:val="left" w:pos="0"/>
        </w:tabs>
        <w:rPr>
          <w:rFonts w:ascii="Tahoma" w:hAnsi="Tahoma" w:cs="Tahoma"/>
          <w:b/>
          <w:bCs/>
          <w:sz w:val="16"/>
          <w:szCs w:val="16"/>
        </w:rPr>
      </w:pPr>
      <w:r w:rsidRPr="0051409C">
        <w:rPr>
          <w:rFonts w:ascii="Tahoma" w:hAnsi="Tahoma" w:cs="Tahoma"/>
          <w:sz w:val="16"/>
          <w:szCs w:val="16"/>
        </w:rPr>
        <w:t>..................................................................................................................................................... ...................................................................................................................................................</w:t>
      </w:r>
    </w:p>
    <w:p w:rsidR="00EE1DCC" w:rsidRPr="0051409C" w:rsidRDefault="00EE1DCC" w:rsidP="00EE1DCC">
      <w:pPr>
        <w:tabs>
          <w:tab w:val="left" w:pos="0"/>
        </w:tabs>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EE1DCC" w:rsidRPr="0051409C" w:rsidRDefault="00EE1DCC" w:rsidP="00EE1DCC">
      <w:pPr>
        <w:numPr>
          <w:ilvl w:val="0"/>
          <w:numId w:val="9"/>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EE1DCC" w:rsidRPr="0051409C" w:rsidRDefault="00EE1DCC" w:rsidP="00EE1DCC">
      <w:pPr>
        <w:numPr>
          <w:ilvl w:val="0"/>
          <w:numId w:val="9"/>
        </w:numPr>
        <w:tabs>
          <w:tab w:val="left" w:pos="284"/>
        </w:tabs>
        <w:spacing w:after="0" w:line="240" w:lineRule="auto"/>
        <w:ind w:left="284" w:hanging="284"/>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EE1DCC" w:rsidRPr="0051409C" w:rsidRDefault="00EE1DCC" w:rsidP="00EE1DCC">
      <w:pPr>
        <w:numPr>
          <w:ilvl w:val="0"/>
          <w:numId w:val="9"/>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EE1DCC" w:rsidRPr="0051409C" w:rsidRDefault="00EE1DCC" w:rsidP="00EE1DCC">
      <w:pPr>
        <w:numPr>
          <w:ilvl w:val="0"/>
          <w:numId w:val="9"/>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EE1DCC" w:rsidRPr="0051409C" w:rsidRDefault="00EE1DCC" w:rsidP="00EE1DCC">
      <w:pPr>
        <w:numPr>
          <w:ilvl w:val="0"/>
          <w:numId w:val="9"/>
        </w:numPr>
        <w:tabs>
          <w:tab w:val="left" w:pos="284"/>
        </w:tabs>
        <w:spacing w:after="0" w:line="240" w:lineRule="auto"/>
        <w:ind w:left="284" w:hanging="284"/>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EE1DCC" w:rsidRPr="0051409C" w:rsidRDefault="00EE1DCC" w:rsidP="00EE1DCC">
      <w:pPr>
        <w:tabs>
          <w:tab w:val="left" w:pos="284"/>
        </w:tabs>
        <w:ind w:left="284"/>
        <w:rPr>
          <w:rFonts w:ascii="Tahoma" w:hAnsi="Tahoma" w:cs="Tahoma"/>
          <w:sz w:val="16"/>
          <w:szCs w:val="16"/>
        </w:rPr>
      </w:pPr>
    </w:p>
    <w:p w:rsidR="00EE1DCC" w:rsidRPr="0051409C" w:rsidRDefault="00EE1DCC" w:rsidP="00EE1DCC">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EE1DCC" w:rsidRPr="0051409C" w:rsidRDefault="00EE1DCC" w:rsidP="00EE1DCC">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Pr="0051409C">
        <w:rPr>
          <w:rFonts w:ascii="Tahoma" w:hAnsi="Tahoma" w:cs="Tahoma"/>
          <w:b/>
          <w:sz w:val="16"/>
          <w:szCs w:val="16"/>
        </w:rPr>
        <w:t>.......................................... netto tj.</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w:t>
      </w:r>
      <w:r w:rsidRPr="0051409C">
        <w:rPr>
          <w:rFonts w:ascii="Tahoma" w:hAnsi="Tahoma" w:cs="Tahoma"/>
          <w:sz w:val="16"/>
          <w:szCs w:val="16"/>
        </w:rPr>
        <w:lastRenderedPageBreak/>
        <w:t>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EE1DCC" w:rsidRPr="0051409C" w:rsidRDefault="00EE1DCC" w:rsidP="00EE1DCC">
      <w:pPr>
        <w:pStyle w:val="Tekstpodstawowy"/>
        <w:numPr>
          <w:ilvl w:val="0"/>
          <w:numId w:val="11"/>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EE1DCC" w:rsidRPr="0051409C" w:rsidRDefault="00EE1DCC" w:rsidP="00EE1DCC">
      <w:pPr>
        <w:tabs>
          <w:tab w:val="left" w:pos="284"/>
          <w:tab w:val="left" w:pos="3555"/>
        </w:tabs>
        <w:ind w:left="284" w:hanging="284"/>
        <w:jc w:val="center"/>
        <w:rPr>
          <w:rFonts w:ascii="Tahoma" w:hAnsi="Tahoma" w:cs="Tahoma"/>
          <w:b/>
          <w:sz w:val="16"/>
          <w:szCs w:val="16"/>
        </w:rPr>
      </w:pPr>
    </w:p>
    <w:p w:rsidR="00EE1DCC" w:rsidRPr="0051409C" w:rsidRDefault="00EE1DCC" w:rsidP="00EE1DCC">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EE1DCC" w:rsidRPr="0051409C" w:rsidRDefault="00EE1DCC" w:rsidP="00EE1DCC">
      <w:pPr>
        <w:pStyle w:val="Nagwek2"/>
        <w:tabs>
          <w:tab w:val="left" w:pos="284"/>
          <w:tab w:val="num" w:pos="360"/>
        </w:tabs>
        <w:ind w:left="284" w:hanging="284"/>
        <w:rPr>
          <w:rFonts w:ascii="Tahoma" w:hAnsi="Tahoma" w:cs="Tahoma"/>
          <w:i w:val="0"/>
          <w:sz w:val="16"/>
          <w:szCs w:val="16"/>
        </w:rPr>
      </w:pPr>
      <w:r w:rsidRPr="0051409C">
        <w:rPr>
          <w:rFonts w:ascii="Tahoma" w:hAnsi="Tahoma" w:cs="Tahoma"/>
          <w:i w:val="0"/>
          <w:sz w:val="16"/>
          <w:szCs w:val="16"/>
        </w:rPr>
        <w:t>Gwarancja i Rękojmia</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EE1DCC" w:rsidRPr="0051409C" w:rsidRDefault="00EE1DCC" w:rsidP="00EE1DCC">
      <w:pPr>
        <w:numPr>
          <w:ilvl w:val="0"/>
          <w:numId w:val="12"/>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EE1DCC" w:rsidRPr="0051409C" w:rsidRDefault="00EE1DCC" w:rsidP="00EE1DCC">
      <w:pPr>
        <w:numPr>
          <w:ilvl w:val="0"/>
          <w:numId w:val="12"/>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14 dni od momentu zgłoszenia wad, usterek sprzętu w trybie określonym w § 5 pkt 3. </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EE1DCC" w:rsidRPr="0051409C" w:rsidRDefault="00EE1DCC" w:rsidP="00EE1DCC">
      <w:pPr>
        <w:numPr>
          <w:ilvl w:val="0"/>
          <w:numId w:val="12"/>
        </w:numPr>
        <w:tabs>
          <w:tab w:val="left" w:pos="284"/>
        </w:tabs>
        <w:spacing w:after="0" w:line="240" w:lineRule="auto"/>
        <w:ind w:left="284" w:hanging="284"/>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EE1DCC" w:rsidRPr="0051409C" w:rsidRDefault="00EE1DCC" w:rsidP="00EE1DCC">
      <w:pPr>
        <w:pStyle w:val="Tekstpodstawowywcity3"/>
        <w:numPr>
          <w:ilvl w:val="0"/>
          <w:numId w:val="12"/>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EE1DCC" w:rsidRPr="0051409C" w:rsidRDefault="00EE1DCC" w:rsidP="00EE1DCC">
      <w:pPr>
        <w:tabs>
          <w:tab w:val="left" w:pos="284"/>
        </w:tabs>
        <w:ind w:left="284" w:hanging="284"/>
        <w:jc w:val="center"/>
        <w:rPr>
          <w:rFonts w:ascii="Tahoma" w:hAnsi="Tahoma" w:cs="Tahoma"/>
          <w:b/>
          <w:sz w:val="16"/>
          <w:szCs w:val="16"/>
        </w:rPr>
      </w:pPr>
    </w:p>
    <w:p w:rsidR="00EE1DCC" w:rsidRPr="0051409C" w:rsidRDefault="00EE1DCC" w:rsidP="00EE1DCC">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EE1DCC" w:rsidRPr="0051409C" w:rsidRDefault="00EE1DCC" w:rsidP="00EE1DCC">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EE1DCC" w:rsidRPr="0051409C" w:rsidRDefault="00EE1DCC" w:rsidP="00EE1DCC">
      <w:pPr>
        <w:shd w:val="clear" w:color="auto" w:fill="FFFFFF"/>
        <w:tabs>
          <w:tab w:val="left" w:pos="284"/>
        </w:tabs>
        <w:ind w:left="284" w:hanging="284"/>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EE1DCC" w:rsidRPr="0051409C" w:rsidRDefault="00EE1DCC" w:rsidP="00EE1DCC">
      <w:pPr>
        <w:numPr>
          <w:ilvl w:val="1"/>
          <w:numId w:val="8"/>
        </w:numPr>
        <w:shd w:val="clear" w:color="auto" w:fill="FFFFFF"/>
        <w:tabs>
          <w:tab w:val="left" w:pos="284"/>
        </w:tabs>
        <w:spacing w:after="0" w:line="240" w:lineRule="auto"/>
        <w:ind w:left="284" w:hanging="284"/>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EE1DCC" w:rsidRPr="0051409C" w:rsidRDefault="00EE1DCC" w:rsidP="00EE1DCC">
      <w:pPr>
        <w:numPr>
          <w:ilvl w:val="1"/>
          <w:numId w:val="8"/>
        </w:numPr>
        <w:shd w:val="clear" w:color="auto" w:fill="FFFFFF"/>
        <w:tabs>
          <w:tab w:val="left" w:pos="284"/>
        </w:tabs>
        <w:spacing w:after="0" w:line="240" w:lineRule="auto"/>
        <w:ind w:left="284" w:hanging="284"/>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EE1DCC" w:rsidRPr="0051409C" w:rsidRDefault="00EE1DCC" w:rsidP="00EE1DCC">
      <w:pPr>
        <w:numPr>
          <w:ilvl w:val="1"/>
          <w:numId w:val="8"/>
        </w:numPr>
        <w:shd w:val="clear" w:color="auto" w:fill="FFFFFF"/>
        <w:tabs>
          <w:tab w:val="left" w:pos="284"/>
        </w:tabs>
        <w:spacing w:after="0" w:line="240" w:lineRule="auto"/>
        <w:ind w:left="284" w:hanging="284"/>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EE1DCC" w:rsidRPr="0051409C" w:rsidRDefault="00EE1DCC" w:rsidP="00EE1DCC">
      <w:pPr>
        <w:numPr>
          <w:ilvl w:val="1"/>
          <w:numId w:val="8"/>
        </w:numPr>
        <w:shd w:val="clear" w:color="auto" w:fill="FFFFFF"/>
        <w:tabs>
          <w:tab w:val="left" w:pos="284"/>
        </w:tabs>
        <w:spacing w:after="0" w:line="240" w:lineRule="auto"/>
        <w:ind w:left="284" w:hanging="284"/>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EE1DCC" w:rsidRPr="0051409C" w:rsidRDefault="00EE1DCC" w:rsidP="00EE1DCC">
      <w:pPr>
        <w:numPr>
          <w:ilvl w:val="1"/>
          <w:numId w:val="8"/>
        </w:numPr>
        <w:shd w:val="clear" w:color="auto" w:fill="FFFFFF"/>
        <w:tabs>
          <w:tab w:val="left" w:pos="284"/>
        </w:tabs>
        <w:spacing w:after="0" w:line="240" w:lineRule="auto"/>
        <w:ind w:left="284" w:hanging="284"/>
        <w:jc w:val="left"/>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EE1DCC" w:rsidRPr="0051409C" w:rsidRDefault="00EE1DCC" w:rsidP="00EE1DCC">
      <w:pPr>
        <w:shd w:val="clear" w:color="auto" w:fill="FFFFFF"/>
        <w:tabs>
          <w:tab w:val="left" w:pos="284"/>
        </w:tabs>
        <w:ind w:left="284" w:hanging="284"/>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EE1DCC" w:rsidRPr="0051409C" w:rsidRDefault="00EE1DCC" w:rsidP="00EE1DCC">
      <w:pPr>
        <w:numPr>
          <w:ilvl w:val="0"/>
          <w:numId w:val="10"/>
        </w:numPr>
        <w:shd w:val="clear" w:color="auto" w:fill="FFFFFF"/>
        <w:tabs>
          <w:tab w:val="left" w:pos="284"/>
        </w:tabs>
        <w:spacing w:after="0" w:line="240" w:lineRule="auto"/>
        <w:ind w:left="284" w:hanging="284"/>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EE1DCC" w:rsidRPr="0051409C" w:rsidRDefault="00EE1DCC" w:rsidP="00EE1DCC">
      <w:pPr>
        <w:tabs>
          <w:tab w:val="left" w:pos="284"/>
        </w:tabs>
        <w:ind w:left="284" w:hanging="284"/>
        <w:jc w:val="center"/>
        <w:rPr>
          <w:rFonts w:ascii="Tahoma" w:hAnsi="Tahoma" w:cs="Tahoma"/>
          <w:b/>
          <w:sz w:val="16"/>
          <w:szCs w:val="16"/>
        </w:rPr>
      </w:pPr>
    </w:p>
    <w:p w:rsidR="00EE1DCC" w:rsidRPr="0051409C" w:rsidRDefault="00EE1DCC" w:rsidP="00EE1DCC">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EE1DCC" w:rsidRPr="0051409C" w:rsidRDefault="00EE1DCC" w:rsidP="00EE1DCC">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EE1DCC" w:rsidRPr="0051409C" w:rsidRDefault="00EE1DCC" w:rsidP="00EE1DCC">
      <w:pPr>
        <w:numPr>
          <w:ilvl w:val="0"/>
          <w:numId w:val="6"/>
        </w:numPr>
        <w:tabs>
          <w:tab w:val="clear" w:pos="283"/>
          <w:tab w:val="left" w:pos="284"/>
        </w:tabs>
        <w:spacing w:after="0" w:line="240" w:lineRule="auto"/>
        <w:ind w:left="284" w:hanging="284"/>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EE1DCC" w:rsidRPr="0051409C" w:rsidRDefault="00EE1DCC" w:rsidP="00EE1DCC">
      <w:pPr>
        <w:numPr>
          <w:ilvl w:val="0"/>
          <w:numId w:val="6"/>
        </w:numPr>
        <w:spacing w:after="0" w:line="240" w:lineRule="auto"/>
        <w:ind w:left="284" w:hanging="284"/>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EE1DCC" w:rsidRPr="0051409C" w:rsidRDefault="00EE1DCC" w:rsidP="00EE1DCC">
      <w:pPr>
        <w:numPr>
          <w:ilvl w:val="0"/>
          <w:numId w:val="6"/>
        </w:numPr>
        <w:tabs>
          <w:tab w:val="clear" w:pos="283"/>
          <w:tab w:val="left" w:pos="284"/>
        </w:tabs>
        <w:spacing w:after="0" w:line="240" w:lineRule="auto"/>
        <w:ind w:left="284" w:hanging="284"/>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EE1DCC" w:rsidRPr="0051409C" w:rsidRDefault="00EE1DCC" w:rsidP="00EE1DCC">
      <w:pPr>
        <w:numPr>
          <w:ilvl w:val="0"/>
          <w:numId w:val="6"/>
        </w:numPr>
        <w:tabs>
          <w:tab w:val="clear" w:pos="283"/>
          <w:tab w:val="left" w:pos="284"/>
        </w:tabs>
        <w:spacing w:after="0" w:line="240" w:lineRule="auto"/>
        <w:ind w:left="284" w:hanging="284"/>
        <w:rPr>
          <w:rFonts w:ascii="Tahoma" w:hAnsi="Tahoma" w:cs="Tahoma"/>
          <w:sz w:val="16"/>
          <w:szCs w:val="16"/>
        </w:rPr>
      </w:pPr>
      <w:r w:rsidRPr="0051409C">
        <w:rPr>
          <w:rFonts w:ascii="Tahoma" w:hAnsi="Tahoma" w:cs="Tahoma"/>
          <w:sz w:val="16"/>
          <w:szCs w:val="16"/>
        </w:rPr>
        <w:lastRenderedPageBreak/>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EE1DCC" w:rsidRDefault="00EE1DCC" w:rsidP="00EE1DCC">
      <w:pPr>
        <w:pStyle w:val="Akapitzlist"/>
        <w:numPr>
          <w:ilvl w:val="0"/>
          <w:numId w:val="6"/>
        </w:numPr>
        <w:spacing w:after="0" w:line="240" w:lineRule="auto"/>
        <w:ind w:left="284" w:hanging="284"/>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EE1DCC" w:rsidRPr="00D46856" w:rsidRDefault="00EE1DCC" w:rsidP="00EE1DCC">
      <w:pPr>
        <w:pStyle w:val="Akapitzlist"/>
        <w:numPr>
          <w:ilvl w:val="0"/>
          <w:numId w:val="6"/>
        </w:numPr>
        <w:spacing w:after="0" w:line="240" w:lineRule="auto"/>
        <w:ind w:left="284" w:hanging="284"/>
        <w:rPr>
          <w:rFonts w:ascii="Tahoma" w:hAnsi="Tahoma" w:cs="Tahoma"/>
          <w:sz w:val="16"/>
          <w:szCs w:val="16"/>
        </w:rPr>
      </w:pPr>
      <w:r w:rsidRPr="00D46856">
        <w:rPr>
          <w:rFonts w:ascii="Tahoma" w:hAnsi="Tahoma" w:cs="Tahoma"/>
          <w:sz w:val="16"/>
          <w:szCs w:val="16"/>
        </w:rPr>
        <w:t>Kara umowna będzie płatna w ciągu 14 dni od daty:</w:t>
      </w:r>
    </w:p>
    <w:p w:rsidR="00EE1DCC" w:rsidRPr="00D46856" w:rsidRDefault="00EE1DCC" w:rsidP="00EE1DCC">
      <w:pPr>
        <w:pStyle w:val="Tekstpodstawowy"/>
        <w:numPr>
          <w:ilvl w:val="0"/>
          <w:numId w:val="15"/>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EE1DCC" w:rsidRPr="00D46856" w:rsidRDefault="00EE1DCC" w:rsidP="00EE1DCC">
      <w:pPr>
        <w:pStyle w:val="Tekstpodstawowy"/>
        <w:numPr>
          <w:ilvl w:val="0"/>
          <w:numId w:val="15"/>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EE1DCC" w:rsidRPr="0051409C" w:rsidRDefault="00EE1DCC" w:rsidP="00EE1DCC">
      <w:pPr>
        <w:numPr>
          <w:ilvl w:val="0"/>
          <w:numId w:val="6"/>
        </w:numPr>
        <w:spacing w:after="0" w:line="240" w:lineRule="auto"/>
        <w:ind w:left="284" w:hanging="284"/>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EE1DCC" w:rsidRPr="0051409C" w:rsidRDefault="00EE1DCC" w:rsidP="00EE1DCC">
      <w:pPr>
        <w:tabs>
          <w:tab w:val="left" w:pos="284"/>
        </w:tabs>
        <w:rPr>
          <w:rFonts w:ascii="Tahoma" w:hAnsi="Tahoma" w:cs="Tahoma"/>
          <w:b/>
          <w:sz w:val="16"/>
          <w:szCs w:val="16"/>
        </w:rPr>
      </w:pPr>
    </w:p>
    <w:p w:rsidR="00EE1DCC" w:rsidRPr="0051409C" w:rsidRDefault="00EE1DCC" w:rsidP="00EE1DCC">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EE1DCC" w:rsidRPr="0051409C" w:rsidRDefault="00EE1DCC" w:rsidP="00EE1DCC">
      <w:pPr>
        <w:tabs>
          <w:tab w:val="left" w:pos="0"/>
        </w:tabs>
        <w:jc w:val="center"/>
        <w:rPr>
          <w:rFonts w:ascii="Tahoma" w:hAnsi="Tahoma" w:cs="Tahoma"/>
          <w:b/>
          <w:sz w:val="16"/>
          <w:szCs w:val="16"/>
        </w:rPr>
      </w:pPr>
      <w:r w:rsidRPr="006C4D63">
        <w:rPr>
          <w:rFonts w:ascii="Tahoma" w:hAnsi="Tahoma" w:cs="Tahoma"/>
          <w:b/>
          <w:sz w:val="16"/>
          <w:szCs w:val="16"/>
        </w:rPr>
        <w:t>Przetwarzanie danych osobowych</w:t>
      </w:r>
    </w:p>
    <w:p w:rsidR="00EE1DCC" w:rsidRPr="0051409C" w:rsidRDefault="00EE1DCC" w:rsidP="00EE1DCC">
      <w:pPr>
        <w:pStyle w:val="Akapitzlist"/>
        <w:numPr>
          <w:ilvl w:val="0"/>
          <w:numId w:val="13"/>
        </w:numPr>
        <w:tabs>
          <w:tab w:val="left" w:pos="426"/>
        </w:tabs>
        <w:spacing w:after="0" w:line="240" w:lineRule="auto"/>
        <w:ind w:left="426" w:hanging="426"/>
        <w:jc w:val="left"/>
        <w:rPr>
          <w:rFonts w:ascii="Tahoma" w:hAnsi="Tahoma" w:cs="Tahoma"/>
          <w:b/>
          <w:sz w:val="16"/>
          <w:szCs w:val="16"/>
        </w:rPr>
      </w:pPr>
      <w:r w:rsidRPr="0051409C">
        <w:rPr>
          <w:rFonts w:ascii="Tahoma" w:hAnsi="Tahoma" w:cs="Tahoma"/>
          <w:b/>
          <w:sz w:val="16"/>
          <w:szCs w:val="16"/>
        </w:rPr>
        <w:t>Powierzenie przetwarzania danych osobowych</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EE1DCC" w:rsidRPr="0051409C" w:rsidRDefault="00EE1DCC" w:rsidP="00EE1DCC">
      <w:pPr>
        <w:pStyle w:val="Akapitzlist"/>
        <w:numPr>
          <w:ilvl w:val="0"/>
          <w:numId w:val="13"/>
        </w:numPr>
        <w:tabs>
          <w:tab w:val="left" w:pos="0"/>
          <w:tab w:val="left" w:pos="426"/>
        </w:tabs>
        <w:spacing w:after="0" w:line="240" w:lineRule="auto"/>
        <w:ind w:left="426" w:hanging="426"/>
        <w:jc w:val="left"/>
        <w:rPr>
          <w:rFonts w:ascii="Tahoma" w:hAnsi="Tahoma" w:cs="Tahoma"/>
          <w:b/>
          <w:sz w:val="16"/>
          <w:szCs w:val="16"/>
        </w:rPr>
      </w:pPr>
      <w:r w:rsidRPr="0051409C">
        <w:rPr>
          <w:rFonts w:ascii="Tahoma" w:hAnsi="Tahoma" w:cs="Tahoma"/>
          <w:b/>
          <w:sz w:val="16"/>
          <w:szCs w:val="16"/>
        </w:rPr>
        <w:t>Zakres i cel przetwarzania danych</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EE1DCC" w:rsidRPr="0051409C" w:rsidRDefault="00EE1DCC" w:rsidP="00EE1DCC">
      <w:pPr>
        <w:pStyle w:val="Akapitzlist"/>
        <w:numPr>
          <w:ilvl w:val="0"/>
          <w:numId w:val="13"/>
        </w:numPr>
        <w:tabs>
          <w:tab w:val="left" w:pos="426"/>
        </w:tabs>
        <w:spacing w:after="0" w:line="240" w:lineRule="auto"/>
        <w:ind w:left="426" w:hanging="426"/>
        <w:jc w:val="left"/>
        <w:rPr>
          <w:rFonts w:ascii="Tahoma" w:hAnsi="Tahoma" w:cs="Tahoma"/>
          <w:b/>
          <w:sz w:val="16"/>
          <w:szCs w:val="16"/>
        </w:rPr>
      </w:pPr>
      <w:r w:rsidRPr="0051409C">
        <w:rPr>
          <w:rFonts w:ascii="Tahoma" w:hAnsi="Tahoma" w:cs="Tahoma"/>
          <w:b/>
          <w:sz w:val="16"/>
          <w:szCs w:val="16"/>
        </w:rPr>
        <w:t xml:space="preserve">Obowiązki podmiotu przetwarzającego </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EE1DCC" w:rsidRPr="0051409C" w:rsidRDefault="00EE1DCC" w:rsidP="00EE1DCC">
      <w:pPr>
        <w:pStyle w:val="Akapitzlist"/>
        <w:numPr>
          <w:ilvl w:val="0"/>
          <w:numId w:val="13"/>
        </w:numPr>
        <w:tabs>
          <w:tab w:val="left" w:pos="426"/>
        </w:tabs>
        <w:spacing w:after="0" w:line="240" w:lineRule="auto"/>
        <w:ind w:left="426" w:hanging="426"/>
        <w:jc w:val="left"/>
        <w:rPr>
          <w:rFonts w:ascii="Tahoma" w:hAnsi="Tahoma" w:cs="Tahoma"/>
          <w:b/>
          <w:sz w:val="16"/>
          <w:szCs w:val="16"/>
        </w:rPr>
      </w:pPr>
      <w:r w:rsidRPr="0051409C">
        <w:rPr>
          <w:rFonts w:ascii="Tahoma" w:hAnsi="Tahoma" w:cs="Tahoma"/>
          <w:b/>
          <w:sz w:val="16"/>
          <w:szCs w:val="16"/>
        </w:rPr>
        <w:t>Prawo kontroli</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EE1DCC" w:rsidRPr="0051409C" w:rsidRDefault="00EE1DCC" w:rsidP="00EE1DCC">
      <w:pPr>
        <w:pStyle w:val="Akapitzlist"/>
        <w:numPr>
          <w:ilvl w:val="0"/>
          <w:numId w:val="13"/>
        </w:numPr>
        <w:tabs>
          <w:tab w:val="left" w:pos="426"/>
        </w:tabs>
        <w:spacing w:after="0" w:line="240" w:lineRule="auto"/>
        <w:ind w:left="426" w:hanging="426"/>
        <w:jc w:val="left"/>
        <w:rPr>
          <w:rFonts w:ascii="Tahoma" w:hAnsi="Tahoma" w:cs="Tahoma"/>
          <w:b/>
          <w:sz w:val="16"/>
          <w:szCs w:val="16"/>
        </w:rPr>
      </w:pPr>
      <w:r w:rsidRPr="0051409C">
        <w:rPr>
          <w:rFonts w:ascii="Tahoma" w:hAnsi="Tahoma" w:cs="Tahoma"/>
          <w:b/>
          <w:sz w:val="16"/>
          <w:szCs w:val="16"/>
        </w:rPr>
        <w:t>Dalsze powierzenie danych do przetwarzania</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lastRenderedPageBreak/>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EE1DCC" w:rsidRPr="0051409C" w:rsidRDefault="00EE1DCC" w:rsidP="00EE1DCC">
      <w:pPr>
        <w:pStyle w:val="Akapitzlist"/>
        <w:numPr>
          <w:ilvl w:val="0"/>
          <w:numId w:val="13"/>
        </w:numPr>
        <w:tabs>
          <w:tab w:val="left" w:pos="426"/>
        </w:tabs>
        <w:spacing w:after="0" w:line="240" w:lineRule="auto"/>
        <w:ind w:left="426" w:hanging="426"/>
        <w:jc w:val="left"/>
        <w:rPr>
          <w:rFonts w:ascii="Tahoma" w:hAnsi="Tahoma" w:cs="Tahoma"/>
          <w:b/>
          <w:sz w:val="16"/>
          <w:szCs w:val="16"/>
        </w:rPr>
      </w:pPr>
      <w:r w:rsidRPr="0051409C">
        <w:rPr>
          <w:rFonts w:ascii="Tahoma" w:hAnsi="Tahoma" w:cs="Tahoma"/>
          <w:b/>
          <w:sz w:val="16"/>
          <w:szCs w:val="16"/>
        </w:rPr>
        <w:t>Zasady zachowania poufności</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EE1DCC" w:rsidRPr="0051409C" w:rsidRDefault="00EE1DCC" w:rsidP="00EE1DCC">
      <w:pPr>
        <w:pStyle w:val="Akapitzlist"/>
        <w:numPr>
          <w:ilvl w:val="1"/>
          <w:numId w:val="13"/>
        </w:numPr>
        <w:tabs>
          <w:tab w:val="left" w:pos="426"/>
        </w:tabs>
        <w:spacing w:after="0" w:line="240" w:lineRule="auto"/>
        <w:ind w:left="426" w:hanging="426"/>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EE1DCC" w:rsidRPr="0051409C" w:rsidRDefault="00EE1DCC" w:rsidP="00EE1DCC">
      <w:pPr>
        <w:pStyle w:val="Akapitzlist"/>
        <w:numPr>
          <w:ilvl w:val="0"/>
          <w:numId w:val="13"/>
        </w:numPr>
        <w:tabs>
          <w:tab w:val="left" w:pos="426"/>
        </w:tabs>
        <w:spacing w:after="0" w:line="240" w:lineRule="auto"/>
        <w:ind w:left="426" w:hanging="426"/>
        <w:jc w:val="left"/>
        <w:rPr>
          <w:rFonts w:ascii="Tahoma" w:hAnsi="Tahoma" w:cs="Tahoma"/>
          <w:b/>
          <w:sz w:val="16"/>
          <w:szCs w:val="16"/>
        </w:rPr>
      </w:pPr>
      <w:r w:rsidRPr="0051409C">
        <w:rPr>
          <w:rFonts w:ascii="Tahoma" w:hAnsi="Tahoma" w:cs="Tahoma"/>
          <w:b/>
          <w:sz w:val="16"/>
          <w:szCs w:val="16"/>
        </w:rPr>
        <w:t>Zasady informowania</w:t>
      </w:r>
    </w:p>
    <w:p w:rsidR="00EE1DCC" w:rsidRPr="0051409C" w:rsidRDefault="00EE1DCC" w:rsidP="00EE1DCC">
      <w:pPr>
        <w:pStyle w:val="Akapitzlist"/>
        <w:numPr>
          <w:ilvl w:val="1"/>
          <w:numId w:val="13"/>
        </w:numPr>
        <w:tabs>
          <w:tab w:val="left" w:pos="426"/>
          <w:tab w:val="left" w:pos="567"/>
        </w:tabs>
        <w:suppressAutoHyphens/>
        <w:spacing w:after="0" w:line="240" w:lineRule="auto"/>
        <w:ind w:left="426" w:hanging="426"/>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EE1DCC" w:rsidRPr="0051409C" w:rsidRDefault="00EE1DCC" w:rsidP="00EE1DCC">
      <w:pPr>
        <w:numPr>
          <w:ilvl w:val="0"/>
          <w:numId w:val="14"/>
        </w:numPr>
        <w:tabs>
          <w:tab w:val="left" w:pos="426"/>
        </w:tabs>
        <w:suppressAutoHyphens/>
        <w:spacing w:after="0" w:line="240" w:lineRule="auto"/>
        <w:ind w:left="426" w:hanging="426"/>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EE1DCC" w:rsidRPr="0051409C" w:rsidRDefault="00EE1DCC" w:rsidP="00EE1DCC">
      <w:pPr>
        <w:numPr>
          <w:ilvl w:val="0"/>
          <w:numId w:val="14"/>
        </w:numPr>
        <w:tabs>
          <w:tab w:val="left" w:pos="426"/>
        </w:tabs>
        <w:suppressAutoHyphens/>
        <w:spacing w:after="0" w:line="240" w:lineRule="auto"/>
        <w:ind w:left="426" w:hanging="426"/>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Prezesa Urzędu Ochrony Danych Osobowych, Policję lub sąd , ZUS, Urząd Skarbowy, PIP </w:t>
      </w:r>
      <w:r w:rsidRPr="0051409C">
        <w:rPr>
          <w:rFonts w:ascii="MS UI Gothic" w:eastAsia="MS UI Gothic" w:hAnsi="MS UI Gothic" w:cs="MS UI Gothic" w:hint="eastAsia"/>
          <w:sz w:val="16"/>
          <w:szCs w:val="16"/>
        </w:rPr>
        <w:t> </w:t>
      </w:r>
    </w:p>
    <w:p w:rsidR="00EE1DCC" w:rsidRPr="0051409C" w:rsidRDefault="00EE1DCC" w:rsidP="00EE1DCC">
      <w:pPr>
        <w:pStyle w:val="Akapitzlist"/>
        <w:numPr>
          <w:ilvl w:val="1"/>
          <w:numId w:val="13"/>
        </w:numPr>
        <w:tabs>
          <w:tab w:val="left" w:pos="426"/>
          <w:tab w:val="left" w:pos="720"/>
        </w:tabs>
        <w:suppressAutoHyphens/>
        <w:spacing w:after="0" w:line="240" w:lineRule="auto"/>
        <w:ind w:left="426" w:hanging="426"/>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EE1DCC" w:rsidRPr="0051409C" w:rsidRDefault="00EE1DCC" w:rsidP="00EE1DCC">
      <w:pPr>
        <w:pStyle w:val="Akapitzlist"/>
        <w:tabs>
          <w:tab w:val="left" w:pos="426"/>
          <w:tab w:val="left" w:pos="720"/>
        </w:tabs>
        <w:suppressAutoHyphens/>
        <w:ind w:left="426" w:hanging="426"/>
        <w:rPr>
          <w:rFonts w:ascii="Tahoma" w:hAnsi="Tahoma" w:cs="Tahoma"/>
          <w:sz w:val="16"/>
          <w:szCs w:val="16"/>
        </w:rPr>
      </w:pPr>
    </w:p>
    <w:p w:rsidR="00EE1DCC" w:rsidRPr="0051409C" w:rsidRDefault="00EE1DCC" w:rsidP="00EE1DCC">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9</w:t>
      </w:r>
    </w:p>
    <w:p w:rsidR="00EE1DCC" w:rsidRPr="0051409C" w:rsidRDefault="00EE1DCC" w:rsidP="00EE1DCC">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EE1DCC" w:rsidRPr="0051409C" w:rsidRDefault="00EE1DCC" w:rsidP="00EE1DCC">
      <w:pPr>
        <w:tabs>
          <w:tab w:val="left" w:pos="284"/>
        </w:tabs>
        <w:suppressAutoHyphens/>
        <w:ind w:left="284" w:hanging="284"/>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EE1DCC" w:rsidRPr="0051409C" w:rsidRDefault="00EE1DCC" w:rsidP="00EE1DCC">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EE1DCC" w:rsidRPr="0051409C" w:rsidRDefault="00EE1DCC" w:rsidP="00EE1DCC">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EE1DCC" w:rsidRPr="0051409C" w:rsidRDefault="00EE1DCC" w:rsidP="00EE1DCC">
      <w:pPr>
        <w:pStyle w:val="Lista3"/>
        <w:numPr>
          <w:ilvl w:val="0"/>
          <w:numId w:val="10"/>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EE1DCC" w:rsidRPr="0051409C" w:rsidRDefault="00EE1DCC" w:rsidP="00EE1DCC">
      <w:pPr>
        <w:pStyle w:val="Lista3"/>
        <w:tabs>
          <w:tab w:val="left" w:pos="284"/>
        </w:tabs>
        <w:jc w:val="both"/>
        <w:rPr>
          <w:rFonts w:ascii="Tahoma" w:hAnsi="Tahoma" w:cs="Tahoma"/>
          <w:sz w:val="16"/>
          <w:szCs w:val="16"/>
        </w:rPr>
      </w:pPr>
    </w:p>
    <w:p w:rsidR="00EE1DCC" w:rsidRPr="0051409C" w:rsidRDefault="00EE1DCC" w:rsidP="00EE1DCC">
      <w:pPr>
        <w:pStyle w:val="Nagwek1"/>
        <w:keepLines w:val="0"/>
        <w:numPr>
          <w:ilvl w:val="0"/>
          <w:numId w:val="7"/>
        </w:numPr>
        <w:suppressAutoHyphens/>
        <w:spacing w:after="0" w:line="240" w:lineRule="auto"/>
        <w:ind w:right="0"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EE1DCC" w:rsidRPr="00A56C05" w:rsidRDefault="00EE1DCC" w:rsidP="00EE1DCC">
      <w:pPr>
        <w:rPr>
          <w:rFonts w:ascii="Tahoma" w:hAnsi="Tahoma" w:cs="Tahoma"/>
          <w:sz w:val="16"/>
          <w:szCs w:val="16"/>
        </w:rPr>
      </w:pPr>
    </w:p>
    <w:p w:rsidR="00EE1DCC" w:rsidRPr="00A56C05" w:rsidRDefault="00EE1DCC" w:rsidP="00EE1DCC">
      <w:pPr>
        <w:rPr>
          <w:rFonts w:ascii="Tahoma" w:hAnsi="Tahoma" w:cs="Tahoma"/>
          <w:sz w:val="16"/>
          <w:szCs w:val="16"/>
        </w:rPr>
      </w:pPr>
    </w:p>
    <w:p w:rsidR="00EE1DCC" w:rsidRPr="00A56C05" w:rsidRDefault="00EE1DCC" w:rsidP="00EE1DCC">
      <w:pPr>
        <w:rPr>
          <w:rFonts w:ascii="Tahoma" w:hAnsi="Tahoma" w:cs="Tahoma"/>
          <w:sz w:val="16"/>
          <w:szCs w:val="16"/>
        </w:rPr>
      </w:pPr>
    </w:p>
    <w:p w:rsidR="00EE1DCC" w:rsidRPr="0070277B" w:rsidRDefault="00EE1DCC" w:rsidP="00780451">
      <w:pPr>
        <w:spacing w:after="16" w:line="256" w:lineRule="auto"/>
        <w:ind w:left="0" w:firstLine="0"/>
        <w:jc w:val="left"/>
        <w:rPr>
          <w:rFonts w:ascii="Times New Roman" w:hAnsi="Times New Roman" w:cs="Times New Roman"/>
        </w:rPr>
      </w:pPr>
    </w:p>
    <w:sectPr w:rsidR="00EE1DCC" w:rsidRPr="0070277B" w:rsidSect="00E85F1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170"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37A" w:rsidRDefault="0040237A" w:rsidP="00125F1B">
      <w:pPr>
        <w:spacing w:after="0" w:line="240" w:lineRule="auto"/>
      </w:pPr>
      <w:r>
        <w:separator/>
      </w:r>
    </w:p>
  </w:endnote>
  <w:endnote w:type="continuationSeparator" w:id="0">
    <w:p w:rsidR="0040237A" w:rsidRDefault="0040237A"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EE"/>
    <w:family w:val="auto"/>
    <w:pitch w:val="variable"/>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0F" w:rsidRDefault="0067320F">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F1B" w:rsidRDefault="0067320F" w:rsidP="00155447">
    <w:pPr>
      <w:pStyle w:val="Stopka"/>
      <w:jc w:val="center"/>
    </w:pPr>
    <w:r>
      <w:rPr>
        <w:noProof/>
      </w:rPr>
      <w:drawing>
        <wp:inline distT="0" distB="0" distL="0" distR="0" wp14:anchorId="3776DCA4" wp14:editId="65FB4975">
          <wp:extent cx="5760720" cy="320675"/>
          <wp:effectExtent l="0" t="0" r="0" b="3175"/>
          <wp:docPr id="6" name="Obraz 6" descr="C:\Users\AnnaMarciniak\Desktop\Anna\power_ncbr_rp_ueefs_02_02_18 (002).png"/>
          <wp:cNvGraphicFramePr/>
          <a:graphic xmlns:a="http://schemas.openxmlformats.org/drawingml/2006/main">
            <a:graphicData uri="http://schemas.openxmlformats.org/drawingml/2006/picture">
              <pic:pic xmlns:pic="http://schemas.openxmlformats.org/drawingml/2006/picture">
                <pic:nvPicPr>
                  <pic:cNvPr id="14" name="Obraz 14" descr="C:\Users\AnnaMarciniak\Desktop\Anna\power_ncbr_rp_ueefs_02_02_18 (002).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320675"/>
                  </a:xfrm>
                  <a:prstGeom prst="rect">
                    <a:avLst/>
                  </a:prstGeom>
                  <a:noFill/>
                  <a:ln>
                    <a:noFill/>
                  </a:ln>
                </pic:spPr>
              </pic:pic>
            </a:graphicData>
          </a:graphic>
        </wp:inline>
      </w:drawing>
    </w:r>
    <w:bookmarkStart w:id="0" w:name="_GoBack"/>
    <w:bookmarkEnd w:id="0"/>
    <w:r w:rsidR="00155447">
      <w:rPr>
        <w:rFonts w:cs="Times New Roman"/>
        <w:noProof/>
      </w:rPr>
      <w:ptab w:relativeTo="margin" w:alignment="left" w:leader="none"/>
    </w:r>
  </w:p>
  <w:p w:rsidR="00125F1B" w:rsidRPr="00125F1B" w:rsidRDefault="00125F1B" w:rsidP="00125F1B">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9A" w:rsidRDefault="0067320F">
    <w:pPr>
      <w:pStyle w:val="Stopka"/>
      <w:rPr>
        <w:noProof/>
      </w:rPr>
    </w:pPr>
    <w:r>
      <w:rPr>
        <w:noProof/>
      </w:rPr>
      <w:drawing>
        <wp:inline distT="0" distB="0" distL="0" distR="0" wp14:anchorId="70DCBA09" wp14:editId="7DB5E360">
          <wp:extent cx="5760720" cy="320675"/>
          <wp:effectExtent l="0" t="0" r="0" b="3175"/>
          <wp:docPr id="14" name="Obraz 14" descr="C:\Users\AnnaMarciniak\Desktop\Anna\power_ncbr_rp_ueefs_02_02_18 (002).png"/>
          <wp:cNvGraphicFramePr/>
          <a:graphic xmlns:a="http://schemas.openxmlformats.org/drawingml/2006/main">
            <a:graphicData uri="http://schemas.openxmlformats.org/drawingml/2006/picture">
              <pic:pic xmlns:pic="http://schemas.openxmlformats.org/drawingml/2006/picture">
                <pic:nvPicPr>
                  <pic:cNvPr id="14" name="Obraz 14" descr="C:\Users\AnnaMarciniak\Desktop\Anna\power_ncbr_rp_ueefs_02_02_18 (002).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320675"/>
                  </a:xfrm>
                  <a:prstGeom prst="rect">
                    <a:avLst/>
                  </a:prstGeom>
                  <a:noFill/>
                  <a:ln>
                    <a:noFill/>
                  </a:ln>
                </pic:spPr>
              </pic:pic>
            </a:graphicData>
          </a:graphic>
        </wp:inline>
      </w:drawing>
    </w:r>
  </w:p>
  <w:p w:rsidR="00CC769A" w:rsidRDefault="00C9091F">
    <w:pPr>
      <w:pStyle w:val="Stopka"/>
      <w:rPr>
        <w:noProof/>
      </w:rPr>
    </w:pPr>
    <w:r>
      <w:rPr>
        <w:noProof/>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37A" w:rsidRDefault="0040237A" w:rsidP="00125F1B">
      <w:pPr>
        <w:spacing w:after="0" w:line="240" w:lineRule="auto"/>
      </w:pPr>
      <w:r>
        <w:separator/>
      </w:r>
    </w:p>
  </w:footnote>
  <w:footnote w:type="continuationSeparator" w:id="0">
    <w:p w:rsidR="0040237A" w:rsidRDefault="0040237A" w:rsidP="0012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0F" w:rsidRDefault="0067320F">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0F" w:rsidRDefault="0067320F">
    <w:pPr>
      <w:pStyle w:val="Nagwek"/>
    </w:pPr>
    <w:r>
      <w:rPr>
        <w:noProof/>
      </w:rPr>
      <w:drawing>
        <wp:inline distT="0" distB="0" distL="0" distR="0" wp14:anchorId="7A450AFC" wp14:editId="45C34BF9">
          <wp:extent cx="1264285" cy="885825"/>
          <wp:effectExtent l="0" t="0" r="0" b="9525"/>
          <wp:docPr id="5" name="Obraz 5"/>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28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F11" w:rsidRDefault="0067320F">
    <w:pPr>
      <w:pStyle w:val="Nagwek"/>
    </w:pPr>
    <w:r>
      <w:rPr>
        <w:noProof/>
      </w:rPr>
      <w:drawing>
        <wp:inline distT="0" distB="0" distL="0" distR="0" wp14:anchorId="723D221D" wp14:editId="35C80C99">
          <wp:extent cx="1264285" cy="885825"/>
          <wp:effectExtent l="0" t="0" r="0" b="9525"/>
          <wp:docPr id="4" name="Obraz 4"/>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285" cy="885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4"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B7A6B56"/>
    <w:multiLevelType w:val="hybridMultilevel"/>
    <w:tmpl w:val="124081E8"/>
    <w:lvl w:ilvl="0" w:tplc="084229BA">
      <w:start w:val="1"/>
      <w:numFmt w:val="decimal"/>
      <w:lvlText w:val="%1."/>
      <w:lvlJc w:val="left"/>
      <w:pPr>
        <w:ind w:left="70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48DC8A04">
      <w:start w:val="1"/>
      <w:numFmt w:val="lowerLetter"/>
      <w:lvlText w:val="%2"/>
      <w:lvlJc w:val="left"/>
      <w:pPr>
        <w:ind w:left="14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1C4CD168">
      <w:start w:val="1"/>
      <w:numFmt w:val="lowerRoman"/>
      <w:lvlText w:val="%3"/>
      <w:lvlJc w:val="left"/>
      <w:pPr>
        <w:ind w:left="21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09C4122E">
      <w:start w:val="1"/>
      <w:numFmt w:val="decimal"/>
      <w:lvlText w:val="%4"/>
      <w:lvlJc w:val="left"/>
      <w:pPr>
        <w:ind w:left="28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CB46B9CE">
      <w:start w:val="1"/>
      <w:numFmt w:val="lowerLetter"/>
      <w:lvlText w:val="%5"/>
      <w:lvlJc w:val="left"/>
      <w:pPr>
        <w:ind w:left="36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9B382536">
      <w:start w:val="1"/>
      <w:numFmt w:val="lowerRoman"/>
      <w:lvlText w:val="%6"/>
      <w:lvlJc w:val="left"/>
      <w:pPr>
        <w:ind w:left="43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02DAABDC">
      <w:start w:val="1"/>
      <w:numFmt w:val="decimal"/>
      <w:lvlText w:val="%7"/>
      <w:lvlJc w:val="left"/>
      <w:pPr>
        <w:ind w:left="50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BD064A3E">
      <w:start w:val="1"/>
      <w:numFmt w:val="lowerLetter"/>
      <w:lvlText w:val="%8"/>
      <w:lvlJc w:val="left"/>
      <w:pPr>
        <w:ind w:left="57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BC965C78">
      <w:start w:val="1"/>
      <w:numFmt w:val="lowerRoman"/>
      <w:lvlText w:val="%9"/>
      <w:lvlJc w:val="left"/>
      <w:pPr>
        <w:ind w:left="64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489F4838"/>
    <w:multiLevelType w:val="hybridMultilevel"/>
    <w:tmpl w:val="B0F4F17C"/>
    <w:lvl w:ilvl="0" w:tplc="04150001">
      <w:start w:val="1"/>
      <w:numFmt w:val="bullet"/>
      <w:lvlText w:val=""/>
      <w:lvlJc w:val="left"/>
      <w:pPr>
        <w:ind w:left="370" w:hanging="360"/>
      </w:pPr>
      <w:rPr>
        <w:rFonts w:ascii="Symbol" w:hAnsi="Symbol" w:hint="default"/>
      </w:rPr>
    </w:lvl>
    <w:lvl w:ilvl="1" w:tplc="04150003" w:tentative="1">
      <w:start w:val="1"/>
      <w:numFmt w:val="bullet"/>
      <w:lvlText w:val="o"/>
      <w:lvlJc w:val="left"/>
      <w:pPr>
        <w:ind w:left="1090" w:hanging="360"/>
      </w:pPr>
      <w:rPr>
        <w:rFonts w:ascii="Courier New" w:hAnsi="Courier New" w:cs="Courier New" w:hint="default"/>
      </w:rPr>
    </w:lvl>
    <w:lvl w:ilvl="2" w:tplc="04150005" w:tentative="1">
      <w:start w:val="1"/>
      <w:numFmt w:val="bullet"/>
      <w:lvlText w:val=""/>
      <w:lvlJc w:val="left"/>
      <w:pPr>
        <w:ind w:left="1810" w:hanging="360"/>
      </w:pPr>
      <w:rPr>
        <w:rFonts w:ascii="Wingdings" w:hAnsi="Wingdings" w:hint="default"/>
      </w:rPr>
    </w:lvl>
    <w:lvl w:ilvl="3" w:tplc="04150001" w:tentative="1">
      <w:start w:val="1"/>
      <w:numFmt w:val="bullet"/>
      <w:lvlText w:val=""/>
      <w:lvlJc w:val="left"/>
      <w:pPr>
        <w:ind w:left="2530" w:hanging="360"/>
      </w:pPr>
      <w:rPr>
        <w:rFonts w:ascii="Symbol" w:hAnsi="Symbol" w:hint="default"/>
      </w:rPr>
    </w:lvl>
    <w:lvl w:ilvl="4" w:tplc="04150003" w:tentative="1">
      <w:start w:val="1"/>
      <w:numFmt w:val="bullet"/>
      <w:lvlText w:val="o"/>
      <w:lvlJc w:val="left"/>
      <w:pPr>
        <w:ind w:left="3250" w:hanging="360"/>
      </w:pPr>
      <w:rPr>
        <w:rFonts w:ascii="Courier New" w:hAnsi="Courier New" w:cs="Courier New" w:hint="default"/>
      </w:rPr>
    </w:lvl>
    <w:lvl w:ilvl="5" w:tplc="04150005" w:tentative="1">
      <w:start w:val="1"/>
      <w:numFmt w:val="bullet"/>
      <w:lvlText w:val=""/>
      <w:lvlJc w:val="left"/>
      <w:pPr>
        <w:ind w:left="3970" w:hanging="360"/>
      </w:pPr>
      <w:rPr>
        <w:rFonts w:ascii="Wingdings" w:hAnsi="Wingdings" w:hint="default"/>
      </w:rPr>
    </w:lvl>
    <w:lvl w:ilvl="6" w:tplc="04150001" w:tentative="1">
      <w:start w:val="1"/>
      <w:numFmt w:val="bullet"/>
      <w:lvlText w:val=""/>
      <w:lvlJc w:val="left"/>
      <w:pPr>
        <w:ind w:left="4690" w:hanging="360"/>
      </w:pPr>
      <w:rPr>
        <w:rFonts w:ascii="Symbol" w:hAnsi="Symbol" w:hint="default"/>
      </w:rPr>
    </w:lvl>
    <w:lvl w:ilvl="7" w:tplc="04150003" w:tentative="1">
      <w:start w:val="1"/>
      <w:numFmt w:val="bullet"/>
      <w:lvlText w:val="o"/>
      <w:lvlJc w:val="left"/>
      <w:pPr>
        <w:ind w:left="5410" w:hanging="360"/>
      </w:pPr>
      <w:rPr>
        <w:rFonts w:ascii="Courier New" w:hAnsi="Courier New" w:cs="Courier New" w:hint="default"/>
      </w:rPr>
    </w:lvl>
    <w:lvl w:ilvl="8" w:tplc="04150005" w:tentative="1">
      <w:start w:val="1"/>
      <w:numFmt w:val="bullet"/>
      <w:lvlText w:val=""/>
      <w:lvlJc w:val="left"/>
      <w:pPr>
        <w:ind w:left="6130" w:hanging="360"/>
      </w:pPr>
      <w:rPr>
        <w:rFonts w:ascii="Wingdings" w:hAnsi="Wingdings" w:hint="default"/>
      </w:rPr>
    </w:lvl>
  </w:abstractNum>
  <w:abstractNum w:abstractNumId="8"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0BE470E"/>
    <w:multiLevelType w:val="hybridMultilevel"/>
    <w:tmpl w:val="B38481F2"/>
    <w:lvl w:ilvl="0" w:tplc="3D32036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0"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9CE243A"/>
    <w:multiLevelType w:val="hybridMultilevel"/>
    <w:tmpl w:val="F55C8CAA"/>
    <w:lvl w:ilvl="0" w:tplc="F8A47276">
      <w:start w:val="1"/>
      <w:numFmt w:val="bullet"/>
      <w:lvlText w:val="•"/>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322BB24">
      <w:start w:val="1"/>
      <w:numFmt w:val="bullet"/>
      <w:lvlText w:val="o"/>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EAA66742">
      <w:start w:val="1"/>
      <w:numFmt w:val="bullet"/>
      <w:lvlText w:val="▪"/>
      <w:lvlJc w:val="left"/>
      <w:pPr>
        <w:ind w:left="28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D1B2595A">
      <w:start w:val="1"/>
      <w:numFmt w:val="bullet"/>
      <w:lvlText w:val="•"/>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2724132">
      <w:start w:val="1"/>
      <w:numFmt w:val="bullet"/>
      <w:lvlText w:val="o"/>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3DE0430">
      <w:start w:val="1"/>
      <w:numFmt w:val="bullet"/>
      <w:lvlText w:val="▪"/>
      <w:lvlJc w:val="left"/>
      <w:pPr>
        <w:ind w:left="50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9AC1C24">
      <w:start w:val="1"/>
      <w:numFmt w:val="bullet"/>
      <w:lvlText w:val="•"/>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D025360">
      <w:start w:val="1"/>
      <w:numFmt w:val="bullet"/>
      <w:lvlText w:val="o"/>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04E63366">
      <w:start w:val="1"/>
      <w:numFmt w:val="bullet"/>
      <w:lvlText w:val="▪"/>
      <w:lvlJc w:val="left"/>
      <w:pPr>
        <w:ind w:left="72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4"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0"/>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1"/>
  </w:num>
  <w:num w:numId="10">
    <w:abstractNumId w:val="5"/>
  </w:num>
  <w:num w:numId="11">
    <w:abstractNumId w:val="8"/>
  </w:num>
  <w:num w:numId="12">
    <w:abstractNumId w:val="10"/>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10AC6"/>
    <w:rsid w:val="000A2BF7"/>
    <w:rsid w:val="000A3671"/>
    <w:rsid w:val="000B54A7"/>
    <w:rsid w:val="000D6279"/>
    <w:rsid w:val="00125F1B"/>
    <w:rsid w:val="00133A48"/>
    <w:rsid w:val="00155447"/>
    <w:rsid w:val="001E0005"/>
    <w:rsid w:val="00220836"/>
    <w:rsid w:val="002740DE"/>
    <w:rsid w:val="002E7D3E"/>
    <w:rsid w:val="003468A8"/>
    <w:rsid w:val="003706F1"/>
    <w:rsid w:val="003A3554"/>
    <w:rsid w:val="0040237A"/>
    <w:rsid w:val="004F2C58"/>
    <w:rsid w:val="0067320F"/>
    <w:rsid w:val="006D7831"/>
    <w:rsid w:val="006F2CA4"/>
    <w:rsid w:val="0070277B"/>
    <w:rsid w:val="0075252D"/>
    <w:rsid w:val="0077616C"/>
    <w:rsid w:val="00780451"/>
    <w:rsid w:val="00844D2E"/>
    <w:rsid w:val="00853080"/>
    <w:rsid w:val="00950339"/>
    <w:rsid w:val="00950956"/>
    <w:rsid w:val="00991586"/>
    <w:rsid w:val="00AA193B"/>
    <w:rsid w:val="00B35E15"/>
    <w:rsid w:val="00BB7381"/>
    <w:rsid w:val="00C5131E"/>
    <w:rsid w:val="00C66859"/>
    <w:rsid w:val="00C9091F"/>
    <w:rsid w:val="00CC769A"/>
    <w:rsid w:val="00CD00D3"/>
    <w:rsid w:val="00D94B36"/>
    <w:rsid w:val="00DC6788"/>
    <w:rsid w:val="00DE19A5"/>
    <w:rsid w:val="00E85F11"/>
    <w:rsid w:val="00EE1DCC"/>
    <w:rsid w:val="00F50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03ED3DF-DD00-41DD-A975-95ACD097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paragraph" w:styleId="Nagwek3">
    <w:name w:val="heading 3"/>
    <w:basedOn w:val="Normalny"/>
    <w:next w:val="Normalny"/>
    <w:link w:val="Nagwek3Znak"/>
    <w:semiHidden/>
    <w:unhideWhenUsed/>
    <w:qFormat/>
    <w:rsid w:val="00EE1DCC"/>
    <w:pPr>
      <w:keepNext/>
      <w:spacing w:before="240" w:after="60" w:line="240" w:lineRule="auto"/>
      <w:ind w:left="0" w:firstLine="0"/>
      <w:jc w:val="left"/>
      <w:outlineLvl w:val="2"/>
    </w:pPr>
    <w:rPr>
      <w:rFonts w:ascii="Cambria" w:eastAsia="Times New Roman" w:hAnsi="Cambria" w:cs="Times New Roman"/>
      <w:b/>
      <w:bCs/>
      <w:color w:val="auto"/>
      <w:sz w:val="26"/>
      <w:szCs w:val="26"/>
    </w:rPr>
  </w:style>
  <w:style w:type="paragraph" w:styleId="Nagwek6">
    <w:name w:val="heading 6"/>
    <w:basedOn w:val="Normalny"/>
    <w:next w:val="Normalny"/>
    <w:link w:val="Nagwek6Znak"/>
    <w:semiHidden/>
    <w:unhideWhenUsed/>
    <w:qFormat/>
    <w:rsid w:val="00EE1DCC"/>
    <w:pPr>
      <w:spacing w:before="240" w:after="60" w:line="240" w:lineRule="auto"/>
      <w:ind w:left="0" w:firstLine="0"/>
      <w:jc w:val="left"/>
      <w:outlineLvl w:val="5"/>
    </w:pPr>
    <w:rPr>
      <w:rFonts w:eastAsia="Times New Roman" w:cs="Times New Roman"/>
      <w:b/>
      <w:bCs/>
      <w:color w:val="auto"/>
    </w:rPr>
  </w:style>
  <w:style w:type="paragraph" w:styleId="Nagwek7">
    <w:name w:val="heading 7"/>
    <w:basedOn w:val="Normalny"/>
    <w:next w:val="Normalny"/>
    <w:link w:val="Nagwek7Znak"/>
    <w:semiHidden/>
    <w:unhideWhenUsed/>
    <w:qFormat/>
    <w:rsid w:val="00EE1DCC"/>
    <w:pPr>
      <w:spacing w:before="240" w:after="60" w:line="240" w:lineRule="auto"/>
      <w:ind w:left="0" w:firstLine="0"/>
      <w:jc w:val="left"/>
      <w:outlineLvl w:val="6"/>
    </w:pPr>
    <w:rPr>
      <w:rFonts w:eastAsia="Times New Roman" w:cs="Times New Roman"/>
      <w:color w:val="auto"/>
      <w:sz w:val="24"/>
      <w:szCs w:val="24"/>
    </w:rPr>
  </w:style>
  <w:style w:type="paragraph" w:styleId="Nagwek9">
    <w:name w:val="heading 9"/>
    <w:basedOn w:val="Normalny"/>
    <w:next w:val="Normalny"/>
    <w:link w:val="Nagwek9Znak"/>
    <w:semiHidden/>
    <w:unhideWhenUsed/>
    <w:qFormat/>
    <w:rsid w:val="00EE1DCC"/>
    <w:pPr>
      <w:spacing w:before="240" w:after="60" w:line="240" w:lineRule="auto"/>
      <w:ind w:left="0" w:firstLine="0"/>
      <w:jc w:val="left"/>
      <w:outlineLvl w:val="8"/>
    </w:pPr>
    <w:rPr>
      <w:rFonts w:ascii="Cambria" w:eastAsia="Times New Roman" w:hAnsi="Cambria" w:cs="Times New Roman"/>
      <w:color w:val="aut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semiHidden/>
    <w:rsid w:val="003A3554"/>
    <w:rPr>
      <w:vertAlign w:val="superscript"/>
    </w:rPr>
  </w:style>
  <w:style w:type="table" w:styleId="Tabela-Siatka">
    <w:name w:val="Table Grid"/>
    <w:basedOn w:val="Standardowy"/>
    <w:uiPriority w:val="3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uiPriority w:val="34"/>
    <w:qFormat/>
    <w:rsid w:val="0075252D"/>
    <w:pPr>
      <w:ind w:left="720"/>
      <w:contextualSpacing/>
    </w:pPr>
  </w:style>
  <w:style w:type="paragraph" w:styleId="Tekstdymka">
    <w:name w:val="Balloon Text"/>
    <w:basedOn w:val="Normalny"/>
    <w:link w:val="TekstdymkaZnak"/>
    <w:uiPriority w:val="99"/>
    <w:semiHidden/>
    <w:unhideWhenUsed/>
    <w:rsid w:val="00F50E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0EE0"/>
    <w:rPr>
      <w:rFonts w:ascii="Segoe UI" w:eastAsia="Calibri" w:hAnsi="Segoe UI" w:cs="Segoe UI"/>
      <w:color w:val="000000"/>
      <w:sz w:val="18"/>
      <w:szCs w:val="18"/>
      <w:lang w:eastAsia="pl-PL"/>
    </w:rPr>
  </w:style>
  <w:style w:type="character" w:customStyle="1" w:styleId="Nagwek3Znak">
    <w:name w:val="Nagłówek 3 Znak"/>
    <w:basedOn w:val="Domylnaczcionkaakapitu"/>
    <w:link w:val="Nagwek3"/>
    <w:semiHidden/>
    <w:rsid w:val="00EE1DCC"/>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EE1DCC"/>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EE1DCC"/>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EE1DCC"/>
    <w:rPr>
      <w:rFonts w:ascii="Cambria" w:eastAsia="Times New Roman" w:hAnsi="Cambria" w:cs="Times New Roman"/>
      <w:lang w:eastAsia="pl-PL"/>
    </w:rPr>
  </w:style>
  <w:style w:type="paragraph" w:styleId="Tekstpodstawowy">
    <w:name w:val="Body Text"/>
    <w:basedOn w:val="Normalny"/>
    <w:link w:val="TekstpodstawowyZnak"/>
    <w:rsid w:val="00EE1DCC"/>
    <w:pPr>
      <w:spacing w:after="0" w:line="360" w:lineRule="auto"/>
      <w:ind w:left="0" w:firstLine="0"/>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rsid w:val="00EE1DCC"/>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EE1DCC"/>
    <w:pPr>
      <w:spacing w:after="0" w:line="240" w:lineRule="auto"/>
      <w:ind w:left="0" w:firstLine="0"/>
    </w:pPr>
    <w:rPr>
      <w:rFonts w:ascii="Times New Roman" w:eastAsia="Times New Roman" w:hAnsi="Times New Roman" w:cs="Times New Roman"/>
      <w:color w:val="auto"/>
      <w:sz w:val="24"/>
      <w:szCs w:val="24"/>
    </w:rPr>
  </w:style>
  <w:style w:type="character" w:customStyle="1" w:styleId="Tekstpodstawowy3Znak">
    <w:name w:val="Tekst podstawowy 3 Znak"/>
    <w:basedOn w:val="Domylnaczcionkaakapitu"/>
    <w:link w:val="Tekstpodstawowy3"/>
    <w:rsid w:val="00EE1DCC"/>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EE1DCC"/>
    <w:pPr>
      <w:spacing w:after="120" w:line="240" w:lineRule="auto"/>
      <w:ind w:left="283" w:firstLine="0"/>
      <w:jc w:val="left"/>
    </w:pPr>
    <w:rPr>
      <w:rFonts w:ascii="Times New Roman" w:eastAsia="Times New Roman" w:hAnsi="Times New Roman" w:cs="Times New Roman"/>
      <w:color w:val="auto"/>
      <w:sz w:val="16"/>
      <w:szCs w:val="16"/>
    </w:rPr>
  </w:style>
  <w:style w:type="character" w:customStyle="1" w:styleId="Tekstpodstawowywcity3Znak">
    <w:name w:val="Tekst podstawowy wcięty 3 Znak"/>
    <w:basedOn w:val="Domylnaczcionkaakapitu"/>
    <w:link w:val="Tekstpodstawowywcity3"/>
    <w:rsid w:val="00EE1DCC"/>
    <w:rPr>
      <w:rFonts w:ascii="Times New Roman" w:eastAsia="Times New Roman" w:hAnsi="Times New Roman" w:cs="Times New Roman"/>
      <w:sz w:val="16"/>
      <w:szCs w:val="16"/>
      <w:lang w:eastAsia="pl-PL"/>
    </w:rPr>
  </w:style>
  <w:style w:type="paragraph" w:customStyle="1" w:styleId="Zawartoramki">
    <w:name w:val="Zawartość ramki"/>
    <w:basedOn w:val="Tekstpodstawowy"/>
    <w:rsid w:val="00EE1DCC"/>
    <w:pPr>
      <w:suppressAutoHyphens/>
      <w:jc w:val="left"/>
    </w:pPr>
    <w:rPr>
      <w:bCs/>
      <w:lang w:eastAsia="ar-SA"/>
    </w:rPr>
  </w:style>
  <w:style w:type="paragraph" w:styleId="Lista3">
    <w:name w:val="List 3"/>
    <w:basedOn w:val="Normalny"/>
    <w:rsid w:val="00EE1DCC"/>
    <w:pPr>
      <w:spacing w:after="0" w:line="240" w:lineRule="auto"/>
      <w:ind w:left="849" w:hanging="283"/>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2726</Words>
  <Characters>16357</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Jankowska</dc:creator>
  <cp:keywords/>
  <dc:description/>
  <cp:lastModifiedBy>Joanna Podsiadlik</cp:lastModifiedBy>
  <cp:revision>2</cp:revision>
  <cp:lastPrinted>2019-11-25T11:01:00Z</cp:lastPrinted>
  <dcterms:created xsi:type="dcterms:W3CDTF">2019-11-26T10:30:00Z</dcterms:created>
  <dcterms:modified xsi:type="dcterms:W3CDTF">2019-11-26T10:30:00Z</dcterms:modified>
</cp:coreProperties>
</file>