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D628EE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C2B6E" w:rsidRPr="00AC2B6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C2B6E" w:rsidRPr="00AC2B6E">
        <w:rPr>
          <w:b/>
          <w:sz w:val="24"/>
        </w:rPr>
        <w:t>ZP/DK-44/19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C2B6E" w:rsidRPr="00AC2B6E">
        <w:rPr>
          <w:b/>
        </w:rPr>
        <w:t>przetarg nieograniczony</w:t>
      </w:r>
      <w:r w:rsidR="00753DC1">
        <w:t xml:space="preserve"> na:</w:t>
      </w:r>
    </w:p>
    <w:p w:rsidR="0000184A" w:rsidRDefault="00AC2B6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C2B6E">
        <w:rPr>
          <w:b/>
          <w:sz w:val="24"/>
          <w:szCs w:val="24"/>
        </w:rPr>
        <w:t>Dostawa sprzętu i oprogramowania dla Politechniki Częstochowskiej w ramach projektu "Zintegrowany program rozwoju Politechniki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C2B6E" w:rsidRPr="00AC2B6E">
        <w:rPr>
          <w:sz w:val="24"/>
          <w:szCs w:val="24"/>
        </w:rPr>
        <w:t>(</w:t>
      </w:r>
      <w:proofErr w:type="spellStart"/>
      <w:r w:rsidR="00AC2B6E" w:rsidRPr="00AC2B6E">
        <w:rPr>
          <w:sz w:val="24"/>
          <w:szCs w:val="24"/>
        </w:rPr>
        <w:t>t.j</w:t>
      </w:r>
      <w:proofErr w:type="spellEnd"/>
      <w:r w:rsidR="00AC2B6E" w:rsidRPr="00AC2B6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C2B6E" w:rsidRPr="00AC2B6E">
        <w:rPr>
          <w:sz w:val="24"/>
          <w:szCs w:val="24"/>
        </w:rPr>
        <w:t>(</w:t>
      </w:r>
      <w:proofErr w:type="spellStart"/>
      <w:r w:rsidR="00AC2B6E" w:rsidRPr="00AC2B6E">
        <w:rPr>
          <w:sz w:val="24"/>
          <w:szCs w:val="24"/>
        </w:rPr>
        <w:t>t.j</w:t>
      </w:r>
      <w:proofErr w:type="spellEnd"/>
      <w:r w:rsidR="00AC2B6E" w:rsidRPr="00AC2B6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C2B6E" w:rsidRPr="00AC2B6E">
        <w:rPr>
          <w:sz w:val="24"/>
          <w:szCs w:val="24"/>
        </w:rPr>
        <w:t>(</w:t>
      </w:r>
      <w:proofErr w:type="spellStart"/>
      <w:r w:rsidR="00AC2B6E" w:rsidRPr="00AC2B6E">
        <w:rPr>
          <w:sz w:val="24"/>
          <w:szCs w:val="24"/>
        </w:rPr>
        <w:t>t.j</w:t>
      </w:r>
      <w:proofErr w:type="spellEnd"/>
      <w:r w:rsidR="00AC2B6E" w:rsidRPr="00AC2B6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E1C0C">
      <w:headerReference w:type="default" r:id="rId8"/>
      <w:footerReference w:type="even" r:id="rId9"/>
      <w:footerReference w:type="default" r:id="rId10"/>
      <w:pgSz w:w="11906" w:h="16838"/>
      <w:pgMar w:top="2410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12B" w:rsidRDefault="00C8712B">
      <w:r>
        <w:separator/>
      </w:r>
    </w:p>
  </w:endnote>
  <w:endnote w:type="continuationSeparator" w:id="0">
    <w:p w:rsidR="00C8712B" w:rsidRDefault="00C87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628EE" w:rsidP="00D628EE">
    <w:pPr>
      <w:pStyle w:val="Stopka"/>
      <w:tabs>
        <w:tab w:val="clear" w:pos="4536"/>
      </w:tabs>
      <w:jc w:val="center"/>
    </w:pPr>
    <w:r w:rsidRPr="006A6D6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" o:spid="_x0000_i1026" type="#_x0000_t75" style="width:453.75pt;height:25.5pt;visibility:visible;mso-wrap-style:square">
          <v:imagedata r:id="rId1" o:title="power_ncbr_rp_ueefs_02_02_18 (002)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12B" w:rsidRDefault="00C8712B">
      <w:r>
        <w:separator/>
      </w:r>
    </w:p>
  </w:footnote>
  <w:footnote w:type="continuationSeparator" w:id="0">
    <w:p w:rsidR="00C8712B" w:rsidRDefault="00C8712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B6E" w:rsidRDefault="00D628EE" w:rsidP="007E1C0C">
    <w:pPr>
      <w:pStyle w:val="Nagwek"/>
      <w:ind w:left="-709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9.75pt;height:69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12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1C0C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2B6E"/>
    <w:rsid w:val="00AD329C"/>
    <w:rsid w:val="00B26102"/>
    <w:rsid w:val="00B45ED4"/>
    <w:rsid w:val="00B54FB4"/>
    <w:rsid w:val="00BE6092"/>
    <w:rsid w:val="00C33407"/>
    <w:rsid w:val="00C527C7"/>
    <w:rsid w:val="00C606B9"/>
    <w:rsid w:val="00C8712B"/>
    <w:rsid w:val="00CB6204"/>
    <w:rsid w:val="00CC527A"/>
    <w:rsid w:val="00D628E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3D1FB29-F684-4615-A516-336E319EF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3E510-179E-4627-93C1-036721081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178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2019-11-29T09:18:00Z</dcterms:created>
  <dcterms:modified xsi:type="dcterms:W3CDTF">2019-11-29T09:18:00Z</dcterms:modified>
</cp:coreProperties>
</file>