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C0DDE" w:rsidP="00007727">
      <w:pPr>
        <w:jc w:val="right"/>
        <w:rPr>
          <w:b/>
          <w:bCs/>
        </w:rPr>
      </w:pPr>
      <w:r w:rsidRPr="005C0DDE">
        <w:t>Kraków</w:t>
      </w:r>
      <w:r w:rsidR="00007727" w:rsidRPr="00122043">
        <w:t xml:space="preserve"> dnia: </w:t>
      </w:r>
      <w:r w:rsidRPr="005C0DDE">
        <w:t>2019-11-19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C0DDE" w:rsidRPr="005C0DDE" w:rsidRDefault="005C0DDE" w:rsidP="00173B20">
      <w:pPr>
        <w:spacing w:after="40"/>
        <w:rPr>
          <w:b/>
          <w:bCs/>
          <w:sz w:val="22"/>
        </w:rPr>
      </w:pPr>
      <w:r w:rsidRPr="005C0DDE">
        <w:rPr>
          <w:b/>
          <w:bCs/>
          <w:sz w:val="22"/>
        </w:rPr>
        <w:t>Akademia Górniczo - Hutnicza</w:t>
      </w:r>
    </w:p>
    <w:p w:rsidR="005C0DDE" w:rsidRPr="005C0DDE" w:rsidRDefault="005C0DDE" w:rsidP="00173B20">
      <w:pPr>
        <w:spacing w:after="40"/>
        <w:rPr>
          <w:b/>
          <w:bCs/>
          <w:sz w:val="22"/>
        </w:rPr>
      </w:pPr>
      <w:r w:rsidRPr="005C0DDE">
        <w:rPr>
          <w:b/>
          <w:bCs/>
          <w:sz w:val="22"/>
        </w:rPr>
        <w:t>im. Stanisława Staszica w Krakowie</w:t>
      </w:r>
    </w:p>
    <w:p w:rsidR="00A80738" w:rsidRPr="00122043" w:rsidRDefault="005C0DDE" w:rsidP="00173B20">
      <w:pPr>
        <w:spacing w:after="40"/>
        <w:rPr>
          <w:b/>
          <w:bCs/>
          <w:sz w:val="22"/>
        </w:rPr>
      </w:pPr>
      <w:r w:rsidRPr="005C0DDE">
        <w:rPr>
          <w:b/>
          <w:bCs/>
          <w:sz w:val="22"/>
        </w:rPr>
        <w:t>Dział Zamówień Publicznych</w:t>
      </w:r>
    </w:p>
    <w:p w:rsidR="00A80738" w:rsidRPr="00122043" w:rsidRDefault="005C0DDE" w:rsidP="00A80738">
      <w:pPr>
        <w:rPr>
          <w:bCs/>
          <w:sz w:val="22"/>
        </w:rPr>
      </w:pPr>
      <w:r w:rsidRPr="005C0DDE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C0DDE">
        <w:rPr>
          <w:bCs/>
          <w:sz w:val="22"/>
        </w:rPr>
        <w:t>30</w:t>
      </w:r>
    </w:p>
    <w:p w:rsidR="00A80738" w:rsidRPr="00122043" w:rsidRDefault="005C0DDE" w:rsidP="00A80738">
      <w:pPr>
        <w:rPr>
          <w:bCs/>
          <w:sz w:val="22"/>
        </w:rPr>
      </w:pPr>
      <w:r w:rsidRPr="005C0DDE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C0DDE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C0DDE" w:rsidRPr="005C0DDE">
        <w:rPr>
          <w:b/>
          <w:sz w:val="22"/>
          <w:szCs w:val="24"/>
        </w:rPr>
        <w:t>KC-zp.272-521/19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C0DDE" w:rsidRPr="005C0DD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C0DDE" w:rsidP="00C659E2">
      <w:pPr>
        <w:pStyle w:val="Tekstpodstawowywcity"/>
        <w:spacing w:before="120" w:after="240"/>
        <w:ind w:firstLine="0"/>
        <w:jc w:val="center"/>
      </w:pPr>
      <w:r w:rsidRPr="005C0DDE">
        <w:rPr>
          <w:b/>
        </w:rPr>
        <w:t>usługa  identyfikacji, analizy i optymalizacji procesów funkcjonujących w AGH  oraz dostawa systemu informatycznego, umożliwiającego utrzymanie i aktualizację repozytorium opracowanych modeli procesów, wraz z jego wdrożeniem oraz szkoleniami dla użytkowników i wsparciem technicznym - KC-zp.272-521/19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586227">
        <w:rPr>
          <w:sz w:val="24"/>
          <w:szCs w:val="24"/>
        </w:rPr>
        <w:t xml:space="preserve">Zamawiający na podstawie art. 86 ust. 5 </w:t>
      </w:r>
      <w:r w:rsidR="004C7E9B" w:rsidRPr="00586227">
        <w:rPr>
          <w:bCs/>
          <w:sz w:val="24"/>
          <w:szCs w:val="24"/>
        </w:rPr>
        <w:t xml:space="preserve">ustawy z dnia </w:t>
      </w:r>
      <w:r w:rsidR="004C7E9B" w:rsidRPr="00586227">
        <w:rPr>
          <w:sz w:val="24"/>
          <w:szCs w:val="24"/>
        </w:rPr>
        <w:t xml:space="preserve">29 stycznia 2004 roku Prawo Zamówień Publicznych </w:t>
      </w:r>
      <w:r w:rsidR="00C941B3" w:rsidRPr="00586227">
        <w:rPr>
          <w:sz w:val="24"/>
          <w:szCs w:val="24"/>
        </w:rPr>
        <w:t>(Dz. U</w:t>
      </w:r>
      <w:bookmarkStart w:id="0" w:name="_GoBack"/>
      <w:bookmarkEnd w:id="0"/>
      <w:r w:rsidR="00C941B3" w:rsidRPr="00586227">
        <w:rPr>
          <w:sz w:val="24"/>
          <w:szCs w:val="24"/>
        </w:rPr>
        <w:t>. z 201</w:t>
      </w:r>
      <w:r w:rsidR="00560D33" w:rsidRPr="00586227">
        <w:rPr>
          <w:sz w:val="24"/>
          <w:szCs w:val="24"/>
        </w:rPr>
        <w:t>9</w:t>
      </w:r>
      <w:r w:rsidR="00C941B3" w:rsidRPr="00586227">
        <w:rPr>
          <w:sz w:val="24"/>
          <w:szCs w:val="24"/>
        </w:rPr>
        <w:t xml:space="preserve"> r. poz. </w:t>
      </w:r>
      <w:r w:rsidR="00560D33" w:rsidRPr="00586227">
        <w:rPr>
          <w:sz w:val="24"/>
          <w:szCs w:val="24"/>
        </w:rPr>
        <w:t>1843</w:t>
      </w:r>
      <w:r w:rsidR="00C941B3" w:rsidRPr="00586227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C0DDE" w:rsidRPr="005C0DDE">
        <w:rPr>
          <w:sz w:val="24"/>
          <w:szCs w:val="24"/>
        </w:rPr>
        <w:t>19/11/2019</w:t>
      </w:r>
      <w:r w:rsidR="00FF4AB1" w:rsidRPr="00FF4AB1">
        <w:rPr>
          <w:sz w:val="24"/>
          <w:szCs w:val="24"/>
        </w:rPr>
        <w:t xml:space="preserve"> o godz. </w:t>
      </w:r>
      <w:r w:rsidR="005C0DDE" w:rsidRPr="005C0DDE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C0DDE" w:rsidP="00A80738">
      <w:pPr>
        <w:spacing w:before="120" w:after="120"/>
        <w:jc w:val="both"/>
        <w:rPr>
          <w:b/>
          <w:sz w:val="24"/>
          <w:szCs w:val="24"/>
        </w:rPr>
      </w:pPr>
      <w:r w:rsidRPr="005C0DDE">
        <w:rPr>
          <w:b/>
          <w:sz w:val="24"/>
          <w:szCs w:val="24"/>
        </w:rPr>
        <w:t>2 000 000.00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984"/>
        <w:gridCol w:w="1559"/>
        <w:gridCol w:w="2268"/>
        <w:gridCol w:w="1843"/>
        <w:gridCol w:w="992"/>
      </w:tblGrid>
      <w:tr w:rsidR="0069085C" w:rsidRPr="00493F8C" w:rsidTr="00586227">
        <w:tc>
          <w:tcPr>
            <w:tcW w:w="85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  <w:r w:rsidR="00586227">
              <w:t xml:space="preserve"> na oprogramowanie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C0DDE" w:rsidRPr="00493F8C" w:rsidTr="00586227">
        <w:tc>
          <w:tcPr>
            <w:tcW w:w="852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center"/>
            </w:pPr>
            <w:r w:rsidRPr="005C0DDE">
              <w:t>1</w:t>
            </w:r>
          </w:p>
        </w:tc>
        <w:tc>
          <w:tcPr>
            <w:tcW w:w="1984" w:type="dxa"/>
            <w:shd w:val="clear" w:color="auto" w:fill="auto"/>
          </w:tcPr>
          <w:p w:rsidR="005C0DDE" w:rsidRPr="00490DC0" w:rsidRDefault="005C0DDE" w:rsidP="00E3295E">
            <w:pPr>
              <w:spacing w:before="40"/>
            </w:pPr>
            <w:r w:rsidRPr="005C0DDE">
              <w:t>ATERIS Spółka Akcyjna</w:t>
            </w:r>
          </w:p>
          <w:p w:rsidR="005C0DDE" w:rsidRPr="00490DC0" w:rsidRDefault="005C0DDE" w:rsidP="00E3295E">
            <w:r w:rsidRPr="005C0DDE">
              <w:t>Sielska</w:t>
            </w:r>
            <w:r w:rsidRPr="00490DC0">
              <w:t xml:space="preserve"> </w:t>
            </w:r>
            <w:r w:rsidRPr="005C0DDE">
              <w:t>17a</w:t>
            </w:r>
            <w:r w:rsidRPr="00490DC0">
              <w:t xml:space="preserve"> </w:t>
            </w:r>
          </w:p>
          <w:p w:rsidR="005C0DDE" w:rsidRPr="00490DC0" w:rsidRDefault="005C0DDE" w:rsidP="00E3295E">
            <w:pPr>
              <w:spacing w:after="40"/>
              <w:jc w:val="both"/>
            </w:pPr>
            <w:r w:rsidRPr="005C0DDE">
              <w:t>60-129</w:t>
            </w:r>
            <w:r w:rsidRPr="00490DC0">
              <w:t xml:space="preserve"> </w:t>
            </w:r>
            <w:r w:rsidRPr="005C0DDE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1 917 919.32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etap I-IV do 8 miesięcy od daty podpisania umowy, etap V - 48 miesięcy od daty odbioru eta</w:t>
            </w:r>
            <w:r w:rsidR="00586227">
              <w:t>p</w:t>
            </w:r>
            <w:r w:rsidRPr="005C0DDE">
              <w:t>u IV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21 dni</w:t>
            </w:r>
          </w:p>
        </w:tc>
      </w:tr>
      <w:tr w:rsidR="005C0DDE" w:rsidRPr="00493F8C" w:rsidTr="00586227">
        <w:tc>
          <w:tcPr>
            <w:tcW w:w="852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center"/>
            </w:pPr>
            <w:r w:rsidRPr="005C0DDE">
              <w:t>2</w:t>
            </w:r>
          </w:p>
        </w:tc>
        <w:tc>
          <w:tcPr>
            <w:tcW w:w="1984" w:type="dxa"/>
            <w:shd w:val="clear" w:color="auto" w:fill="auto"/>
          </w:tcPr>
          <w:p w:rsidR="005C0DDE" w:rsidRPr="00490DC0" w:rsidRDefault="005C0DDE" w:rsidP="00E3295E">
            <w:pPr>
              <w:spacing w:before="40"/>
            </w:pPr>
            <w:r w:rsidRPr="005C0DDE">
              <w:t>Blue Energy Sp. z o.o.</w:t>
            </w:r>
          </w:p>
          <w:p w:rsidR="005C0DDE" w:rsidRPr="00490DC0" w:rsidRDefault="005C0DDE" w:rsidP="00E3295E">
            <w:r w:rsidRPr="005C0DDE">
              <w:t>Towarowa</w:t>
            </w:r>
            <w:r w:rsidRPr="00490DC0">
              <w:t xml:space="preserve"> </w:t>
            </w:r>
            <w:r w:rsidRPr="005C0DDE">
              <w:t>35</w:t>
            </w:r>
            <w:r w:rsidRPr="00490DC0">
              <w:t xml:space="preserve"> </w:t>
            </w:r>
          </w:p>
          <w:p w:rsidR="005C0DDE" w:rsidRPr="00490DC0" w:rsidRDefault="005C0DDE" w:rsidP="00E3295E">
            <w:pPr>
              <w:spacing w:after="40"/>
              <w:jc w:val="both"/>
            </w:pPr>
            <w:r w:rsidRPr="005C0DDE">
              <w:t>61-896</w:t>
            </w:r>
            <w:r w:rsidRPr="00490DC0">
              <w:t xml:space="preserve"> </w:t>
            </w:r>
            <w:r w:rsidRPr="005C0DDE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1 463 700.00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etap I-IV do 8 miesięcy od daty podpisania umowy, etap V - 48 miesięcy od daty odbioru eta</w:t>
            </w:r>
            <w:r w:rsidR="00586227">
              <w:t>p</w:t>
            </w:r>
            <w:r w:rsidRPr="005C0DDE">
              <w:t>u IV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21 dni</w:t>
            </w:r>
          </w:p>
        </w:tc>
      </w:tr>
      <w:tr w:rsidR="005C0DDE" w:rsidRPr="00493F8C" w:rsidTr="00586227">
        <w:tc>
          <w:tcPr>
            <w:tcW w:w="852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center"/>
            </w:pPr>
            <w:r w:rsidRPr="005C0DDE">
              <w:t>3</w:t>
            </w:r>
          </w:p>
        </w:tc>
        <w:tc>
          <w:tcPr>
            <w:tcW w:w="1984" w:type="dxa"/>
            <w:shd w:val="clear" w:color="auto" w:fill="auto"/>
          </w:tcPr>
          <w:p w:rsidR="005C0DDE" w:rsidRPr="00490DC0" w:rsidRDefault="005C0DDE" w:rsidP="00E3295E">
            <w:pPr>
              <w:spacing w:before="40"/>
            </w:pPr>
            <w:r w:rsidRPr="005C0DDE">
              <w:t>BOC Information Technologies Consulting Sp. z o.o.</w:t>
            </w:r>
          </w:p>
          <w:p w:rsidR="005C0DDE" w:rsidRPr="00490DC0" w:rsidRDefault="005C0DDE" w:rsidP="00E3295E">
            <w:r w:rsidRPr="005C0DDE">
              <w:t>Pańska</w:t>
            </w:r>
            <w:r w:rsidRPr="00490DC0">
              <w:t xml:space="preserve"> </w:t>
            </w:r>
            <w:r w:rsidRPr="005C0DDE">
              <w:t>96/59</w:t>
            </w:r>
            <w:r w:rsidRPr="00490DC0">
              <w:t xml:space="preserve"> </w:t>
            </w:r>
          </w:p>
          <w:p w:rsidR="005C0DDE" w:rsidRPr="00490DC0" w:rsidRDefault="005C0DDE" w:rsidP="00E3295E">
            <w:pPr>
              <w:spacing w:after="40"/>
              <w:jc w:val="both"/>
            </w:pPr>
            <w:r w:rsidRPr="005C0DDE">
              <w:t>00-837</w:t>
            </w:r>
            <w:r w:rsidRPr="00490DC0">
              <w:t xml:space="preserve"> </w:t>
            </w:r>
            <w:r w:rsidRPr="005C0DDE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847 623.75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etap I-IV do 8 miesięcy od daty podpisania umowy, etap V - 48 miesięcy od daty odbioru eta</w:t>
            </w:r>
            <w:r w:rsidR="00586227">
              <w:t>p</w:t>
            </w:r>
            <w:r w:rsidRPr="005C0DDE">
              <w:t>u IV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0DDE" w:rsidRPr="00490DC0" w:rsidRDefault="005C0DDE" w:rsidP="00E3295E">
            <w:pPr>
              <w:spacing w:before="120" w:after="120"/>
              <w:jc w:val="both"/>
            </w:pPr>
            <w:r w:rsidRPr="005C0DDE">
              <w:t>21 dni</w:t>
            </w:r>
          </w:p>
        </w:tc>
      </w:tr>
    </w:tbl>
    <w:p w:rsidR="00A80738" w:rsidRDefault="00A80738" w:rsidP="00A80738">
      <w:pPr>
        <w:jc w:val="right"/>
        <w:rPr>
          <w:sz w:val="24"/>
        </w:rPr>
      </w:pPr>
    </w:p>
    <w:p w:rsidR="00586227" w:rsidRDefault="00E21788" w:rsidP="00E2178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</w:t>
      </w:r>
      <w:r>
        <w:rPr>
          <w:b/>
          <w:sz w:val="22"/>
          <w:szCs w:val="22"/>
        </w:rPr>
        <w:lastRenderedPageBreak/>
        <w:t>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Pr="00586227" w:rsidRDefault="007278C0" w:rsidP="00E21788">
      <w:pPr>
        <w:spacing w:before="120" w:after="120"/>
        <w:jc w:val="both"/>
      </w:pPr>
      <w:r w:rsidRPr="00586227">
        <w:rPr>
          <w:sz w:val="22"/>
          <w:szCs w:val="22"/>
          <w:highlight w:val="yellow"/>
        </w:rPr>
        <w:t xml:space="preserve">Oświadczenie należy złożyć w formie elektronicznej, opatrzone kwalifikowanym podpisem elektronicznym, za pośrednictwem platformy </w:t>
      </w:r>
      <w:hyperlink r:id="rId6" w:history="1">
        <w:r w:rsidRPr="00586227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Pr="00586227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Pr="00586227">
          <w:rPr>
            <w:rStyle w:val="Hipercze"/>
            <w:sz w:val="22"/>
            <w:szCs w:val="22"/>
            <w:highlight w:val="yellow"/>
          </w:rPr>
          <w:t>dzp@agh.edu.pl</w:t>
        </w:r>
      </w:hyperlink>
      <w:r w:rsidRPr="00586227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C1305A" w:rsidRDefault="00C1305A" w:rsidP="00E21788">
      <w:pPr>
        <w:jc w:val="both"/>
      </w:pPr>
    </w:p>
    <w:p w:rsidR="00C1305A" w:rsidRPr="00C1305A" w:rsidRDefault="00C1305A" w:rsidP="00E21788">
      <w:pPr>
        <w:jc w:val="both"/>
        <w:rPr>
          <w:sz w:val="22"/>
          <w:szCs w:val="22"/>
        </w:rPr>
      </w:pPr>
      <w:r w:rsidRPr="00C1305A">
        <w:rPr>
          <w:sz w:val="22"/>
          <w:szCs w:val="22"/>
        </w:rPr>
        <w:t xml:space="preserve">                                                                                                                                  mgr Jolanta Oleksy</w:t>
      </w:r>
    </w:p>
    <w:sectPr w:rsidR="00C1305A" w:rsidRPr="00C13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173" w:rsidRDefault="00C25173">
      <w:r>
        <w:separator/>
      </w:r>
    </w:p>
  </w:endnote>
  <w:endnote w:type="continuationSeparator" w:id="0">
    <w:p w:rsidR="00C25173" w:rsidRDefault="00C25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173" w:rsidRDefault="00C25173">
      <w:r>
        <w:separator/>
      </w:r>
    </w:p>
  </w:footnote>
  <w:footnote w:type="continuationSeparator" w:id="0">
    <w:p w:rsidR="00C25173" w:rsidRDefault="00C25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DE" w:rsidRDefault="005C0D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DE" w:rsidRDefault="005C0D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DE" w:rsidRDefault="005C0D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17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21BBD"/>
    <w:rsid w:val="003D72FD"/>
    <w:rsid w:val="00423179"/>
    <w:rsid w:val="00490DC0"/>
    <w:rsid w:val="00493F8C"/>
    <w:rsid w:val="004C7E9B"/>
    <w:rsid w:val="00537141"/>
    <w:rsid w:val="00560D33"/>
    <w:rsid w:val="00586227"/>
    <w:rsid w:val="005C0DDE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1305A"/>
    <w:rsid w:val="00C236D3"/>
    <w:rsid w:val="00C2517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375B11"/>
  <w15:chartTrackingRefBased/>
  <w15:docId w15:val="{19D91EBF-3CF7-4D3E-BB2E-A76351FAF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376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2847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2019-11-19T11:32:00Z</dcterms:created>
  <dcterms:modified xsi:type="dcterms:W3CDTF">2019-11-19T11:35:00Z</dcterms:modified>
</cp:coreProperties>
</file>