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eastAsia="Times New Roman" w:cs="Times New Roman"/>
          <w:color w:val="FF0000"/>
        </w:rPr>
        <w:t>Ogłoszenie nr 510240866-N-2019 z dnia 08-11-2019</w:t>
      </w:r>
      <w:r w:rsidRPr="0089079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r.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eastAsia="Times New Roman" w:cs="Times New Roman"/>
          <w:b/>
          <w:sz w:val="24"/>
          <w:szCs w:val="24"/>
        </w:rPr>
        <w:t>Energetyka Cieplna Sp. z o.o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>.: Dostawa odzieży roboczej i środków ochrony indywidualnej na lata 2020-2022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br/>
      </w:r>
      <w:r w:rsidRPr="0089079B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UDZIELENIU ZAMÓWIENIA - Dostawy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obowiązkowe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zamówienia publicznego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przedmiotem ogłoszenia w Biuletynie Zamówień Publicznych: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br/>
        <w:t xml:space="preserve">Numer ogłoszenia: 607177-N-2019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o zmianie ogłoszenia zostało zamieszczone w Biuletynie Zamówień Publicznych: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</w:p>
    <w:p w:rsid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>Energetyka Cieplna Sp. z o.o., Krajowy numer identy</w:t>
      </w:r>
      <w:r>
        <w:rPr>
          <w:rFonts w:ascii="Times New Roman" w:eastAsia="Times New Roman" w:hAnsi="Times New Roman" w:cs="Times New Roman"/>
          <w:sz w:val="24"/>
          <w:szCs w:val="24"/>
        </w:rPr>
        <w:t>fikacyjny 75005118100000, ul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>. Przemysłowa  2, 96-100  Skierniewice, woj. łódzkie, państwo Polska, tel. 468 333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>898,</w:t>
      </w:r>
    </w:p>
    <w:p w:rsid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e-mail </w:t>
      </w:r>
      <w:hyperlink r:id="rId4" w:history="1">
        <w:r w:rsidRPr="000249A4"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dak@ecskierniewice.pl</w:t>
        </w:r>
      </w:hyperlink>
      <w:r w:rsidRPr="0089079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faks 46 8333898 w. 61. 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br/>
        <w:t>Adres strony internetowej (</w:t>
      </w:r>
      <w:proofErr w:type="spellStart"/>
      <w:r w:rsidRPr="0089079B">
        <w:rPr>
          <w:rFonts w:ascii="Times New Roman" w:eastAsia="Times New Roman" w:hAnsi="Times New Roman" w:cs="Times New Roman"/>
          <w:sz w:val="24"/>
          <w:szCs w:val="24"/>
        </w:rPr>
        <w:t>url</w:t>
      </w:r>
      <w:proofErr w:type="spellEnd"/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>I.2) RODZAJ ZAMAWIAJĄCEGO: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>Zamawiający udzielający zamówień sektorowych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Dostawa odzieży roboczej i środków ochrony indywidualnej na lata 2020-2022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>Numer referencyjny</w:t>
      </w:r>
      <w:r w:rsidRPr="0089079B">
        <w:rPr>
          <w:rFonts w:ascii="Times New Roman" w:eastAsia="Times New Roman" w:hAnsi="Times New Roman" w:cs="Times New Roman"/>
          <w:i/>
          <w:iCs/>
          <w:sz w:val="24"/>
          <w:szCs w:val="24"/>
        </w:rPr>
        <w:t>(jeżeli dotyczy):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47/2019/VIII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Dostawy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II.3) Krótki opis przedmiotu zamówienia </w:t>
      </w:r>
      <w:r w:rsidRPr="0089079B">
        <w:rPr>
          <w:rFonts w:ascii="Times New Roman" w:eastAsia="Times New Roman" w:hAnsi="Times New Roman" w:cs="Times New Roman"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>a w przypadku partnerstwa innowacyjnego - określenie zapotrzebowania na innowacyjny produkt, usługę lub roboty budowlane: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Dostawa odzieży roboczej i środków ochrony indywidualnej na lata 2020-2022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>II.4) Informacja o częściach zamówienia: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br/>
      </w: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podzielone na części: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>II.5) Główny Kod CPV: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18100000-0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PROCEDURA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TRYB UDZIELENIA ZAMÓWIENIA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>Przetarg nieograniczony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Ogłoszenie dotyczy zakończenia dynamicznego systemu zakupów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Informacje dodatkowe: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  <w:u w:val="single"/>
        </w:rPr>
        <w:lastRenderedPageBreak/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89079B" w:rsidRPr="0089079B" w:rsidTr="0089079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9079B" w:rsidRPr="0089079B" w:rsidTr="0089079B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9079B" w:rsidRPr="0089079B" w:rsidTr="0089079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08/11/2019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8907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IV.2) Całkowita wartość zamówienia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192000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8907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PLN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Liczba otrzymanych ofert:  3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tym: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liczba otrzymanych ofert od małych i średnich przedsiębiorstw:  0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liczba otrzymanych ofert od wykonawców z innych państw członkowskich Unii Europejskiej:  0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liczba otrzymanych ofert od wykonawców z państw niebędących członkami Unii Europejskiej:  0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liczba ofert otrzymanych drogą elektroniczną:  0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IV.5) NAZWA I ADRES WYKONAWCY, KTÓREMU UDZIELONO ZAMÓWIENIA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Nazwa wykonawcy: PPHU ABC Radosław Popławski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Email wykonawcy: abc@abcrobocze.pl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Adres pocztowy: Parkowa 11b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Kod pocztowy: 95-200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Miejscowość: Pabianice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Kraj/woj.: łódzkie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pochodzi z innego państwa członkowskiego Unii Europejskiej: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pochodzi z innego państwa nie będącego członkiem Unii Europejskiej: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196578.60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Oferta z najniższą ceną/kosztem 196578.60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Oferta z najwyższą ceną/kosztem 222954.90 </w:t>
            </w: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Waluta: PLN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Wykonawca przewiduje powierzenie wykonania części zamówienia podwykonawcy/podwykonawcom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t>nie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Wartość lub procentowa część zamówienia, jaka zostanie powierzona podwykonawcy lub podwykonawcom: </w:t>
            </w:r>
          </w:p>
          <w:p w:rsidR="0089079B" w:rsidRPr="0089079B" w:rsidRDefault="0089079B" w:rsidP="008907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7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IV.9) UZASADNIENIE UDZIELENIA ZAMÓWIENIA W TRYBIE NEGOCJACJI BEZ OGŁOSZENIA, ZAMÓWIENIA Z WOLNEJ RĘKI ALBO ZAPYTANIA O CENĘ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>IV.9.1) Podstawa prawna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sz w:val="24"/>
          <w:szCs w:val="24"/>
        </w:rPr>
        <w:lastRenderedPageBreak/>
        <w:t>Postępowanie prowadzone jest w trybie   </w:t>
      </w:r>
      <w:r>
        <w:rPr>
          <w:rFonts w:ascii="Times New Roman" w:eastAsia="Times New Roman" w:hAnsi="Times New Roman" w:cs="Times New Roman"/>
          <w:sz w:val="24"/>
          <w:szCs w:val="24"/>
        </w:rPr>
        <w:t>przetargu nieograniczonego na podstawie Regulaminu Udzielania zamówień na dostawy, usługi i roboty budowlane w EC Sp. z o.o.                        w Skierniewicach</w:t>
      </w:r>
      <w:r w:rsidRPr="008907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07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IV.9.2) Uzasadnienie wyboru trybu </w:t>
      </w:r>
    </w:p>
    <w:p w:rsidR="0089079B" w:rsidRPr="0089079B" w:rsidRDefault="0089079B" w:rsidP="00890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Dostawca otrzymał najwyższą sumę uzyskanych  punktów za wszystkie kryteria oceny.</w:t>
      </w:r>
      <w:bookmarkStart w:id="0" w:name="_GoBack"/>
      <w:bookmarkEnd w:id="0"/>
      <w:r w:rsidRPr="0089079B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512B8" w:rsidRDefault="00E512B8"/>
    <w:sectPr w:rsidR="00E512B8" w:rsidSect="0089079B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79B"/>
    <w:rsid w:val="0089079B"/>
    <w:rsid w:val="00E5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7DBE7C-A098-4067-9190-93DBE56D7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907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27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9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70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01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28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13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3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4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29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3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516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28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18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75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42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25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69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25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363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5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88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10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441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399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3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15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97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87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18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24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595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3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759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201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8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63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84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6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495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75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16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06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822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73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81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979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17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67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4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09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246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ak@ecskiernie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573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1</cp:revision>
  <dcterms:created xsi:type="dcterms:W3CDTF">2019-11-08T10:46:00Z</dcterms:created>
  <dcterms:modified xsi:type="dcterms:W3CDTF">2019-11-08T10:52:00Z</dcterms:modified>
</cp:coreProperties>
</file>