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854827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2E49B5" w:rsidRPr="002E49B5">
        <w:rPr>
          <w:rFonts w:ascii="Calibri" w:hAnsi="Calibri" w:cs="Calibri"/>
          <w:b/>
        </w:rPr>
        <w:t>CRZP/203/2019/AEZ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Składając ofertę w postępowaniu o zamówi</w:t>
      </w:r>
      <w:bookmarkStart w:id="0" w:name="_GoBack"/>
      <w:bookmarkEnd w:id="0"/>
      <w:r w:rsidRPr="00BB3523">
        <w:rPr>
          <w:rFonts w:ascii="Calibri" w:hAnsi="Calibri" w:cs="Calibri"/>
          <w:sz w:val="24"/>
          <w:szCs w:val="24"/>
        </w:rPr>
        <w:t xml:space="preserve">enie publiczne prowadzonym w trybie </w:t>
      </w:r>
      <w:r w:rsidR="002E49B5" w:rsidRPr="002E49B5">
        <w:rPr>
          <w:rFonts w:ascii="Calibri" w:hAnsi="Calibri" w:cs="Calibri"/>
          <w:b/>
          <w:sz w:val="24"/>
          <w:szCs w:val="24"/>
        </w:rPr>
        <w:t>przetarg nieograniczony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2E49B5" w:rsidRPr="002E49B5">
        <w:rPr>
          <w:rFonts w:ascii="Calibri" w:hAnsi="Calibri" w:cs="Calibri"/>
          <w:b/>
          <w:sz w:val="24"/>
          <w:szCs w:val="24"/>
        </w:rPr>
        <w:t>Zagospodarowanie terenu przed budynkiem głównym (budynek B) przy ul. Morskiej 81-87 w Gdyni - 3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0BD" w:rsidRDefault="00D320BD">
      <w:r>
        <w:separator/>
      </w:r>
    </w:p>
  </w:endnote>
  <w:endnote w:type="continuationSeparator" w:id="0">
    <w:p w:rsidR="00D320BD" w:rsidRDefault="00D32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48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48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0BD" w:rsidRDefault="00D320BD">
      <w:r>
        <w:separator/>
      </w:r>
    </w:p>
  </w:footnote>
  <w:footnote w:type="continuationSeparator" w:id="0">
    <w:p w:rsidR="00D320BD" w:rsidRDefault="00D32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2E49B5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Zagospodarowanie terenu przed budynkiem głównym (budynek B) przy ul. Morskiej 81-87 w Gdyni - 3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E49B5"/>
    <w:rsid w:val="003143BF"/>
    <w:rsid w:val="00454D7B"/>
    <w:rsid w:val="00481E32"/>
    <w:rsid w:val="005D3A3F"/>
    <w:rsid w:val="00854827"/>
    <w:rsid w:val="00A67940"/>
    <w:rsid w:val="00AF6C93"/>
    <w:rsid w:val="00B2504F"/>
    <w:rsid w:val="00B54AAA"/>
    <w:rsid w:val="00BB165F"/>
    <w:rsid w:val="00BB3523"/>
    <w:rsid w:val="00BD3881"/>
    <w:rsid w:val="00D02151"/>
    <w:rsid w:val="00D320BD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24833A5"/>
  <w15:chartTrackingRefBased/>
  <w15:docId w15:val="{04BE51CB-1627-4D9C-8E7F-EC3B63D83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AMG</dc:creator>
  <cp:keywords/>
  <cp:lastModifiedBy>AMG</cp:lastModifiedBy>
  <cp:revision>2</cp:revision>
  <cp:lastPrinted>2014-11-04T12:37:00Z</cp:lastPrinted>
  <dcterms:created xsi:type="dcterms:W3CDTF">2019-11-05T12:01:00Z</dcterms:created>
  <dcterms:modified xsi:type="dcterms:W3CDTF">2019-11-05T12:01:00Z</dcterms:modified>
</cp:coreProperties>
</file>